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119E2" w:rsidRPr="00D83892" w:rsidRDefault="008119E2" w:rsidP="00296D02">
      <w:pPr>
        <w:pStyle w:val="a3"/>
        <w:rPr>
          <w:rFonts w:eastAsiaTheme="minorEastAsia" w:hint="eastAsia"/>
          <w:lang w:eastAsia="zh-CN"/>
        </w:rPr>
      </w:pPr>
    </w:p>
    <w:p w:rsidR="008119E2" w:rsidRDefault="008119E2" w:rsidP="00296D02">
      <w:pPr>
        <w:pStyle w:val="a3"/>
      </w:pPr>
    </w:p>
    <w:p w:rsidR="008119E2" w:rsidRDefault="008119E2" w:rsidP="00296D02">
      <w:pPr>
        <w:pStyle w:val="a3"/>
      </w:pPr>
    </w:p>
    <w:p w:rsidR="008119E2" w:rsidRDefault="008119E2" w:rsidP="00296D02">
      <w:pPr>
        <w:pStyle w:val="a3"/>
      </w:pPr>
    </w:p>
    <w:p w:rsidR="008119E2" w:rsidRPr="009061D4" w:rsidRDefault="008119E2" w:rsidP="00296D02">
      <w:pPr>
        <w:pStyle w:val="a3"/>
        <w:rPr>
          <w:lang w:eastAsia="zh-CN"/>
        </w:rPr>
      </w:pPr>
    </w:p>
    <w:p w:rsidR="008119E2" w:rsidRPr="00296D02" w:rsidRDefault="009061D4" w:rsidP="00E1624A">
      <w:pPr>
        <w:spacing w:beforeLines="20" w:afterLines="20" w:line="360" w:lineRule="auto"/>
        <w:jc w:val="center"/>
        <w:outlineLvl w:val="0"/>
        <w:rPr>
          <w:b/>
          <w:sz w:val="52"/>
          <w:szCs w:val="52"/>
        </w:rPr>
      </w:pPr>
      <w:r w:rsidRPr="00296D02">
        <w:rPr>
          <w:b/>
          <w:spacing w:val="-3"/>
          <w:sz w:val="52"/>
          <w:szCs w:val="52"/>
        </w:rPr>
        <w:t>建新轮胎有限责任公司1台工程轮胎X射线检验机项目竣工环境保护</w:t>
      </w:r>
      <w:r w:rsidRPr="00296D02">
        <w:rPr>
          <w:b/>
          <w:spacing w:val="8"/>
          <w:sz w:val="52"/>
          <w:szCs w:val="52"/>
        </w:rPr>
        <w:t>验收监测报告</w:t>
      </w:r>
    </w:p>
    <w:p w:rsidR="008119E2" w:rsidRDefault="008119E2" w:rsidP="00296D02">
      <w:pPr>
        <w:pStyle w:val="a3"/>
      </w:pPr>
    </w:p>
    <w:p w:rsidR="008119E2" w:rsidRDefault="008119E2" w:rsidP="00296D02">
      <w:pPr>
        <w:pStyle w:val="a3"/>
      </w:pPr>
    </w:p>
    <w:p w:rsidR="008119E2" w:rsidRDefault="008119E2" w:rsidP="00296D02">
      <w:pPr>
        <w:pStyle w:val="a3"/>
      </w:pPr>
    </w:p>
    <w:p w:rsidR="008119E2" w:rsidRDefault="008119E2" w:rsidP="00296D02">
      <w:pPr>
        <w:pStyle w:val="a3"/>
      </w:pPr>
    </w:p>
    <w:p w:rsidR="008119E2" w:rsidRDefault="008119E2" w:rsidP="00296D02">
      <w:pPr>
        <w:pStyle w:val="a3"/>
      </w:pPr>
    </w:p>
    <w:p w:rsidR="008119E2" w:rsidRDefault="008119E2" w:rsidP="00296D02">
      <w:pPr>
        <w:pStyle w:val="a3"/>
      </w:pPr>
    </w:p>
    <w:p w:rsidR="008119E2" w:rsidRDefault="008119E2" w:rsidP="00296D02">
      <w:pPr>
        <w:pStyle w:val="a3"/>
      </w:pPr>
    </w:p>
    <w:p w:rsidR="008119E2" w:rsidRDefault="008119E2" w:rsidP="00296D02">
      <w:pPr>
        <w:pStyle w:val="a3"/>
      </w:pPr>
    </w:p>
    <w:p w:rsidR="008119E2" w:rsidRDefault="008119E2" w:rsidP="00296D02">
      <w:pPr>
        <w:pStyle w:val="a3"/>
        <w:rPr>
          <w:rFonts w:eastAsiaTheme="minorEastAsia"/>
          <w:lang w:eastAsia="zh-CN"/>
        </w:rPr>
      </w:pPr>
    </w:p>
    <w:p w:rsidR="00296D02" w:rsidRDefault="00296D02" w:rsidP="00296D02">
      <w:pPr>
        <w:pStyle w:val="a3"/>
        <w:rPr>
          <w:rFonts w:eastAsiaTheme="minorEastAsia"/>
          <w:lang w:eastAsia="zh-CN"/>
        </w:rPr>
      </w:pPr>
    </w:p>
    <w:p w:rsidR="00296D02" w:rsidRPr="00296D02" w:rsidRDefault="00296D02" w:rsidP="00296D02">
      <w:pPr>
        <w:pStyle w:val="a3"/>
        <w:rPr>
          <w:rFonts w:eastAsiaTheme="minorEastAsia"/>
          <w:lang w:eastAsia="zh-CN"/>
        </w:rPr>
      </w:pPr>
    </w:p>
    <w:p w:rsidR="008119E2" w:rsidRPr="00296D02" w:rsidRDefault="007E40C0" w:rsidP="00296D02">
      <w:pPr>
        <w:spacing w:before="114" w:line="231" w:lineRule="auto"/>
        <w:jc w:val="center"/>
        <w:rPr>
          <w:b/>
          <w:sz w:val="36"/>
          <w:szCs w:val="36"/>
        </w:rPr>
      </w:pPr>
      <w:r>
        <w:rPr>
          <w:b/>
          <w:spacing w:val="10"/>
          <w:sz w:val="36"/>
          <w:szCs w:val="36"/>
        </w:rPr>
        <w:t>委托单位</w:t>
      </w:r>
      <w:r>
        <w:rPr>
          <w:rFonts w:hint="eastAsia"/>
          <w:b/>
          <w:spacing w:val="10"/>
          <w:sz w:val="36"/>
          <w:szCs w:val="36"/>
          <w:lang w:eastAsia="zh-CN"/>
        </w:rPr>
        <w:t>：</w:t>
      </w:r>
      <w:r w:rsidR="009061D4" w:rsidRPr="00296D02">
        <w:rPr>
          <w:b/>
          <w:spacing w:val="10"/>
          <w:sz w:val="36"/>
          <w:szCs w:val="36"/>
        </w:rPr>
        <w:t>建新轮胎有限责任公司</w:t>
      </w:r>
    </w:p>
    <w:p w:rsidR="008119E2" w:rsidRPr="00296D02" w:rsidRDefault="009061D4" w:rsidP="00296D02">
      <w:pPr>
        <w:spacing w:before="342" w:line="230" w:lineRule="auto"/>
        <w:ind w:leftChars="14" w:left="39"/>
        <w:jc w:val="center"/>
        <w:rPr>
          <w:b/>
          <w:sz w:val="36"/>
          <w:szCs w:val="36"/>
        </w:rPr>
      </w:pPr>
      <w:r w:rsidRPr="00296D02">
        <w:rPr>
          <w:b/>
          <w:spacing w:val="10"/>
          <w:sz w:val="36"/>
          <w:szCs w:val="36"/>
        </w:rPr>
        <w:t>编制单位</w:t>
      </w:r>
      <w:r w:rsidR="007E40C0">
        <w:rPr>
          <w:rFonts w:hint="eastAsia"/>
          <w:b/>
          <w:spacing w:val="10"/>
          <w:sz w:val="36"/>
          <w:szCs w:val="36"/>
          <w:lang w:eastAsia="zh-CN"/>
        </w:rPr>
        <w:t>：</w:t>
      </w:r>
      <w:r w:rsidRPr="00296D02">
        <w:rPr>
          <w:b/>
          <w:spacing w:val="10"/>
          <w:sz w:val="36"/>
          <w:szCs w:val="36"/>
        </w:rPr>
        <w:t>建新轮胎有限责任公司</w:t>
      </w:r>
    </w:p>
    <w:p w:rsidR="008119E2" w:rsidRPr="00296D02" w:rsidRDefault="009061D4" w:rsidP="00296D02">
      <w:pPr>
        <w:spacing w:before="343" w:line="231" w:lineRule="auto"/>
        <w:jc w:val="center"/>
        <w:rPr>
          <w:b/>
          <w:sz w:val="36"/>
          <w:szCs w:val="36"/>
        </w:rPr>
      </w:pPr>
      <w:r w:rsidRPr="00296D02">
        <w:rPr>
          <w:b/>
          <w:spacing w:val="4"/>
          <w:sz w:val="36"/>
          <w:szCs w:val="36"/>
        </w:rPr>
        <w:t>二</w:t>
      </w:r>
      <w:r w:rsidRPr="00296D02">
        <w:rPr>
          <w:b/>
          <w:spacing w:val="-73"/>
          <w:sz w:val="36"/>
          <w:szCs w:val="36"/>
        </w:rPr>
        <w:t xml:space="preserve"> </w:t>
      </w:r>
      <w:r w:rsidRPr="00296D02">
        <w:rPr>
          <w:b/>
          <w:spacing w:val="4"/>
          <w:sz w:val="36"/>
          <w:szCs w:val="36"/>
        </w:rPr>
        <w:t>O</w:t>
      </w:r>
      <w:r w:rsidRPr="00296D02">
        <w:rPr>
          <w:rFonts w:hint="eastAsia"/>
          <w:b/>
          <w:spacing w:val="-76"/>
          <w:sz w:val="36"/>
          <w:szCs w:val="36"/>
          <w:lang w:eastAsia="zh-CN"/>
        </w:rPr>
        <w:t>二</w:t>
      </w:r>
      <w:r w:rsidR="007E40C0">
        <w:rPr>
          <w:rFonts w:hint="eastAsia"/>
          <w:b/>
          <w:spacing w:val="4"/>
          <w:sz w:val="36"/>
          <w:szCs w:val="36"/>
          <w:lang w:eastAsia="zh-CN"/>
        </w:rPr>
        <w:t>三</w:t>
      </w:r>
      <w:r w:rsidRPr="00296D02">
        <w:rPr>
          <w:b/>
          <w:spacing w:val="4"/>
          <w:sz w:val="36"/>
          <w:szCs w:val="36"/>
        </w:rPr>
        <w:t>年</w:t>
      </w:r>
      <w:r w:rsidRPr="00296D02">
        <w:rPr>
          <w:rFonts w:hint="eastAsia"/>
          <w:b/>
          <w:spacing w:val="4"/>
          <w:sz w:val="36"/>
          <w:szCs w:val="36"/>
          <w:lang w:eastAsia="zh-CN"/>
        </w:rPr>
        <w:t>九</w:t>
      </w:r>
      <w:r w:rsidRPr="00296D02">
        <w:rPr>
          <w:b/>
          <w:spacing w:val="4"/>
          <w:sz w:val="36"/>
          <w:szCs w:val="36"/>
        </w:rPr>
        <w:t>月</w:t>
      </w:r>
    </w:p>
    <w:p w:rsidR="008119E2" w:rsidRDefault="008119E2" w:rsidP="00296D02">
      <w:pPr>
        <w:sectPr w:rsidR="008119E2">
          <w:footerReference w:type="default" r:id="rId8"/>
          <w:pgSz w:w="11906" w:h="16839"/>
          <w:pgMar w:top="1431" w:right="1785" w:bottom="0" w:left="1785" w:header="0" w:footer="0" w:gutter="0"/>
          <w:cols w:space="720"/>
        </w:sectPr>
      </w:pPr>
    </w:p>
    <w:p w:rsidR="008119E2" w:rsidRPr="00296D02" w:rsidRDefault="007E40C0" w:rsidP="00E1624A">
      <w:pPr>
        <w:spacing w:beforeLines="20" w:afterLines="20" w:line="360" w:lineRule="auto"/>
      </w:pPr>
      <w:r>
        <w:rPr>
          <w:rFonts w:hint="eastAsia"/>
          <w:lang w:eastAsia="zh-CN"/>
        </w:rPr>
        <w:lastRenderedPageBreak/>
        <w:t>建设</w:t>
      </w:r>
      <w:r w:rsidR="009061D4" w:rsidRPr="00296D02">
        <w:t xml:space="preserve">单位法人代表: </w:t>
      </w:r>
      <w:r w:rsidR="00296D02" w:rsidRPr="00296D02">
        <w:rPr>
          <w:rFonts w:hint="eastAsia"/>
        </w:rPr>
        <w:t>蔡庆勇</w:t>
      </w:r>
      <w:r w:rsidR="009061D4" w:rsidRPr="00296D02">
        <w:t xml:space="preserve">         </w:t>
      </w:r>
    </w:p>
    <w:p w:rsidR="008119E2" w:rsidRPr="00296D02" w:rsidRDefault="009061D4" w:rsidP="00E1624A">
      <w:pPr>
        <w:spacing w:beforeLines="20" w:afterLines="20" w:line="360" w:lineRule="auto"/>
      </w:pPr>
      <w:r w:rsidRPr="00296D02">
        <w:t>编制单位法人代表:</w:t>
      </w:r>
      <w:r w:rsidR="00296D02" w:rsidRPr="00296D02">
        <w:rPr>
          <w:rFonts w:hint="eastAsia"/>
        </w:rPr>
        <w:t>蔡庆勇</w:t>
      </w:r>
      <w:r w:rsidRPr="00296D02">
        <w:t xml:space="preserve">         </w:t>
      </w:r>
    </w:p>
    <w:p w:rsidR="008119E2" w:rsidRPr="00296D02" w:rsidRDefault="009061D4" w:rsidP="00E1624A">
      <w:pPr>
        <w:spacing w:beforeLines="20" w:afterLines="20" w:line="360" w:lineRule="auto"/>
      </w:pPr>
      <w:r w:rsidRPr="00296D02">
        <w:t>项目负责人</w:t>
      </w:r>
      <w:r w:rsidR="007E40C0">
        <w:rPr>
          <w:rFonts w:hint="eastAsia"/>
          <w:lang w:eastAsia="zh-CN"/>
        </w:rPr>
        <w:t>：</w:t>
      </w:r>
      <w:r w:rsidR="00296D02" w:rsidRPr="00296D02">
        <w:rPr>
          <w:rFonts w:hint="eastAsia"/>
        </w:rPr>
        <w:t>易泽平</w:t>
      </w:r>
    </w:p>
    <w:p w:rsidR="008119E2" w:rsidRPr="00296D02" w:rsidRDefault="009061D4" w:rsidP="00E1624A">
      <w:pPr>
        <w:spacing w:beforeLines="20" w:afterLines="20" w:line="360" w:lineRule="auto"/>
      </w:pPr>
      <w:r w:rsidRPr="00296D02">
        <w:t>填表人 ：</w:t>
      </w:r>
      <w:r w:rsidR="00296D02" w:rsidRPr="00296D02">
        <w:rPr>
          <w:rFonts w:hint="eastAsia"/>
        </w:rPr>
        <w:t>易泽平</w:t>
      </w:r>
    </w:p>
    <w:p w:rsidR="008119E2" w:rsidRDefault="008119E2" w:rsidP="00296D02"/>
    <w:p w:rsidR="008119E2" w:rsidRDefault="008119E2" w:rsidP="00296D02"/>
    <w:p w:rsidR="008119E2" w:rsidRDefault="008119E2" w:rsidP="00296D02"/>
    <w:p w:rsidR="008119E2" w:rsidRDefault="008119E2" w:rsidP="00296D02"/>
    <w:p w:rsidR="008119E2" w:rsidRDefault="008119E2" w:rsidP="00296D02"/>
    <w:p w:rsidR="008119E2" w:rsidRDefault="008119E2" w:rsidP="00296D02"/>
    <w:p w:rsidR="008119E2" w:rsidRDefault="008119E2" w:rsidP="00296D02"/>
    <w:p w:rsidR="008119E2" w:rsidRDefault="008119E2" w:rsidP="00296D02"/>
    <w:p w:rsidR="008119E2" w:rsidRDefault="008119E2" w:rsidP="00296D02"/>
    <w:p w:rsidR="008119E2" w:rsidRDefault="008119E2" w:rsidP="00296D02"/>
    <w:p w:rsidR="00296D02" w:rsidRDefault="00296D02" w:rsidP="00296D02">
      <w:pPr>
        <w:rPr>
          <w:lang w:eastAsia="zh-CN"/>
        </w:rPr>
      </w:pPr>
    </w:p>
    <w:p w:rsidR="00296D02" w:rsidRDefault="00296D02" w:rsidP="00296D02">
      <w:pPr>
        <w:rPr>
          <w:lang w:eastAsia="zh-CN"/>
        </w:rPr>
      </w:pPr>
    </w:p>
    <w:p w:rsidR="008119E2" w:rsidRDefault="008119E2" w:rsidP="00296D02"/>
    <w:p w:rsidR="008119E2" w:rsidRDefault="008119E2" w:rsidP="00E1624A">
      <w:pPr>
        <w:spacing w:beforeLines="20" w:afterLines="20" w:line="360" w:lineRule="auto"/>
      </w:pPr>
    </w:p>
    <w:p w:rsidR="00955FCD" w:rsidRDefault="00955FCD" w:rsidP="00E1624A">
      <w:pPr>
        <w:spacing w:beforeLines="20" w:afterLines="20" w:line="360" w:lineRule="auto"/>
        <w:sectPr w:rsidR="00955FCD">
          <w:pgSz w:w="11906" w:h="16839"/>
          <w:pgMar w:top="1431" w:right="1785" w:bottom="0" w:left="1785" w:header="0" w:footer="0" w:gutter="0"/>
          <w:cols w:space="720" w:equalWidth="0">
            <w:col w:w="8335"/>
          </w:cols>
        </w:sectPr>
      </w:pPr>
    </w:p>
    <w:p w:rsidR="008119E2" w:rsidRPr="00955FCD" w:rsidRDefault="009061D4" w:rsidP="00E1624A">
      <w:pPr>
        <w:spacing w:beforeLines="20" w:afterLines="20" w:line="360" w:lineRule="auto"/>
      </w:pPr>
      <w:r w:rsidRPr="00955FCD">
        <w:lastRenderedPageBreak/>
        <w:t>建设单位（盖章）</w:t>
      </w:r>
    </w:p>
    <w:p w:rsidR="008119E2" w:rsidRPr="00955FCD" w:rsidRDefault="009061D4" w:rsidP="00E1624A">
      <w:pPr>
        <w:spacing w:beforeLines="20" w:afterLines="20" w:line="360" w:lineRule="auto"/>
      </w:pPr>
      <w:r w:rsidRPr="00955FCD">
        <w:t>建新轮胎有限责任公司</w:t>
      </w:r>
    </w:p>
    <w:p w:rsidR="008119E2" w:rsidRPr="00955FCD" w:rsidRDefault="009061D4" w:rsidP="00E1624A">
      <w:pPr>
        <w:spacing w:beforeLines="20" w:afterLines="20" w:line="360" w:lineRule="auto"/>
      </w:pPr>
      <w:r w:rsidRPr="00955FCD">
        <w:t>电话：</w:t>
      </w:r>
      <w:r w:rsidR="00296D02" w:rsidRPr="00955FCD">
        <w:t>13559228872</w:t>
      </w:r>
    </w:p>
    <w:p w:rsidR="008119E2" w:rsidRPr="00955FCD" w:rsidRDefault="009061D4" w:rsidP="00E1624A">
      <w:pPr>
        <w:spacing w:beforeLines="20" w:afterLines="20" w:line="360" w:lineRule="auto"/>
      </w:pPr>
      <w:r w:rsidRPr="00955FCD">
        <w:t>传真：/</w:t>
      </w:r>
    </w:p>
    <w:p w:rsidR="008119E2" w:rsidRPr="00955FCD" w:rsidRDefault="009061D4" w:rsidP="00E1624A">
      <w:pPr>
        <w:spacing w:beforeLines="20" w:afterLines="20" w:line="360" w:lineRule="auto"/>
      </w:pPr>
      <w:r w:rsidRPr="00955FCD">
        <w:t>邮编：</w:t>
      </w:r>
      <w:r w:rsidR="00955FCD" w:rsidRPr="00955FCD">
        <w:rPr>
          <w:rFonts w:hint="eastAsia"/>
        </w:rPr>
        <w:t>362700</w:t>
      </w:r>
    </w:p>
    <w:p w:rsidR="00955FCD" w:rsidRPr="00955FCD" w:rsidRDefault="009061D4" w:rsidP="00E1624A">
      <w:pPr>
        <w:spacing w:beforeLines="20" w:afterLines="20" w:line="360" w:lineRule="auto"/>
      </w:pPr>
      <w:r w:rsidRPr="00955FCD">
        <w:t>地址：</w:t>
      </w:r>
      <w:r w:rsidR="00955FCD" w:rsidRPr="00955FCD">
        <w:rPr>
          <w:rFonts w:hint="eastAsia"/>
        </w:rPr>
        <w:t>福建省泉州市石狮市</w:t>
      </w:r>
      <w:r w:rsidR="00905CB9">
        <w:rPr>
          <w:rFonts w:hint="eastAsia"/>
        </w:rPr>
        <w:t>鸿山镇</w:t>
      </w:r>
      <w:r w:rsidR="00955FCD" w:rsidRPr="00955FCD">
        <w:rPr>
          <w:rFonts w:hint="eastAsia"/>
        </w:rPr>
        <w:t>双兴路9号</w:t>
      </w:r>
    </w:p>
    <w:p w:rsidR="008119E2" w:rsidRPr="00955FCD" w:rsidRDefault="008119E2" w:rsidP="00E1624A">
      <w:pPr>
        <w:spacing w:beforeLines="20" w:afterLines="20" w:line="360" w:lineRule="auto"/>
      </w:pPr>
    </w:p>
    <w:p w:rsidR="008119E2" w:rsidRPr="00955FCD" w:rsidRDefault="009061D4" w:rsidP="00E1624A">
      <w:pPr>
        <w:spacing w:beforeLines="20" w:afterLines="20" w:line="360" w:lineRule="auto"/>
      </w:pPr>
      <w:r w:rsidRPr="00955FCD">
        <w:br w:type="column"/>
      </w:r>
      <w:r w:rsidRPr="00955FCD">
        <w:lastRenderedPageBreak/>
        <w:t>编制单位（盖章）</w:t>
      </w:r>
    </w:p>
    <w:p w:rsidR="008119E2" w:rsidRPr="00955FCD" w:rsidRDefault="009061D4" w:rsidP="00E1624A">
      <w:pPr>
        <w:spacing w:beforeLines="20" w:afterLines="20" w:line="360" w:lineRule="auto"/>
      </w:pPr>
      <w:r w:rsidRPr="00955FCD">
        <w:t>建新轮胎有限责任公司</w:t>
      </w:r>
    </w:p>
    <w:p w:rsidR="008119E2" w:rsidRPr="00955FCD" w:rsidRDefault="009061D4" w:rsidP="00E1624A">
      <w:pPr>
        <w:spacing w:beforeLines="20" w:afterLines="20" w:line="360" w:lineRule="auto"/>
      </w:pPr>
      <w:r w:rsidRPr="00955FCD">
        <w:t>电话：</w:t>
      </w:r>
      <w:r w:rsidR="00296D02" w:rsidRPr="00955FCD">
        <w:t>13559228872</w:t>
      </w:r>
    </w:p>
    <w:p w:rsidR="008119E2" w:rsidRPr="00955FCD" w:rsidRDefault="009061D4" w:rsidP="00E1624A">
      <w:pPr>
        <w:spacing w:beforeLines="20" w:afterLines="20" w:line="360" w:lineRule="auto"/>
      </w:pPr>
      <w:r w:rsidRPr="00955FCD">
        <w:t>传真：/</w:t>
      </w:r>
    </w:p>
    <w:p w:rsidR="008119E2" w:rsidRPr="00955FCD" w:rsidRDefault="009061D4" w:rsidP="00E1624A">
      <w:pPr>
        <w:spacing w:beforeLines="20" w:afterLines="20" w:line="360" w:lineRule="auto"/>
        <w:rPr>
          <w:lang w:eastAsia="zh-CN"/>
        </w:rPr>
      </w:pPr>
      <w:r w:rsidRPr="00955FCD">
        <w:t>邮编：</w:t>
      </w:r>
      <w:r w:rsidR="00955FCD">
        <w:rPr>
          <w:rFonts w:hint="eastAsia"/>
          <w:lang w:eastAsia="zh-CN"/>
        </w:rPr>
        <w:t>362700</w:t>
      </w:r>
    </w:p>
    <w:p w:rsidR="00955FCD" w:rsidRPr="00955FCD" w:rsidRDefault="009061D4" w:rsidP="00E1624A">
      <w:pPr>
        <w:spacing w:beforeLines="20" w:afterLines="20" w:line="360" w:lineRule="auto"/>
      </w:pPr>
      <w:r w:rsidRPr="00955FCD">
        <w:t>地址：</w:t>
      </w:r>
      <w:r w:rsidR="00955FCD" w:rsidRPr="00955FCD">
        <w:rPr>
          <w:rFonts w:hint="eastAsia"/>
        </w:rPr>
        <w:t>福建省泉州市石狮市</w:t>
      </w:r>
      <w:r w:rsidR="00905CB9">
        <w:rPr>
          <w:rFonts w:hint="eastAsia"/>
        </w:rPr>
        <w:t>鸿山镇</w:t>
      </w:r>
      <w:r w:rsidR="00955FCD" w:rsidRPr="00955FCD">
        <w:rPr>
          <w:rFonts w:hint="eastAsia"/>
        </w:rPr>
        <w:t>双兴路9号</w:t>
      </w:r>
    </w:p>
    <w:p w:rsidR="008119E2" w:rsidRDefault="008119E2" w:rsidP="00955FCD">
      <w:pPr>
        <w:spacing w:before="183" w:line="468" w:lineRule="exact"/>
        <w:ind w:left="57"/>
        <w:sectPr w:rsidR="008119E2">
          <w:type w:val="continuous"/>
          <w:pgSz w:w="11906" w:h="16839"/>
          <w:pgMar w:top="1431" w:right="1785" w:bottom="0" w:left="1785" w:header="0" w:footer="0" w:gutter="0"/>
          <w:cols w:num="2" w:space="720" w:equalWidth="0">
            <w:col w:w="4667" w:space="100"/>
            <w:col w:w="3568"/>
          </w:cols>
        </w:sectPr>
      </w:pPr>
    </w:p>
    <w:p w:rsidR="008119E2" w:rsidRDefault="009061D4" w:rsidP="00296D02">
      <w:r>
        <w:lastRenderedPageBreak/>
        <w:t>表一</w:t>
      </w:r>
    </w:p>
    <w:tbl>
      <w:tblPr>
        <w:tblStyle w:val="TableNormal"/>
        <w:tblW w:w="8930" w:type="dxa"/>
        <w:tblInd w:w="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tblPr>
      <w:tblGrid>
        <w:gridCol w:w="2266"/>
        <w:gridCol w:w="2126"/>
        <w:gridCol w:w="2245"/>
        <w:gridCol w:w="2293"/>
      </w:tblGrid>
      <w:tr w:rsidR="008119E2" w:rsidRPr="009239F4" w:rsidTr="009239F4">
        <w:trPr>
          <w:trHeight w:val="406"/>
        </w:trPr>
        <w:tc>
          <w:tcPr>
            <w:tcW w:w="2266" w:type="dxa"/>
          </w:tcPr>
          <w:p w:rsidR="008119E2" w:rsidRPr="009239F4" w:rsidRDefault="009061D4" w:rsidP="00296D02">
            <w:pPr>
              <w:pStyle w:val="TableText"/>
              <w:rPr>
                <w:rFonts w:asciiTheme="minorEastAsia" w:eastAsiaTheme="minorEastAsia" w:hAnsiTheme="minorEastAsia"/>
                <w:sz w:val="21"/>
                <w:szCs w:val="21"/>
              </w:rPr>
            </w:pPr>
            <w:r w:rsidRPr="009239F4">
              <w:rPr>
                <w:rFonts w:asciiTheme="minorEastAsia" w:eastAsiaTheme="minorEastAsia" w:hAnsiTheme="minorEastAsia"/>
                <w:sz w:val="21"/>
                <w:szCs w:val="21"/>
              </w:rPr>
              <w:t>建设项目名称</w:t>
            </w:r>
          </w:p>
        </w:tc>
        <w:tc>
          <w:tcPr>
            <w:tcW w:w="6664" w:type="dxa"/>
            <w:gridSpan w:val="3"/>
          </w:tcPr>
          <w:p w:rsidR="008119E2" w:rsidRPr="009239F4" w:rsidRDefault="009061D4" w:rsidP="009239F4">
            <w:pPr>
              <w:pStyle w:val="TableText"/>
              <w:jc w:val="center"/>
              <w:rPr>
                <w:rFonts w:asciiTheme="minorEastAsia" w:eastAsiaTheme="minorEastAsia" w:hAnsiTheme="minorEastAsia"/>
                <w:sz w:val="21"/>
                <w:szCs w:val="21"/>
              </w:rPr>
            </w:pPr>
            <w:r w:rsidRPr="009239F4">
              <w:rPr>
                <w:rFonts w:asciiTheme="minorEastAsia" w:eastAsiaTheme="minorEastAsia" w:hAnsiTheme="minorEastAsia"/>
                <w:sz w:val="21"/>
                <w:szCs w:val="21"/>
              </w:rPr>
              <w:t>建新轮胎有限责任公司</w:t>
            </w:r>
            <w:r w:rsidRPr="009239F4">
              <w:rPr>
                <w:rFonts w:asciiTheme="minorEastAsia" w:eastAsiaTheme="minorEastAsia" w:hAnsiTheme="minorEastAsia"/>
                <w:spacing w:val="-5"/>
                <w:sz w:val="21"/>
                <w:szCs w:val="21"/>
              </w:rPr>
              <w:t xml:space="preserve"> </w:t>
            </w:r>
            <w:r w:rsidRPr="009239F4">
              <w:rPr>
                <w:rFonts w:asciiTheme="minorEastAsia" w:eastAsiaTheme="minorEastAsia" w:hAnsiTheme="minorEastAsia" w:cs="Times New Roman"/>
                <w:sz w:val="21"/>
                <w:szCs w:val="21"/>
              </w:rPr>
              <w:t>1</w:t>
            </w:r>
            <w:r w:rsidRPr="009239F4">
              <w:rPr>
                <w:rFonts w:asciiTheme="minorEastAsia" w:eastAsiaTheme="minorEastAsia" w:hAnsiTheme="minorEastAsia" w:hint="eastAsia"/>
                <w:sz w:val="21"/>
                <w:szCs w:val="21"/>
              </w:rPr>
              <w:t>台工程轮胎</w:t>
            </w:r>
            <w:r w:rsidRPr="009239F4">
              <w:rPr>
                <w:rFonts w:asciiTheme="minorEastAsia" w:eastAsiaTheme="minorEastAsia" w:hAnsiTheme="minorEastAsia" w:cs="Times New Roman"/>
                <w:sz w:val="21"/>
                <w:szCs w:val="21"/>
              </w:rPr>
              <w:t>X</w:t>
            </w:r>
            <w:r w:rsidRPr="009239F4">
              <w:rPr>
                <w:rFonts w:asciiTheme="minorEastAsia" w:eastAsiaTheme="minorEastAsia" w:hAnsiTheme="minorEastAsia" w:hint="eastAsia"/>
                <w:sz w:val="21"/>
                <w:szCs w:val="21"/>
              </w:rPr>
              <w:t>射线检验机项目</w:t>
            </w:r>
          </w:p>
        </w:tc>
      </w:tr>
      <w:tr w:rsidR="008119E2" w:rsidRPr="009239F4" w:rsidTr="007E40C0">
        <w:trPr>
          <w:trHeight w:val="374"/>
        </w:trPr>
        <w:tc>
          <w:tcPr>
            <w:tcW w:w="2266" w:type="dxa"/>
          </w:tcPr>
          <w:p w:rsidR="008119E2" w:rsidRPr="009239F4" w:rsidRDefault="009061D4" w:rsidP="00296D02">
            <w:pPr>
              <w:pStyle w:val="TableText"/>
              <w:rPr>
                <w:rFonts w:asciiTheme="minorEastAsia" w:eastAsiaTheme="minorEastAsia" w:hAnsiTheme="minorEastAsia"/>
                <w:sz w:val="21"/>
                <w:szCs w:val="21"/>
              </w:rPr>
            </w:pPr>
            <w:r w:rsidRPr="009239F4">
              <w:rPr>
                <w:rFonts w:asciiTheme="minorEastAsia" w:eastAsiaTheme="minorEastAsia" w:hAnsiTheme="minorEastAsia"/>
                <w:sz w:val="21"/>
                <w:szCs w:val="21"/>
              </w:rPr>
              <w:t>建设单位名称</w:t>
            </w:r>
          </w:p>
        </w:tc>
        <w:tc>
          <w:tcPr>
            <w:tcW w:w="6664" w:type="dxa"/>
            <w:gridSpan w:val="3"/>
          </w:tcPr>
          <w:p w:rsidR="008119E2" w:rsidRPr="009239F4" w:rsidRDefault="009061D4" w:rsidP="009239F4">
            <w:pPr>
              <w:pStyle w:val="TableText"/>
              <w:jc w:val="center"/>
              <w:rPr>
                <w:rFonts w:asciiTheme="minorEastAsia" w:eastAsiaTheme="minorEastAsia" w:hAnsiTheme="minorEastAsia"/>
                <w:sz w:val="21"/>
                <w:szCs w:val="21"/>
              </w:rPr>
            </w:pPr>
            <w:r w:rsidRPr="009239F4">
              <w:rPr>
                <w:rFonts w:asciiTheme="minorEastAsia" w:eastAsiaTheme="minorEastAsia" w:hAnsiTheme="minorEastAsia"/>
                <w:sz w:val="21"/>
                <w:szCs w:val="21"/>
              </w:rPr>
              <w:t>建新轮胎有限责任公司</w:t>
            </w:r>
          </w:p>
        </w:tc>
      </w:tr>
      <w:tr w:rsidR="008119E2" w:rsidRPr="009239F4" w:rsidTr="009239F4">
        <w:trPr>
          <w:trHeight w:val="402"/>
        </w:trPr>
        <w:tc>
          <w:tcPr>
            <w:tcW w:w="2266" w:type="dxa"/>
          </w:tcPr>
          <w:p w:rsidR="008119E2" w:rsidRPr="009239F4" w:rsidRDefault="009061D4" w:rsidP="00296D02">
            <w:pPr>
              <w:pStyle w:val="TableText"/>
              <w:rPr>
                <w:rFonts w:asciiTheme="minorEastAsia" w:eastAsiaTheme="minorEastAsia" w:hAnsiTheme="minorEastAsia"/>
                <w:sz w:val="21"/>
                <w:szCs w:val="21"/>
              </w:rPr>
            </w:pPr>
            <w:r w:rsidRPr="009239F4">
              <w:rPr>
                <w:rFonts w:asciiTheme="minorEastAsia" w:eastAsiaTheme="minorEastAsia" w:hAnsiTheme="minorEastAsia"/>
                <w:sz w:val="21"/>
                <w:szCs w:val="21"/>
              </w:rPr>
              <w:t>建设项目性质</w:t>
            </w:r>
          </w:p>
        </w:tc>
        <w:tc>
          <w:tcPr>
            <w:tcW w:w="6664" w:type="dxa"/>
            <w:gridSpan w:val="3"/>
          </w:tcPr>
          <w:p w:rsidR="008119E2" w:rsidRPr="009239F4" w:rsidRDefault="009061D4" w:rsidP="009239F4">
            <w:pPr>
              <w:pStyle w:val="TableText"/>
              <w:jc w:val="center"/>
              <w:rPr>
                <w:rFonts w:asciiTheme="minorEastAsia" w:eastAsiaTheme="minorEastAsia" w:hAnsiTheme="minorEastAsia"/>
                <w:sz w:val="21"/>
                <w:szCs w:val="21"/>
              </w:rPr>
            </w:pPr>
            <w:r w:rsidRPr="009239F4">
              <w:rPr>
                <w:rFonts w:asciiTheme="minorEastAsia" w:eastAsiaTheme="minorEastAsia" w:hAnsiTheme="minorEastAsia"/>
                <w:sz w:val="21"/>
                <w:szCs w:val="21"/>
              </w:rPr>
              <w:t>新建√   改扩建□</w:t>
            </w:r>
            <w:r w:rsidRPr="009239F4">
              <w:rPr>
                <w:rFonts w:asciiTheme="minorEastAsia" w:eastAsiaTheme="minorEastAsia" w:hAnsiTheme="minorEastAsia"/>
                <w:spacing w:val="11"/>
                <w:sz w:val="21"/>
                <w:szCs w:val="21"/>
              </w:rPr>
              <w:t xml:space="preserve">  </w:t>
            </w:r>
            <w:r w:rsidRPr="009239F4">
              <w:rPr>
                <w:rFonts w:asciiTheme="minorEastAsia" w:eastAsiaTheme="minorEastAsia" w:hAnsiTheme="minorEastAsia"/>
                <w:sz w:val="21"/>
                <w:szCs w:val="21"/>
              </w:rPr>
              <w:t>技改□</w:t>
            </w:r>
            <w:r w:rsidRPr="009239F4">
              <w:rPr>
                <w:rFonts w:asciiTheme="minorEastAsia" w:eastAsiaTheme="minorEastAsia" w:hAnsiTheme="minorEastAsia"/>
                <w:spacing w:val="8"/>
                <w:sz w:val="21"/>
                <w:szCs w:val="21"/>
              </w:rPr>
              <w:t xml:space="preserve">   </w:t>
            </w:r>
            <w:r w:rsidRPr="009239F4">
              <w:rPr>
                <w:rFonts w:asciiTheme="minorEastAsia" w:eastAsiaTheme="minorEastAsia" w:hAnsiTheme="minorEastAsia"/>
                <w:sz w:val="21"/>
                <w:szCs w:val="21"/>
              </w:rPr>
              <w:t>迁建□</w:t>
            </w:r>
          </w:p>
        </w:tc>
      </w:tr>
      <w:tr w:rsidR="008119E2" w:rsidRPr="009239F4" w:rsidTr="009239F4">
        <w:trPr>
          <w:trHeight w:val="402"/>
        </w:trPr>
        <w:tc>
          <w:tcPr>
            <w:tcW w:w="2266" w:type="dxa"/>
          </w:tcPr>
          <w:p w:rsidR="008119E2" w:rsidRPr="009239F4" w:rsidRDefault="009061D4" w:rsidP="00296D02">
            <w:pPr>
              <w:pStyle w:val="TableText"/>
              <w:rPr>
                <w:rFonts w:asciiTheme="minorEastAsia" w:eastAsiaTheme="minorEastAsia" w:hAnsiTheme="minorEastAsia"/>
                <w:sz w:val="21"/>
                <w:szCs w:val="21"/>
              </w:rPr>
            </w:pPr>
            <w:r w:rsidRPr="009239F4">
              <w:rPr>
                <w:rFonts w:asciiTheme="minorEastAsia" w:eastAsiaTheme="minorEastAsia" w:hAnsiTheme="minorEastAsia"/>
                <w:sz w:val="21"/>
                <w:szCs w:val="21"/>
              </w:rPr>
              <w:t>建设地点</w:t>
            </w:r>
          </w:p>
        </w:tc>
        <w:tc>
          <w:tcPr>
            <w:tcW w:w="6664" w:type="dxa"/>
            <w:gridSpan w:val="3"/>
          </w:tcPr>
          <w:p w:rsidR="008119E2" w:rsidRPr="009239F4" w:rsidRDefault="009239F4" w:rsidP="009239F4">
            <w:pPr>
              <w:pStyle w:val="TableText"/>
              <w:jc w:val="center"/>
              <w:rPr>
                <w:rFonts w:asciiTheme="minorEastAsia" w:eastAsiaTheme="minorEastAsia" w:hAnsiTheme="minorEastAsia"/>
                <w:sz w:val="21"/>
                <w:szCs w:val="21"/>
              </w:rPr>
            </w:pPr>
            <w:r>
              <w:rPr>
                <w:rFonts w:asciiTheme="minorEastAsia" w:eastAsiaTheme="minorEastAsia" w:hAnsiTheme="minorEastAsia"/>
                <w:sz w:val="21"/>
                <w:szCs w:val="21"/>
              </w:rPr>
              <w:t>福建省泉州市石狮市</w:t>
            </w:r>
            <w:r w:rsidR="00905CB9">
              <w:rPr>
                <w:rFonts w:asciiTheme="minorEastAsia" w:eastAsiaTheme="minorEastAsia" w:hAnsiTheme="minorEastAsia"/>
                <w:sz w:val="21"/>
                <w:szCs w:val="21"/>
              </w:rPr>
              <w:t>鸿山镇</w:t>
            </w:r>
            <w:r>
              <w:rPr>
                <w:rFonts w:asciiTheme="minorEastAsia" w:eastAsiaTheme="minorEastAsia" w:hAnsiTheme="minorEastAsia"/>
                <w:sz w:val="21"/>
                <w:szCs w:val="21"/>
              </w:rPr>
              <w:t>双兴路9号</w:t>
            </w:r>
          </w:p>
        </w:tc>
      </w:tr>
      <w:tr w:rsidR="008119E2" w:rsidRPr="009239F4" w:rsidTr="009239F4">
        <w:trPr>
          <w:trHeight w:val="402"/>
        </w:trPr>
        <w:tc>
          <w:tcPr>
            <w:tcW w:w="2266" w:type="dxa"/>
          </w:tcPr>
          <w:p w:rsidR="008119E2" w:rsidRPr="009239F4" w:rsidRDefault="009061D4" w:rsidP="00296D02">
            <w:pPr>
              <w:pStyle w:val="TableText"/>
              <w:rPr>
                <w:rFonts w:asciiTheme="minorEastAsia" w:eastAsiaTheme="minorEastAsia" w:hAnsiTheme="minorEastAsia"/>
                <w:sz w:val="21"/>
                <w:szCs w:val="21"/>
              </w:rPr>
            </w:pPr>
            <w:r w:rsidRPr="009239F4">
              <w:rPr>
                <w:rFonts w:asciiTheme="minorEastAsia" w:eastAsiaTheme="minorEastAsia" w:hAnsiTheme="minorEastAsia"/>
                <w:sz w:val="21"/>
                <w:szCs w:val="21"/>
              </w:rPr>
              <w:t>主要产品名称</w:t>
            </w:r>
          </w:p>
        </w:tc>
        <w:tc>
          <w:tcPr>
            <w:tcW w:w="6664" w:type="dxa"/>
            <w:gridSpan w:val="3"/>
          </w:tcPr>
          <w:p w:rsidR="008119E2" w:rsidRPr="009239F4" w:rsidRDefault="009061D4" w:rsidP="009239F4">
            <w:pPr>
              <w:jc w:val="center"/>
              <w:rPr>
                <w:sz w:val="21"/>
                <w:szCs w:val="21"/>
              </w:rPr>
            </w:pPr>
            <w:r w:rsidRPr="009239F4">
              <w:rPr>
                <w:sz w:val="21"/>
                <w:szCs w:val="21"/>
              </w:rPr>
              <w:t>/</w:t>
            </w:r>
          </w:p>
        </w:tc>
      </w:tr>
      <w:tr w:rsidR="008119E2" w:rsidRPr="009239F4" w:rsidTr="009239F4">
        <w:trPr>
          <w:trHeight w:val="402"/>
        </w:trPr>
        <w:tc>
          <w:tcPr>
            <w:tcW w:w="2266" w:type="dxa"/>
          </w:tcPr>
          <w:p w:rsidR="008119E2" w:rsidRPr="009239F4" w:rsidRDefault="009061D4" w:rsidP="00296D02">
            <w:pPr>
              <w:pStyle w:val="TableText"/>
              <w:rPr>
                <w:rFonts w:asciiTheme="minorEastAsia" w:eastAsiaTheme="minorEastAsia" w:hAnsiTheme="minorEastAsia"/>
                <w:sz w:val="21"/>
                <w:szCs w:val="21"/>
              </w:rPr>
            </w:pPr>
            <w:r w:rsidRPr="009239F4">
              <w:rPr>
                <w:rFonts w:asciiTheme="minorEastAsia" w:eastAsiaTheme="minorEastAsia" w:hAnsiTheme="minorEastAsia"/>
                <w:sz w:val="21"/>
                <w:szCs w:val="21"/>
              </w:rPr>
              <w:t>设计生产能力</w:t>
            </w:r>
          </w:p>
        </w:tc>
        <w:tc>
          <w:tcPr>
            <w:tcW w:w="6664" w:type="dxa"/>
            <w:gridSpan w:val="3"/>
          </w:tcPr>
          <w:p w:rsidR="008119E2" w:rsidRPr="009239F4" w:rsidRDefault="00905CB9" w:rsidP="00E1624A">
            <w:pPr>
              <w:pStyle w:val="TableText"/>
              <w:jc w:val="center"/>
              <w:rPr>
                <w:rFonts w:asciiTheme="minorEastAsia" w:eastAsiaTheme="minorEastAsia" w:hAnsiTheme="minorEastAsia"/>
                <w:sz w:val="21"/>
                <w:szCs w:val="21"/>
              </w:rPr>
            </w:pPr>
            <w:r w:rsidRPr="00905CB9">
              <w:rPr>
                <w:rFonts w:asciiTheme="minorEastAsia" w:eastAsiaTheme="minorEastAsia" w:hAnsiTheme="minorEastAsia"/>
                <w:sz w:val="21"/>
                <w:szCs w:val="21"/>
              </w:rPr>
              <w:t>使用1台Ⅱ类射线装置（1台工程轮胎X射线检验机）开展室内探伤作业</w:t>
            </w:r>
          </w:p>
        </w:tc>
      </w:tr>
      <w:tr w:rsidR="008119E2" w:rsidRPr="009239F4" w:rsidTr="009239F4">
        <w:trPr>
          <w:trHeight w:val="402"/>
        </w:trPr>
        <w:tc>
          <w:tcPr>
            <w:tcW w:w="2266" w:type="dxa"/>
          </w:tcPr>
          <w:p w:rsidR="008119E2" w:rsidRPr="009239F4" w:rsidRDefault="009061D4" w:rsidP="00296D02">
            <w:pPr>
              <w:pStyle w:val="TableText"/>
              <w:rPr>
                <w:rFonts w:asciiTheme="minorEastAsia" w:eastAsiaTheme="minorEastAsia" w:hAnsiTheme="minorEastAsia"/>
                <w:sz w:val="21"/>
                <w:szCs w:val="21"/>
              </w:rPr>
            </w:pPr>
            <w:r w:rsidRPr="009239F4">
              <w:rPr>
                <w:rFonts w:asciiTheme="minorEastAsia" w:eastAsiaTheme="minorEastAsia" w:hAnsiTheme="minorEastAsia"/>
                <w:sz w:val="21"/>
                <w:szCs w:val="21"/>
              </w:rPr>
              <w:t>实际生产能力</w:t>
            </w:r>
          </w:p>
        </w:tc>
        <w:tc>
          <w:tcPr>
            <w:tcW w:w="6664" w:type="dxa"/>
            <w:gridSpan w:val="3"/>
          </w:tcPr>
          <w:p w:rsidR="008119E2" w:rsidRPr="009239F4" w:rsidRDefault="00905CB9" w:rsidP="00E1624A">
            <w:pPr>
              <w:pStyle w:val="TableText"/>
              <w:jc w:val="center"/>
              <w:rPr>
                <w:rFonts w:asciiTheme="minorEastAsia" w:eastAsiaTheme="minorEastAsia" w:hAnsiTheme="minorEastAsia"/>
                <w:sz w:val="21"/>
                <w:szCs w:val="21"/>
              </w:rPr>
            </w:pPr>
            <w:r w:rsidRPr="00905CB9">
              <w:rPr>
                <w:rFonts w:asciiTheme="minorEastAsia" w:eastAsiaTheme="minorEastAsia" w:hAnsiTheme="minorEastAsia"/>
                <w:sz w:val="21"/>
                <w:szCs w:val="21"/>
              </w:rPr>
              <w:t>使用1台Ⅱ类射线装置（1台工程轮胎X射线检验机）开展室内探伤作业</w:t>
            </w:r>
          </w:p>
        </w:tc>
      </w:tr>
      <w:tr w:rsidR="008119E2" w:rsidRPr="009239F4" w:rsidTr="009239F4">
        <w:trPr>
          <w:trHeight w:val="402"/>
        </w:trPr>
        <w:tc>
          <w:tcPr>
            <w:tcW w:w="2266" w:type="dxa"/>
          </w:tcPr>
          <w:p w:rsidR="008119E2" w:rsidRPr="009239F4" w:rsidRDefault="009061D4" w:rsidP="00296D02">
            <w:pPr>
              <w:pStyle w:val="TableText"/>
              <w:rPr>
                <w:rFonts w:asciiTheme="minorEastAsia" w:eastAsiaTheme="minorEastAsia" w:hAnsiTheme="minorEastAsia"/>
                <w:sz w:val="21"/>
                <w:szCs w:val="21"/>
              </w:rPr>
            </w:pPr>
            <w:r w:rsidRPr="009239F4">
              <w:rPr>
                <w:rFonts w:asciiTheme="minorEastAsia" w:eastAsiaTheme="minorEastAsia" w:hAnsiTheme="minorEastAsia"/>
                <w:sz w:val="21"/>
                <w:szCs w:val="21"/>
              </w:rPr>
              <w:t>建设项目环评时间</w:t>
            </w:r>
          </w:p>
        </w:tc>
        <w:tc>
          <w:tcPr>
            <w:tcW w:w="2126" w:type="dxa"/>
          </w:tcPr>
          <w:p w:rsidR="008119E2" w:rsidRPr="009239F4" w:rsidRDefault="009061D4" w:rsidP="00B82EF6">
            <w:pPr>
              <w:jc w:val="center"/>
              <w:rPr>
                <w:sz w:val="21"/>
                <w:szCs w:val="21"/>
              </w:rPr>
            </w:pPr>
            <w:r w:rsidRPr="009239F4">
              <w:rPr>
                <w:sz w:val="21"/>
                <w:szCs w:val="21"/>
              </w:rPr>
              <w:t>2022.09</w:t>
            </w:r>
          </w:p>
        </w:tc>
        <w:tc>
          <w:tcPr>
            <w:tcW w:w="2245" w:type="dxa"/>
          </w:tcPr>
          <w:p w:rsidR="008119E2" w:rsidRPr="009239F4" w:rsidRDefault="009061D4" w:rsidP="00296D02">
            <w:pPr>
              <w:pStyle w:val="TableText"/>
              <w:rPr>
                <w:rFonts w:asciiTheme="minorEastAsia" w:eastAsiaTheme="minorEastAsia" w:hAnsiTheme="minorEastAsia"/>
                <w:sz w:val="21"/>
                <w:szCs w:val="21"/>
              </w:rPr>
            </w:pPr>
            <w:r w:rsidRPr="009239F4">
              <w:rPr>
                <w:rFonts w:asciiTheme="minorEastAsia" w:eastAsiaTheme="minorEastAsia" w:hAnsiTheme="minorEastAsia"/>
                <w:sz w:val="21"/>
                <w:szCs w:val="21"/>
              </w:rPr>
              <w:t>开工时间</w:t>
            </w:r>
          </w:p>
        </w:tc>
        <w:tc>
          <w:tcPr>
            <w:tcW w:w="2293" w:type="dxa"/>
          </w:tcPr>
          <w:p w:rsidR="008119E2" w:rsidRPr="005C5DDD" w:rsidRDefault="009061D4" w:rsidP="005C5DDD">
            <w:pPr>
              <w:jc w:val="center"/>
              <w:rPr>
                <w:sz w:val="21"/>
                <w:szCs w:val="21"/>
              </w:rPr>
            </w:pPr>
            <w:r w:rsidRPr="005C5DDD">
              <w:rPr>
                <w:sz w:val="21"/>
                <w:szCs w:val="21"/>
              </w:rPr>
              <w:t>202</w:t>
            </w:r>
            <w:r w:rsidR="005C5DDD" w:rsidRPr="005C5DDD">
              <w:rPr>
                <w:rFonts w:hint="eastAsia"/>
                <w:sz w:val="21"/>
                <w:szCs w:val="21"/>
              </w:rPr>
              <w:t>2</w:t>
            </w:r>
            <w:r w:rsidR="009239F4" w:rsidRPr="005C5DDD">
              <w:rPr>
                <w:rFonts w:hint="eastAsia"/>
                <w:sz w:val="21"/>
                <w:szCs w:val="21"/>
              </w:rPr>
              <w:t>.0</w:t>
            </w:r>
            <w:r w:rsidR="005C5DDD" w:rsidRPr="005C5DDD">
              <w:rPr>
                <w:rFonts w:hint="eastAsia"/>
                <w:sz w:val="21"/>
                <w:szCs w:val="21"/>
              </w:rPr>
              <w:t>9</w:t>
            </w:r>
          </w:p>
        </w:tc>
      </w:tr>
      <w:tr w:rsidR="008119E2" w:rsidRPr="009239F4" w:rsidTr="009239F4">
        <w:trPr>
          <w:trHeight w:val="402"/>
        </w:trPr>
        <w:tc>
          <w:tcPr>
            <w:tcW w:w="2266" w:type="dxa"/>
          </w:tcPr>
          <w:p w:rsidR="008119E2" w:rsidRPr="009239F4" w:rsidRDefault="009061D4" w:rsidP="00296D02">
            <w:pPr>
              <w:pStyle w:val="TableText"/>
              <w:rPr>
                <w:rFonts w:asciiTheme="minorEastAsia" w:eastAsiaTheme="minorEastAsia" w:hAnsiTheme="minorEastAsia"/>
                <w:sz w:val="21"/>
                <w:szCs w:val="21"/>
              </w:rPr>
            </w:pPr>
            <w:r w:rsidRPr="009239F4">
              <w:rPr>
                <w:rFonts w:asciiTheme="minorEastAsia" w:eastAsiaTheme="minorEastAsia" w:hAnsiTheme="minorEastAsia"/>
                <w:sz w:val="21"/>
                <w:szCs w:val="21"/>
              </w:rPr>
              <w:t>调试时间</w:t>
            </w:r>
          </w:p>
        </w:tc>
        <w:tc>
          <w:tcPr>
            <w:tcW w:w="2126" w:type="dxa"/>
          </w:tcPr>
          <w:p w:rsidR="008119E2" w:rsidRPr="009239F4" w:rsidRDefault="009061D4" w:rsidP="00B82EF6">
            <w:pPr>
              <w:jc w:val="center"/>
              <w:rPr>
                <w:sz w:val="21"/>
                <w:szCs w:val="21"/>
                <w:lang w:eastAsia="zh-CN"/>
              </w:rPr>
            </w:pPr>
            <w:r w:rsidRPr="009239F4">
              <w:rPr>
                <w:sz w:val="21"/>
                <w:szCs w:val="21"/>
              </w:rPr>
              <w:t>2023.0</w:t>
            </w:r>
            <w:r w:rsidR="009239F4">
              <w:rPr>
                <w:rFonts w:hint="eastAsia"/>
                <w:sz w:val="21"/>
                <w:szCs w:val="21"/>
                <w:lang w:eastAsia="zh-CN"/>
              </w:rPr>
              <w:t>7</w:t>
            </w:r>
          </w:p>
        </w:tc>
        <w:tc>
          <w:tcPr>
            <w:tcW w:w="2245" w:type="dxa"/>
          </w:tcPr>
          <w:p w:rsidR="008119E2" w:rsidRPr="009239F4" w:rsidRDefault="009061D4" w:rsidP="00296D02">
            <w:pPr>
              <w:pStyle w:val="TableText"/>
              <w:rPr>
                <w:rFonts w:asciiTheme="minorEastAsia" w:eastAsiaTheme="minorEastAsia" w:hAnsiTheme="minorEastAsia"/>
                <w:sz w:val="21"/>
                <w:szCs w:val="21"/>
              </w:rPr>
            </w:pPr>
            <w:r w:rsidRPr="009239F4">
              <w:rPr>
                <w:rFonts w:asciiTheme="minorEastAsia" w:eastAsiaTheme="minorEastAsia" w:hAnsiTheme="minorEastAsia"/>
                <w:sz w:val="21"/>
                <w:szCs w:val="21"/>
              </w:rPr>
              <w:t>验收现场监测时间</w:t>
            </w:r>
          </w:p>
        </w:tc>
        <w:tc>
          <w:tcPr>
            <w:tcW w:w="2293" w:type="dxa"/>
          </w:tcPr>
          <w:p w:rsidR="008119E2" w:rsidRPr="005C5DDD" w:rsidRDefault="009061D4" w:rsidP="005C5DDD">
            <w:pPr>
              <w:jc w:val="center"/>
              <w:rPr>
                <w:sz w:val="21"/>
                <w:szCs w:val="21"/>
              </w:rPr>
            </w:pPr>
            <w:r w:rsidRPr="005C5DDD">
              <w:rPr>
                <w:sz w:val="21"/>
                <w:szCs w:val="21"/>
              </w:rPr>
              <w:t>2023.0</w:t>
            </w:r>
            <w:r w:rsidR="005C5DDD" w:rsidRPr="005C5DDD">
              <w:rPr>
                <w:rFonts w:hint="eastAsia"/>
                <w:sz w:val="21"/>
                <w:szCs w:val="21"/>
              </w:rPr>
              <w:t>9</w:t>
            </w:r>
            <w:r w:rsidRPr="005C5DDD">
              <w:rPr>
                <w:sz w:val="21"/>
                <w:szCs w:val="21"/>
              </w:rPr>
              <w:t>.</w:t>
            </w:r>
            <w:r w:rsidR="005C5DDD" w:rsidRPr="005C5DDD">
              <w:rPr>
                <w:rFonts w:hint="eastAsia"/>
                <w:sz w:val="21"/>
                <w:szCs w:val="21"/>
              </w:rPr>
              <w:t>06</w:t>
            </w:r>
          </w:p>
        </w:tc>
      </w:tr>
      <w:tr w:rsidR="008119E2" w:rsidRPr="009239F4" w:rsidTr="009239F4">
        <w:trPr>
          <w:trHeight w:val="402"/>
        </w:trPr>
        <w:tc>
          <w:tcPr>
            <w:tcW w:w="2266" w:type="dxa"/>
          </w:tcPr>
          <w:p w:rsidR="008119E2" w:rsidRPr="009239F4" w:rsidRDefault="009061D4" w:rsidP="00296D02">
            <w:pPr>
              <w:pStyle w:val="TableText"/>
              <w:rPr>
                <w:rFonts w:asciiTheme="minorEastAsia" w:eastAsiaTheme="minorEastAsia" w:hAnsiTheme="minorEastAsia"/>
                <w:sz w:val="21"/>
                <w:szCs w:val="21"/>
              </w:rPr>
            </w:pPr>
            <w:r w:rsidRPr="009239F4">
              <w:rPr>
                <w:rFonts w:asciiTheme="minorEastAsia" w:eastAsiaTheme="minorEastAsia" w:hAnsiTheme="minorEastAsia"/>
                <w:sz w:val="21"/>
                <w:szCs w:val="21"/>
              </w:rPr>
              <w:t>环评报告表审批部门</w:t>
            </w:r>
          </w:p>
        </w:tc>
        <w:tc>
          <w:tcPr>
            <w:tcW w:w="2126" w:type="dxa"/>
          </w:tcPr>
          <w:p w:rsidR="008119E2" w:rsidRPr="009239F4" w:rsidRDefault="009061D4" w:rsidP="00B82EF6">
            <w:pPr>
              <w:pStyle w:val="TableText"/>
              <w:jc w:val="center"/>
              <w:rPr>
                <w:rFonts w:asciiTheme="minorEastAsia" w:eastAsiaTheme="minorEastAsia" w:hAnsiTheme="minorEastAsia"/>
                <w:sz w:val="21"/>
                <w:szCs w:val="21"/>
              </w:rPr>
            </w:pPr>
            <w:r w:rsidRPr="009239F4">
              <w:rPr>
                <w:rFonts w:asciiTheme="minorEastAsia" w:eastAsiaTheme="minorEastAsia" w:hAnsiTheme="minorEastAsia"/>
                <w:sz w:val="21"/>
                <w:szCs w:val="21"/>
              </w:rPr>
              <w:t>福建省生态环境厅</w:t>
            </w:r>
          </w:p>
        </w:tc>
        <w:tc>
          <w:tcPr>
            <w:tcW w:w="2245" w:type="dxa"/>
          </w:tcPr>
          <w:p w:rsidR="008119E2" w:rsidRPr="009239F4" w:rsidRDefault="009061D4" w:rsidP="00296D02">
            <w:pPr>
              <w:pStyle w:val="TableText"/>
              <w:rPr>
                <w:rFonts w:asciiTheme="minorEastAsia" w:eastAsiaTheme="minorEastAsia" w:hAnsiTheme="minorEastAsia"/>
                <w:sz w:val="21"/>
                <w:szCs w:val="21"/>
              </w:rPr>
            </w:pPr>
            <w:r w:rsidRPr="009239F4">
              <w:rPr>
                <w:rFonts w:asciiTheme="minorEastAsia" w:eastAsiaTheme="minorEastAsia" w:hAnsiTheme="minorEastAsia"/>
                <w:sz w:val="21"/>
                <w:szCs w:val="21"/>
              </w:rPr>
              <w:t>环评报告表编制时间</w:t>
            </w:r>
          </w:p>
        </w:tc>
        <w:tc>
          <w:tcPr>
            <w:tcW w:w="2293" w:type="dxa"/>
          </w:tcPr>
          <w:p w:rsidR="008119E2" w:rsidRPr="007E40C0" w:rsidRDefault="009061D4" w:rsidP="00B82EF6">
            <w:pPr>
              <w:jc w:val="center"/>
              <w:rPr>
                <w:rFonts w:cs="宋体"/>
                <w:sz w:val="21"/>
                <w:szCs w:val="21"/>
              </w:rPr>
            </w:pPr>
            <w:r w:rsidRPr="007E40C0">
              <w:rPr>
                <w:rFonts w:cs="宋体"/>
                <w:sz w:val="21"/>
                <w:szCs w:val="21"/>
              </w:rPr>
              <w:t>2022.09</w:t>
            </w:r>
          </w:p>
        </w:tc>
      </w:tr>
      <w:tr w:rsidR="008119E2" w:rsidRPr="009239F4" w:rsidTr="009239F4">
        <w:trPr>
          <w:trHeight w:val="402"/>
        </w:trPr>
        <w:tc>
          <w:tcPr>
            <w:tcW w:w="2266" w:type="dxa"/>
          </w:tcPr>
          <w:p w:rsidR="008119E2" w:rsidRPr="009239F4" w:rsidRDefault="009061D4" w:rsidP="00296D02">
            <w:pPr>
              <w:pStyle w:val="TableText"/>
              <w:rPr>
                <w:rFonts w:asciiTheme="minorEastAsia" w:eastAsiaTheme="minorEastAsia" w:hAnsiTheme="minorEastAsia"/>
                <w:sz w:val="21"/>
                <w:szCs w:val="21"/>
              </w:rPr>
            </w:pPr>
            <w:r w:rsidRPr="009239F4">
              <w:rPr>
                <w:rFonts w:asciiTheme="minorEastAsia" w:eastAsiaTheme="minorEastAsia" w:hAnsiTheme="minorEastAsia"/>
                <w:sz w:val="21"/>
                <w:szCs w:val="21"/>
              </w:rPr>
              <w:t>环保设施设计单位</w:t>
            </w:r>
          </w:p>
        </w:tc>
        <w:tc>
          <w:tcPr>
            <w:tcW w:w="2126" w:type="dxa"/>
          </w:tcPr>
          <w:p w:rsidR="008119E2" w:rsidRPr="009239F4" w:rsidRDefault="005C5DDD" w:rsidP="00B82EF6">
            <w:pPr>
              <w:jc w:val="center"/>
              <w:rPr>
                <w:sz w:val="21"/>
                <w:szCs w:val="21"/>
                <w:lang w:eastAsia="zh-CN"/>
              </w:rPr>
            </w:pPr>
            <w:r>
              <w:rPr>
                <w:rFonts w:hint="eastAsia"/>
                <w:sz w:val="21"/>
                <w:szCs w:val="21"/>
                <w:lang w:eastAsia="zh-CN"/>
              </w:rPr>
              <w:t>软控股份有限公司</w:t>
            </w:r>
          </w:p>
        </w:tc>
        <w:tc>
          <w:tcPr>
            <w:tcW w:w="2245" w:type="dxa"/>
          </w:tcPr>
          <w:p w:rsidR="008119E2" w:rsidRPr="009239F4" w:rsidRDefault="009061D4" w:rsidP="00296D02">
            <w:pPr>
              <w:pStyle w:val="TableText"/>
              <w:rPr>
                <w:rFonts w:asciiTheme="minorEastAsia" w:eastAsiaTheme="minorEastAsia" w:hAnsiTheme="minorEastAsia"/>
                <w:sz w:val="21"/>
                <w:szCs w:val="21"/>
              </w:rPr>
            </w:pPr>
            <w:r w:rsidRPr="009239F4">
              <w:rPr>
                <w:rFonts w:asciiTheme="minorEastAsia" w:eastAsiaTheme="minorEastAsia" w:hAnsiTheme="minorEastAsia"/>
                <w:sz w:val="21"/>
                <w:szCs w:val="21"/>
              </w:rPr>
              <w:t>环保设施施工单位</w:t>
            </w:r>
          </w:p>
        </w:tc>
        <w:tc>
          <w:tcPr>
            <w:tcW w:w="2293" w:type="dxa"/>
          </w:tcPr>
          <w:p w:rsidR="008119E2" w:rsidRPr="009239F4" w:rsidRDefault="005C5DDD" w:rsidP="00B82EF6">
            <w:pPr>
              <w:jc w:val="center"/>
              <w:rPr>
                <w:sz w:val="21"/>
                <w:szCs w:val="21"/>
              </w:rPr>
            </w:pPr>
            <w:r>
              <w:rPr>
                <w:rFonts w:hint="eastAsia"/>
                <w:sz w:val="21"/>
                <w:szCs w:val="21"/>
                <w:lang w:eastAsia="zh-CN"/>
              </w:rPr>
              <w:t>软控股份有限公司</w:t>
            </w:r>
          </w:p>
        </w:tc>
      </w:tr>
      <w:tr w:rsidR="008119E2" w:rsidRPr="009239F4" w:rsidTr="009239F4">
        <w:trPr>
          <w:trHeight w:val="656"/>
        </w:trPr>
        <w:tc>
          <w:tcPr>
            <w:tcW w:w="2266" w:type="dxa"/>
          </w:tcPr>
          <w:p w:rsidR="008119E2" w:rsidRPr="009239F4" w:rsidRDefault="009061D4" w:rsidP="00296D02">
            <w:pPr>
              <w:pStyle w:val="TableText"/>
              <w:rPr>
                <w:rFonts w:asciiTheme="minorEastAsia" w:eastAsiaTheme="minorEastAsia" w:hAnsiTheme="minorEastAsia"/>
                <w:sz w:val="21"/>
                <w:szCs w:val="21"/>
              </w:rPr>
            </w:pPr>
            <w:r w:rsidRPr="009239F4">
              <w:rPr>
                <w:rFonts w:asciiTheme="minorEastAsia" w:eastAsiaTheme="minorEastAsia" w:hAnsiTheme="minorEastAsia"/>
                <w:sz w:val="21"/>
                <w:szCs w:val="21"/>
              </w:rPr>
              <w:t>投资总概算（万元）</w:t>
            </w:r>
          </w:p>
        </w:tc>
        <w:tc>
          <w:tcPr>
            <w:tcW w:w="2126" w:type="dxa"/>
          </w:tcPr>
          <w:p w:rsidR="008119E2" w:rsidRPr="009239F4" w:rsidRDefault="009239F4" w:rsidP="00B82EF6">
            <w:pPr>
              <w:jc w:val="center"/>
              <w:rPr>
                <w:sz w:val="21"/>
                <w:szCs w:val="21"/>
                <w:lang w:eastAsia="zh-CN"/>
              </w:rPr>
            </w:pPr>
            <w:r>
              <w:rPr>
                <w:rFonts w:hint="eastAsia"/>
                <w:sz w:val="21"/>
                <w:szCs w:val="21"/>
                <w:lang w:eastAsia="zh-CN"/>
              </w:rPr>
              <w:t>538</w:t>
            </w:r>
          </w:p>
        </w:tc>
        <w:tc>
          <w:tcPr>
            <w:tcW w:w="2245" w:type="dxa"/>
          </w:tcPr>
          <w:p w:rsidR="008119E2" w:rsidRPr="009239F4" w:rsidRDefault="009061D4" w:rsidP="00296D02">
            <w:pPr>
              <w:pStyle w:val="TableText"/>
              <w:rPr>
                <w:rFonts w:asciiTheme="minorEastAsia" w:eastAsiaTheme="minorEastAsia" w:hAnsiTheme="minorEastAsia"/>
                <w:sz w:val="21"/>
                <w:szCs w:val="21"/>
              </w:rPr>
            </w:pPr>
            <w:r w:rsidRPr="009239F4">
              <w:rPr>
                <w:rFonts w:asciiTheme="minorEastAsia" w:eastAsiaTheme="minorEastAsia" w:hAnsiTheme="minorEastAsia"/>
                <w:sz w:val="21"/>
                <w:szCs w:val="21"/>
              </w:rPr>
              <w:t>环保投资总概算</w:t>
            </w:r>
          </w:p>
          <w:p w:rsidR="008119E2" w:rsidRPr="009239F4" w:rsidRDefault="009061D4" w:rsidP="00296D02">
            <w:pPr>
              <w:pStyle w:val="TableText"/>
              <w:rPr>
                <w:rFonts w:asciiTheme="minorEastAsia" w:eastAsiaTheme="minorEastAsia" w:hAnsiTheme="minorEastAsia"/>
                <w:sz w:val="21"/>
                <w:szCs w:val="21"/>
              </w:rPr>
            </w:pPr>
            <w:r w:rsidRPr="009239F4">
              <w:rPr>
                <w:rFonts w:asciiTheme="minorEastAsia" w:eastAsiaTheme="minorEastAsia" w:hAnsiTheme="minorEastAsia"/>
                <w:sz w:val="21"/>
                <w:szCs w:val="21"/>
              </w:rPr>
              <w:t>（万元）</w:t>
            </w:r>
          </w:p>
        </w:tc>
        <w:tc>
          <w:tcPr>
            <w:tcW w:w="2293" w:type="dxa"/>
          </w:tcPr>
          <w:p w:rsidR="008119E2" w:rsidRPr="009239F4" w:rsidRDefault="009239F4" w:rsidP="00B82EF6">
            <w:pPr>
              <w:jc w:val="center"/>
              <w:rPr>
                <w:sz w:val="21"/>
                <w:szCs w:val="21"/>
                <w:lang w:eastAsia="zh-CN"/>
              </w:rPr>
            </w:pPr>
            <w:r>
              <w:rPr>
                <w:rFonts w:hint="eastAsia"/>
                <w:sz w:val="21"/>
                <w:szCs w:val="21"/>
                <w:lang w:eastAsia="zh-CN"/>
              </w:rPr>
              <w:t>63</w:t>
            </w:r>
          </w:p>
        </w:tc>
      </w:tr>
      <w:tr w:rsidR="008119E2" w:rsidRPr="009239F4" w:rsidTr="009239F4">
        <w:trPr>
          <w:trHeight w:val="402"/>
        </w:trPr>
        <w:tc>
          <w:tcPr>
            <w:tcW w:w="2266" w:type="dxa"/>
          </w:tcPr>
          <w:p w:rsidR="008119E2" w:rsidRPr="009239F4" w:rsidRDefault="009061D4" w:rsidP="00296D02">
            <w:pPr>
              <w:pStyle w:val="TableText"/>
              <w:rPr>
                <w:rFonts w:asciiTheme="minorEastAsia" w:eastAsiaTheme="minorEastAsia" w:hAnsiTheme="minorEastAsia"/>
                <w:sz w:val="21"/>
                <w:szCs w:val="21"/>
              </w:rPr>
            </w:pPr>
            <w:r w:rsidRPr="009239F4">
              <w:rPr>
                <w:rFonts w:asciiTheme="minorEastAsia" w:eastAsiaTheme="minorEastAsia" w:hAnsiTheme="minorEastAsia"/>
                <w:sz w:val="21"/>
                <w:szCs w:val="21"/>
              </w:rPr>
              <w:t>实际总概算（万元）</w:t>
            </w:r>
          </w:p>
        </w:tc>
        <w:tc>
          <w:tcPr>
            <w:tcW w:w="2126" w:type="dxa"/>
          </w:tcPr>
          <w:p w:rsidR="008119E2" w:rsidRPr="009239F4" w:rsidRDefault="009239F4" w:rsidP="00B82EF6">
            <w:pPr>
              <w:jc w:val="center"/>
              <w:rPr>
                <w:sz w:val="21"/>
                <w:szCs w:val="21"/>
                <w:lang w:eastAsia="zh-CN"/>
              </w:rPr>
            </w:pPr>
            <w:r>
              <w:rPr>
                <w:rFonts w:hint="eastAsia"/>
                <w:sz w:val="21"/>
                <w:szCs w:val="21"/>
                <w:lang w:eastAsia="zh-CN"/>
              </w:rPr>
              <w:t>500</w:t>
            </w:r>
          </w:p>
        </w:tc>
        <w:tc>
          <w:tcPr>
            <w:tcW w:w="2245" w:type="dxa"/>
          </w:tcPr>
          <w:p w:rsidR="008119E2" w:rsidRPr="009239F4" w:rsidRDefault="009061D4" w:rsidP="00296D02">
            <w:pPr>
              <w:pStyle w:val="TableText"/>
              <w:rPr>
                <w:rFonts w:asciiTheme="minorEastAsia" w:eastAsiaTheme="minorEastAsia" w:hAnsiTheme="minorEastAsia"/>
                <w:sz w:val="21"/>
                <w:szCs w:val="21"/>
              </w:rPr>
            </w:pPr>
            <w:r w:rsidRPr="009239F4">
              <w:rPr>
                <w:rFonts w:asciiTheme="minorEastAsia" w:eastAsiaTheme="minorEastAsia" w:hAnsiTheme="minorEastAsia"/>
                <w:sz w:val="21"/>
                <w:szCs w:val="21"/>
              </w:rPr>
              <w:t>环保投资（万元）</w:t>
            </w:r>
          </w:p>
        </w:tc>
        <w:tc>
          <w:tcPr>
            <w:tcW w:w="2293" w:type="dxa"/>
          </w:tcPr>
          <w:p w:rsidR="008119E2" w:rsidRPr="009239F4" w:rsidRDefault="009239F4" w:rsidP="00B82EF6">
            <w:pPr>
              <w:jc w:val="center"/>
              <w:rPr>
                <w:sz w:val="21"/>
                <w:szCs w:val="21"/>
                <w:lang w:eastAsia="zh-CN"/>
              </w:rPr>
            </w:pPr>
            <w:r>
              <w:rPr>
                <w:rFonts w:hint="eastAsia"/>
                <w:sz w:val="21"/>
                <w:szCs w:val="21"/>
                <w:lang w:eastAsia="zh-CN"/>
              </w:rPr>
              <w:t>60</w:t>
            </w:r>
          </w:p>
        </w:tc>
      </w:tr>
      <w:tr w:rsidR="008119E2" w:rsidRPr="009239F4" w:rsidTr="009239F4">
        <w:trPr>
          <w:trHeight w:val="7831"/>
        </w:trPr>
        <w:tc>
          <w:tcPr>
            <w:tcW w:w="8930" w:type="dxa"/>
            <w:gridSpan w:val="4"/>
          </w:tcPr>
          <w:p w:rsidR="008119E2" w:rsidRPr="00E05F5D" w:rsidRDefault="009061D4" w:rsidP="00E1624A">
            <w:pPr>
              <w:pStyle w:val="TableText"/>
              <w:spacing w:beforeLines="20" w:afterLines="20" w:line="360" w:lineRule="auto"/>
              <w:ind w:left="0" w:firstLineChars="200" w:firstLine="498"/>
              <w:rPr>
                <w:rFonts w:asciiTheme="minorEastAsia" w:eastAsiaTheme="minorEastAsia" w:hAnsiTheme="minorEastAsia"/>
                <w:sz w:val="21"/>
                <w:szCs w:val="21"/>
              </w:rPr>
            </w:pPr>
            <w:r w:rsidRPr="00E05F5D">
              <w:rPr>
                <w:rFonts w:asciiTheme="minorEastAsia" w:eastAsiaTheme="minorEastAsia" w:hAnsiTheme="minorEastAsia"/>
                <w:sz w:val="21"/>
                <w:szCs w:val="21"/>
              </w:rPr>
              <w:lastRenderedPageBreak/>
              <w:t>一、验收依据</w:t>
            </w:r>
          </w:p>
          <w:p w:rsidR="008119E2" w:rsidRPr="00E05F5D" w:rsidRDefault="009061D4" w:rsidP="00E1624A">
            <w:pPr>
              <w:pStyle w:val="TableText"/>
              <w:spacing w:beforeLines="20" w:afterLines="20" w:line="360" w:lineRule="auto"/>
              <w:ind w:left="0" w:firstLineChars="200" w:firstLine="498"/>
              <w:rPr>
                <w:rFonts w:asciiTheme="minorEastAsia" w:eastAsiaTheme="minorEastAsia" w:hAnsiTheme="minorEastAsia"/>
                <w:sz w:val="21"/>
                <w:szCs w:val="21"/>
              </w:rPr>
            </w:pPr>
            <w:r w:rsidRPr="00E05F5D">
              <w:rPr>
                <w:rFonts w:asciiTheme="minorEastAsia" w:eastAsiaTheme="minorEastAsia" w:hAnsiTheme="minorEastAsia"/>
                <w:sz w:val="21"/>
                <w:szCs w:val="21"/>
              </w:rPr>
              <w:t>（</w:t>
            </w:r>
            <w:r w:rsidRPr="00E05F5D">
              <w:rPr>
                <w:rFonts w:asciiTheme="minorEastAsia" w:eastAsiaTheme="minorEastAsia" w:hAnsiTheme="minorEastAsia" w:cs="Times New Roman"/>
                <w:b/>
                <w:bCs/>
                <w:sz w:val="21"/>
                <w:szCs w:val="21"/>
              </w:rPr>
              <w:t>1</w:t>
            </w:r>
            <w:r w:rsidRPr="00E05F5D">
              <w:rPr>
                <w:rFonts w:asciiTheme="minorEastAsia" w:eastAsiaTheme="minorEastAsia" w:hAnsiTheme="minorEastAsia"/>
                <w:sz w:val="21"/>
                <w:szCs w:val="21"/>
              </w:rPr>
              <w:t>）法律法规</w:t>
            </w:r>
          </w:p>
          <w:p w:rsidR="008119E2" w:rsidRPr="00E05F5D" w:rsidRDefault="009061D4" w:rsidP="00E1624A">
            <w:pPr>
              <w:pStyle w:val="TableText"/>
              <w:spacing w:beforeLines="20" w:afterLines="20" w:line="360" w:lineRule="auto"/>
              <w:ind w:left="0" w:firstLineChars="200" w:firstLine="498"/>
              <w:rPr>
                <w:rFonts w:asciiTheme="minorEastAsia" w:eastAsiaTheme="minorEastAsia" w:hAnsiTheme="minorEastAsia"/>
                <w:sz w:val="21"/>
                <w:szCs w:val="21"/>
              </w:rPr>
            </w:pPr>
            <w:r w:rsidRPr="00E05F5D">
              <w:rPr>
                <w:rFonts w:asciiTheme="minorEastAsia" w:eastAsiaTheme="minorEastAsia" w:hAnsiTheme="minorEastAsia"/>
                <w:sz w:val="21"/>
                <w:szCs w:val="21"/>
              </w:rPr>
              <w:t>①《中华人民共和国环境保护法》</w:t>
            </w:r>
            <w:r w:rsidRPr="00E05F5D">
              <w:rPr>
                <w:rFonts w:asciiTheme="minorEastAsia" w:eastAsiaTheme="minorEastAsia" w:hAnsiTheme="minorEastAsia"/>
                <w:spacing w:val="-59"/>
                <w:sz w:val="21"/>
                <w:szCs w:val="21"/>
              </w:rPr>
              <w:t xml:space="preserve"> </w:t>
            </w:r>
            <w:r w:rsidRPr="00E05F5D">
              <w:rPr>
                <w:rFonts w:asciiTheme="minorEastAsia" w:eastAsiaTheme="minorEastAsia" w:hAnsiTheme="minorEastAsia"/>
                <w:sz w:val="21"/>
                <w:szCs w:val="21"/>
              </w:rPr>
              <w:t>，中华人民共和国主席令第</w:t>
            </w:r>
            <w:r w:rsidRPr="00E05F5D">
              <w:rPr>
                <w:rFonts w:asciiTheme="minorEastAsia" w:eastAsiaTheme="minorEastAsia" w:hAnsiTheme="minorEastAsia" w:cs="Times New Roman"/>
                <w:sz w:val="21"/>
                <w:szCs w:val="21"/>
              </w:rPr>
              <w:t>9</w:t>
            </w:r>
            <w:r w:rsidRPr="00E05F5D">
              <w:rPr>
                <w:rFonts w:asciiTheme="minorEastAsia" w:eastAsiaTheme="minorEastAsia" w:hAnsiTheme="minorEastAsia"/>
                <w:sz w:val="21"/>
                <w:szCs w:val="21"/>
              </w:rPr>
              <w:t>号，</w:t>
            </w:r>
            <w:r w:rsidRPr="00E05F5D">
              <w:rPr>
                <w:rFonts w:asciiTheme="minorEastAsia" w:eastAsiaTheme="minorEastAsia" w:hAnsiTheme="minorEastAsia"/>
                <w:spacing w:val="-48"/>
                <w:sz w:val="21"/>
                <w:szCs w:val="21"/>
              </w:rPr>
              <w:t xml:space="preserve"> </w:t>
            </w:r>
            <w:r w:rsidRPr="00E05F5D">
              <w:rPr>
                <w:rFonts w:asciiTheme="minorEastAsia" w:eastAsiaTheme="minorEastAsia" w:hAnsiTheme="minorEastAsia"/>
                <w:sz w:val="21"/>
                <w:szCs w:val="21"/>
              </w:rPr>
              <w:t>自</w:t>
            </w:r>
            <w:r w:rsidRPr="00E05F5D">
              <w:rPr>
                <w:rFonts w:asciiTheme="minorEastAsia" w:eastAsiaTheme="minorEastAsia" w:hAnsiTheme="minorEastAsia" w:cs="Times New Roman"/>
                <w:sz w:val="21"/>
                <w:szCs w:val="21"/>
              </w:rPr>
              <w:t>2</w:t>
            </w:r>
            <w:r w:rsidRPr="00E05F5D">
              <w:rPr>
                <w:rFonts w:asciiTheme="minorEastAsia" w:eastAsiaTheme="minorEastAsia" w:hAnsiTheme="minorEastAsia" w:cs="Times New Roman"/>
                <w:spacing w:val="8"/>
                <w:sz w:val="21"/>
                <w:szCs w:val="21"/>
              </w:rPr>
              <w:t>015</w:t>
            </w:r>
            <w:r w:rsidRPr="00E05F5D">
              <w:rPr>
                <w:rFonts w:asciiTheme="minorEastAsia" w:eastAsiaTheme="minorEastAsia" w:hAnsiTheme="minorEastAsia"/>
                <w:spacing w:val="8"/>
                <w:sz w:val="21"/>
                <w:szCs w:val="21"/>
              </w:rPr>
              <w:t>年</w:t>
            </w:r>
            <w:r w:rsidRPr="00E05F5D">
              <w:rPr>
                <w:rFonts w:asciiTheme="minorEastAsia" w:eastAsiaTheme="minorEastAsia" w:hAnsiTheme="minorEastAsia" w:cs="Times New Roman"/>
                <w:spacing w:val="8"/>
                <w:sz w:val="21"/>
                <w:szCs w:val="21"/>
              </w:rPr>
              <w:t>1</w:t>
            </w:r>
            <w:r w:rsidRPr="00E05F5D">
              <w:rPr>
                <w:rFonts w:asciiTheme="minorEastAsia" w:eastAsiaTheme="minorEastAsia" w:hAnsiTheme="minorEastAsia"/>
                <w:spacing w:val="8"/>
                <w:sz w:val="21"/>
                <w:szCs w:val="21"/>
              </w:rPr>
              <w:t>月</w:t>
            </w:r>
            <w:r w:rsidRPr="00E05F5D">
              <w:rPr>
                <w:rFonts w:asciiTheme="minorEastAsia" w:eastAsiaTheme="minorEastAsia" w:hAnsiTheme="minorEastAsia" w:cs="Times New Roman"/>
                <w:spacing w:val="8"/>
                <w:sz w:val="21"/>
                <w:szCs w:val="21"/>
              </w:rPr>
              <w:t>1</w:t>
            </w:r>
            <w:r w:rsidRPr="00E05F5D">
              <w:rPr>
                <w:rFonts w:asciiTheme="minorEastAsia" w:eastAsiaTheme="minorEastAsia" w:hAnsiTheme="minorEastAsia"/>
                <w:spacing w:val="8"/>
                <w:sz w:val="21"/>
                <w:szCs w:val="21"/>
              </w:rPr>
              <w:t>日起施</w:t>
            </w:r>
            <w:r w:rsidRPr="00E05F5D">
              <w:rPr>
                <w:rFonts w:asciiTheme="minorEastAsia" w:eastAsiaTheme="minorEastAsia" w:hAnsiTheme="minorEastAsia"/>
                <w:sz w:val="21"/>
                <w:szCs w:val="21"/>
              </w:rPr>
              <w:t>行；</w:t>
            </w:r>
          </w:p>
          <w:p w:rsidR="008119E2" w:rsidRPr="00E05F5D" w:rsidRDefault="009061D4" w:rsidP="00E1624A">
            <w:pPr>
              <w:pStyle w:val="TableText"/>
              <w:spacing w:beforeLines="20" w:afterLines="20" w:line="360" w:lineRule="auto"/>
              <w:ind w:left="0" w:firstLineChars="200" w:firstLine="498"/>
              <w:rPr>
                <w:rFonts w:asciiTheme="minorEastAsia" w:eastAsiaTheme="minorEastAsia" w:hAnsiTheme="minorEastAsia"/>
                <w:sz w:val="21"/>
                <w:szCs w:val="21"/>
              </w:rPr>
            </w:pPr>
            <w:r w:rsidRPr="00E05F5D">
              <w:rPr>
                <w:rFonts w:asciiTheme="minorEastAsia" w:eastAsiaTheme="minorEastAsia" w:hAnsiTheme="minorEastAsia"/>
                <w:sz w:val="21"/>
                <w:szCs w:val="21"/>
              </w:rPr>
              <w:t>②《中华人民共和国环境影响评价法》</w:t>
            </w:r>
            <w:r w:rsidRPr="00E05F5D">
              <w:rPr>
                <w:rFonts w:asciiTheme="minorEastAsia" w:eastAsiaTheme="minorEastAsia" w:hAnsiTheme="minorEastAsia"/>
                <w:spacing w:val="-58"/>
                <w:sz w:val="21"/>
                <w:szCs w:val="21"/>
              </w:rPr>
              <w:t xml:space="preserve"> </w:t>
            </w:r>
            <w:r w:rsidRPr="00E05F5D">
              <w:rPr>
                <w:rFonts w:asciiTheme="minorEastAsia" w:eastAsiaTheme="minorEastAsia" w:hAnsiTheme="minorEastAsia"/>
                <w:sz w:val="21"/>
                <w:szCs w:val="21"/>
              </w:rPr>
              <w:t>，中华人民共和国主席令第</w:t>
            </w:r>
            <w:r w:rsidRPr="00E05F5D">
              <w:rPr>
                <w:rFonts w:asciiTheme="minorEastAsia" w:eastAsiaTheme="minorEastAsia" w:hAnsiTheme="minorEastAsia" w:cs="Times New Roman"/>
                <w:sz w:val="21"/>
                <w:szCs w:val="21"/>
              </w:rPr>
              <w:t>48</w:t>
            </w:r>
            <w:r w:rsidRPr="00E05F5D">
              <w:rPr>
                <w:rFonts w:asciiTheme="minorEastAsia" w:eastAsiaTheme="minorEastAsia" w:hAnsiTheme="minorEastAsia"/>
                <w:sz w:val="21"/>
                <w:szCs w:val="21"/>
              </w:rPr>
              <w:t>号，</w:t>
            </w:r>
            <w:r w:rsidRPr="00E05F5D">
              <w:rPr>
                <w:rFonts w:asciiTheme="minorEastAsia" w:eastAsiaTheme="minorEastAsia" w:hAnsiTheme="minorEastAsia" w:cs="Times New Roman"/>
                <w:sz w:val="21"/>
                <w:szCs w:val="21"/>
              </w:rPr>
              <w:t>2018</w:t>
            </w:r>
            <w:r w:rsidRPr="00E05F5D">
              <w:rPr>
                <w:rFonts w:asciiTheme="minorEastAsia" w:eastAsiaTheme="minorEastAsia" w:hAnsiTheme="minorEastAsia"/>
                <w:sz w:val="21"/>
                <w:szCs w:val="21"/>
              </w:rPr>
              <w:t>年</w:t>
            </w:r>
            <w:r w:rsidRPr="00E05F5D">
              <w:rPr>
                <w:rFonts w:asciiTheme="minorEastAsia" w:eastAsiaTheme="minorEastAsia" w:hAnsiTheme="minorEastAsia" w:cs="Times New Roman"/>
                <w:sz w:val="21"/>
                <w:szCs w:val="21"/>
              </w:rPr>
              <w:t>12</w:t>
            </w:r>
            <w:r w:rsidRPr="00E05F5D">
              <w:rPr>
                <w:rFonts w:asciiTheme="minorEastAsia" w:eastAsiaTheme="minorEastAsia" w:hAnsiTheme="minorEastAsia"/>
                <w:sz w:val="21"/>
                <w:szCs w:val="21"/>
              </w:rPr>
              <w:t>月</w:t>
            </w:r>
            <w:r w:rsidRPr="00E05F5D">
              <w:rPr>
                <w:rFonts w:asciiTheme="minorEastAsia" w:eastAsiaTheme="minorEastAsia" w:hAnsiTheme="minorEastAsia" w:cs="Times New Roman"/>
                <w:sz w:val="21"/>
                <w:szCs w:val="21"/>
              </w:rPr>
              <w:t>29</w:t>
            </w:r>
            <w:r w:rsidRPr="00E05F5D">
              <w:rPr>
                <w:rFonts w:asciiTheme="minorEastAsia" w:eastAsiaTheme="minorEastAsia" w:hAnsiTheme="minorEastAsia"/>
                <w:sz w:val="21"/>
                <w:szCs w:val="21"/>
              </w:rPr>
              <w:t>日修正；</w:t>
            </w:r>
          </w:p>
          <w:p w:rsidR="008119E2" w:rsidRPr="00E05F5D" w:rsidRDefault="009061D4" w:rsidP="00E1624A">
            <w:pPr>
              <w:pStyle w:val="TableText"/>
              <w:spacing w:beforeLines="20" w:afterLines="20" w:line="360" w:lineRule="auto"/>
              <w:ind w:left="0" w:firstLineChars="200" w:firstLine="498"/>
              <w:rPr>
                <w:rFonts w:asciiTheme="minorEastAsia" w:eastAsiaTheme="minorEastAsia" w:hAnsiTheme="minorEastAsia"/>
                <w:sz w:val="21"/>
                <w:szCs w:val="21"/>
              </w:rPr>
            </w:pPr>
            <w:r w:rsidRPr="00E05F5D">
              <w:rPr>
                <w:rFonts w:asciiTheme="minorEastAsia" w:eastAsiaTheme="minorEastAsia" w:hAnsiTheme="minorEastAsia"/>
                <w:sz w:val="21"/>
                <w:szCs w:val="21"/>
              </w:rPr>
              <w:t>③《中华人民共和国放射性污染防治法》，中华人民共和国主席令第</w:t>
            </w:r>
            <w:r w:rsidRPr="00E05F5D">
              <w:rPr>
                <w:rFonts w:asciiTheme="minorEastAsia" w:eastAsiaTheme="minorEastAsia" w:hAnsiTheme="minorEastAsia" w:cs="Times New Roman"/>
                <w:sz w:val="21"/>
                <w:szCs w:val="21"/>
              </w:rPr>
              <w:t>6</w:t>
            </w:r>
            <w:r w:rsidRPr="00E05F5D">
              <w:rPr>
                <w:rFonts w:asciiTheme="minorEastAsia" w:eastAsiaTheme="minorEastAsia" w:hAnsiTheme="minorEastAsia"/>
                <w:sz w:val="21"/>
                <w:szCs w:val="21"/>
              </w:rPr>
              <w:t>号，</w:t>
            </w:r>
            <w:r w:rsidRPr="00E05F5D">
              <w:rPr>
                <w:rFonts w:asciiTheme="minorEastAsia" w:eastAsiaTheme="minorEastAsia" w:hAnsiTheme="minorEastAsia"/>
                <w:spacing w:val="-34"/>
                <w:sz w:val="21"/>
                <w:szCs w:val="21"/>
              </w:rPr>
              <w:t xml:space="preserve"> </w:t>
            </w:r>
            <w:r w:rsidRPr="00E05F5D">
              <w:rPr>
                <w:rFonts w:asciiTheme="minorEastAsia" w:eastAsiaTheme="minorEastAsia" w:hAnsiTheme="minorEastAsia"/>
                <w:sz w:val="21"/>
                <w:szCs w:val="21"/>
              </w:rPr>
              <w:t>自</w:t>
            </w:r>
            <w:r w:rsidRPr="00E05F5D">
              <w:rPr>
                <w:rFonts w:asciiTheme="minorEastAsia" w:eastAsiaTheme="minorEastAsia" w:hAnsiTheme="minorEastAsia" w:cs="Times New Roman"/>
                <w:sz w:val="21"/>
                <w:szCs w:val="21"/>
              </w:rPr>
              <w:t>2003</w:t>
            </w:r>
            <w:r w:rsidRPr="00E05F5D">
              <w:rPr>
                <w:rFonts w:asciiTheme="minorEastAsia" w:eastAsiaTheme="minorEastAsia" w:hAnsiTheme="minorEastAsia"/>
                <w:sz w:val="21"/>
                <w:szCs w:val="21"/>
              </w:rPr>
              <w:t>年</w:t>
            </w:r>
            <w:r w:rsidRPr="00E05F5D">
              <w:rPr>
                <w:rFonts w:asciiTheme="minorEastAsia" w:eastAsiaTheme="minorEastAsia" w:hAnsiTheme="minorEastAsia" w:cs="Times New Roman"/>
                <w:sz w:val="21"/>
                <w:szCs w:val="21"/>
              </w:rPr>
              <w:t>10</w:t>
            </w:r>
            <w:r w:rsidRPr="00E05F5D">
              <w:rPr>
                <w:rFonts w:asciiTheme="minorEastAsia" w:eastAsiaTheme="minorEastAsia" w:hAnsiTheme="minorEastAsia"/>
                <w:sz w:val="21"/>
                <w:szCs w:val="21"/>
              </w:rPr>
              <w:t>月</w:t>
            </w:r>
            <w:r w:rsidRPr="00E05F5D">
              <w:rPr>
                <w:rFonts w:asciiTheme="minorEastAsia" w:eastAsiaTheme="minorEastAsia" w:hAnsiTheme="minorEastAsia" w:cs="Times New Roman"/>
                <w:sz w:val="21"/>
                <w:szCs w:val="21"/>
              </w:rPr>
              <w:t>1</w:t>
            </w:r>
            <w:r w:rsidRPr="00E05F5D">
              <w:rPr>
                <w:rFonts w:asciiTheme="minorEastAsia" w:eastAsiaTheme="minorEastAsia" w:hAnsiTheme="minorEastAsia"/>
                <w:sz w:val="21"/>
                <w:szCs w:val="21"/>
              </w:rPr>
              <w:t>日起施行；</w:t>
            </w:r>
          </w:p>
          <w:p w:rsidR="008119E2" w:rsidRPr="00E05F5D" w:rsidRDefault="009061D4" w:rsidP="00E1624A">
            <w:pPr>
              <w:pStyle w:val="TableText"/>
              <w:spacing w:beforeLines="20" w:afterLines="20" w:line="360" w:lineRule="auto"/>
              <w:ind w:left="0" w:firstLineChars="200" w:firstLine="498"/>
              <w:rPr>
                <w:rFonts w:asciiTheme="minorEastAsia" w:eastAsiaTheme="minorEastAsia" w:hAnsiTheme="minorEastAsia"/>
                <w:sz w:val="21"/>
                <w:szCs w:val="21"/>
              </w:rPr>
            </w:pPr>
            <w:r w:rsidRPr="00E05F5D">
              <w:rPr>
                <w:rFonts w:asciiTheme="minorEastAsia" w:eastAsiaTheme="minorEastAsia" w:hAnsiTheme="minorEastAsia"/>
                <w:sz w:val="21"/>
                <w:szCs w:val="21"/>
              </w:rPr>
              <w:t>④《放射性同位素与射线装置安全和防护条例》，中华人民共和国国务院令第</w:t>
            </w:r>
            <w:r w:rsidR="00905CB9">
              <w:rPr>
                <w:rFonts w:asciiTheme="minorEastAsia" w:eastAsiaTheme="minorEastAsia" w:hAnsiTheme="minorEastAsia" w:cs="Times New Roman" w:hint="eastAsia"/>
                <w:sz w:val="21"/>
                <w:szCs w:val="21"/>
                <w:lang w:eastAsia="zh-CN"/>
              </w:rPr>
              <w:t>709</w:t>
            </w:r>
            <w:r w:rsidRPr="00E05F5D">
              <w:rPr>
                <w:rFonts w:asciiTheme="minorEastAsia" w:eastAsiaTheme="minorEastAsia" w:hAnsiTheme="minorEastAsia"/>
                <w:sz w:val="21"/>
                <w:szCs w:val="21"/>
              </w:rPr>
              <w:t>号，</w:t>
            </w:r>
            <w:r w:rsidR="00905CB9" w:rsidRPr="00E05F5D">
              <w:rPr>
                <w:rFonts w:asciiTheme="minorEastAsia" w:eastAsiaTheme="minorEastAsia" w:hAnsiTheme="minorEastAsia"/>
                <w:sz w:val="21"/>
                <w:szCs w:val="21"/>
              </w:rPr>
              <w:t>自</w:t>
            </w:r>
            <w:r w:rsidR="00905CB9" w:rsidRPr="00E05F5D">
              <w:rPr>
                <w:rFonts w:asciiTheme="minorEastAsia" w:eastAsiaTheme="minorEastAsia" w:hAnsiTheme="minorEastAsia" w:cs="Times New Roman"/>
                <w:sz w:val="21"/>
                <w:szCs w:val="21"/>
              </w:rPr>
              <w:t>20</w:t>
            </w:r>
            <w:r w:rsidR="00905CB9">
              <w:rPr>
                <w:rFonts w:asciiTheme="minorEastAsia" w:eastAsiaTheme="minorEastAsia" w:hAnsiTheme="minorEastAsia" w:cs="Times New Roman" w:hint="eastAsia"/>
                <w:sz w:val="21"/>
                <w:szCs w:val="21"/>
                <w:lang w:eastAsia="zh-CN"/>
              </w:rPr>
              <w:t>05</w:t>
            </w:r>
            <w:r w:rsidR="00905CB9" w:rsidRPr="00E05F5D">
              <w:rPr>
                <w:rFonts w:asciiTheme="minorEastAsia" w:eastAsiaTheme="minorEastAsia" w:hAnsiTheme="minorEastAsia"/>
                <w:sz w:val="21"/>
                <w:szCs w:val="21"/>
              </w:rPr>
              <w:t>年</w:t>
            </w:r>
            <w:r w:rsidR="00905CB9" w:rsidRPr="00E05F5D">
              <w:rPr>
                <w:rFonts w:asciiTheme="minorEastAsia" w:eastAsiaTheme="minorEastAsia" w:hAnsiTheme="minorEastAsia" w:cs="Times New Roman"/>
                <w:sz w:val="21"/>
                <w:szCs w:val="21"/>
              </w:rPr>
              <w:t>1</w:t>
            </w:r>
            <w:r w:rsidR="00905CB9">
              <w:rPr>
                <w:rFonts w:asciiTheme="minorEastAsia" w:eastAsiaTheme="minorEastAsia" w:hAnsiTheme="minorEastAsia" w:cs="Times New Roman" w:hint="eastAsia"/>
                <w:sz w:val="21"/>
                <w:szCs w:val="21"/>
                <w:lang w:eastAsia="zh-CN"/>
              </w:rPr>
              <w:t>2</w:t>
            </w:r>
            <w:r w:rsidR="00905CB9" w:rsidRPr="00E05F5D">
              <w:rPr>
                <w:rFonts w:asciiTheme="minorEastAsia" w:eastAsiaTheme="minorEastAsia" w:hAnsiTheme="minorEastAsia"/>
                <w:sz w:val="21"/>
                <w:szCs w:val="21"/>
              </w:rPr>
              <w:t>月</w:t>
            </w:r>
            <w:r w:rsidR="00905CB9" w:rsidRPr="00E05F5D">
              <w:rPr>
                <w:rFonts w:asciiTheme="minorEastAsia" w:eastAsiaTheme="minorEastAsia" w:hAnsiTheme="minorEastAsia" w:cs="Times New Roman"/>
                <w:sz w:val="21"/>
                <w:szCs w:val="21"/>
              </w:rPr>
              <w:t>1</w:t>
            </w:r>
            <w:r w:rsidR="00905CB9" w:rsidRPr="00E05F5D">
              <w:rPr>
                <w:rFonts w:asciiTheme="minorEastAsia" w:eastAsiaTheme="minorEastAsia" w:hAnsiTheme="minorEastAsia"/>
                <w:sz w:val="21"/>
                <w:szCs w:val="21"/>
              </w:rPr>
              <w:t>日起施行</w:t>
            </w:r>
            <w:r w:rsidRPr="00E05F5D">
              <w:rPr>
                <w:rFonts w:asciiTheme="minorEastAsia" w:eastAsiaTheme="minorEastAsia" w:hAnsiTheme="minorEastAsia"/>
                <w:sz w:val="21"/>
                <w:szCs w:val="21"/>
              </w:rPr>
              <w:t>；</w:t>
            </w:r>
          </w:p>
          <w:p w:rsidR="008119E2" w:rsidRPr="00E05F5D" w:rsidRDefault="009061D4" w:rsidP="00E1624A">
            <w:pPr>
              <w:pStyle w:val="TableText"/>
              <w:spacing w:beforeLines="20" w:afterLines="20" w:line="360" w:lineRule="auto"/>
              <w:ind w:left="0" w:firstLineChars="200" w:firstLine="498"/>
              <w:rPr>
                <w:rFonts w:asciiTheme="minorEastAsia" w:eastAsiaTheme="minorEastAsia" w:hAnsiTheme="minorEastAsia"/>
                <w:sz w:val="21"/>
                <w:szCs w:val="21"/>
              </w:rPr>
            </w:pPr>
            <w:r w:rsidRPr="00E05F5D">
              <w:rPr>
                <w:rFonts w:asciiTheme="minorEastAsia" w:eastAsiaTheme="minorEastAsia" w:hAnsiTheme="minorEastAsia"/>
                <w:sz w:val="21"/>
                <w:szCs w:val="21"/>
              </w:rPr>
              <w:t>⑤《国务院关于修改</w:t>
            </w:r>
            <w:r w:rsidRPr="00E05F5D">
              <w:rPr>
                <w:rFonts w:asciiTheme="minorEastAsia" w:eastAsiaTheme="minorEastAsia" w:hAnsiTheme="minorEastAsia" w:cs="Times New Roman"/>
                <w:sz w:val="21"/>
                <w:szCs w:val="21"/>
              </w:rPr>
              <w:t>&lt;</w:t>
            </w:r>
            <w:r w:rsidRPr="00E05F5D">
              <w:rPr>
                <w:rFonts w:asciiTheme="minorEastAsia" w:eastAsiaTheme="minorEastAsia" w:hAnsiTheme="minorEastAsia"/>
                <w:sz w:val="21"/>
                <w:szCs w:val="21"/>
              </w:rPr>
              <w:t>建设项目环境保护管理条例</w:t>
            </w:r>
            <w:r w:rsidRPr="00E05F5D">
              <w:rPr>
                <w:rFonts w:asciiTheme="minorEastAsia" w:eastAsiaTheme="minorEastAsia" w:hAnsiTheme="minorEastAsia" w:cs="Times New Roman"/>
                <w:sz w:val="21"/>
                <w:szCs w:val="21"/>
              </w:rPr>
              <w:t>&gt;</w:t>
            </w:r>
            <w:r w:rsidRPr="00E05F5D">
              <w:rPr>
                <w:rFonts w:asciiTheme="minorEastAsia" w:eastAsiaTheme="minorEastAsia" w:hAnsiTheme="minorEastAsia" w:cs="Times New Roman"/>
                <w:spacing w:val="-22"/>
                <w:sz w:val="21"/>
                <w:szCs w:val="21"/>
              </w:rPr>
              <w:t xml:space="preserve"> </w:t>
            </w:r>
            <w:r w:rsidRPr="00E05F5D">
              <w:rPr>
                <w:rFonts w:asciiTheme="minorEastAsia" w:eastAsiaTheme="minorEastAsia" w:hAnsiTheme="minorEastAsia"/>
                <w:sz w:val="21"/>
                <w:szCs w:val="21"/>
              </w:rPr>
              <w:t>的决定</w:t>
            </w:r>
            <w:r w:rsidRPr="00E05F5D">
              <w:rPr>
                <w:rFonts w:asciiTheme="minorEastAsia" w:eastAsiaTheme="minorEastAsia" w:hAnsiTheme="minorEastAsia"/>
                <w:spacing w:val="10"/>
                <w:sz w:val="21"/>
                <w:szCs w:val="21"/>
              </w:rPr>
              <w:t>》，中华人民共和国国务院令第</w:t>
            </w:r>
            <w:r w:rsidRPr="00E05F5D">
              <w:rPr>
                <w:rFonts w:asciiTheme="minorEastAsia" w:eastAsiaTheme="minorEastAsia" w:hAnsiTheme="minorEastAsia" w:cs="Times New Roman"/>
                <w:sz w:val="21"/>
                <w:szCs w:val="21"/>
              </w:rPr>
              <w:t>682</w:t>
            </w:r>
            <w:r w:rsidRPr="00E05F5D">
              <w:rPr>
                <w:rFonts w:asciiTheme="minorEastAsia" w:eastAsiaTheme="minorEastAsia" w:hAnsiTheme="minorEastAsia"/>
                <w:sz w:val="21"/>
                <w:szCs w:val="21"/>
              </w:rPr>
              <w:t>号，</w:t>
            </w:r>
            <w:r w:rsidRPr="00E05F5D">
              <w:rPr>
                <w:rFonts w:asciiTheme="minorEastAsia" w:eastAsiaTheme="minorEastAsia" w:hAnsiTheme="minorEastAsia"/>
                <w:spacing w:val="-33"/>
                <w:sz w:val="21"/>
                <w:szCs w:val="21"/>
              </w:rPr>
              <w:t xml:space="preserve"> </w:t>
            </w:r>
            <w:r w:rsidRPr="00E05F5D">
              <w:rPr>
                <w:rFonts w:asciiTheme="minorEastAsia" w:eastAsiaTheme="minorEastAsia" w:hAnsiTheme="minorEastAsia"/>
                <w:sz w:val="21"/>
                <w:szCs w:val="21"/>
              </w:rPr>
              <w:t>自</w:t>
            </w:r>
            <w:r w:rsidRPr="00E05F5D">
              <w:rPr>
                <w:rFonts w:asciiTheme="minorEastAsia" w:eastAsiaTheme="minorEastAsia" w:hAnsiTheme="minorEastAsia" w:cs="Times New Roman"/>
                <w:sz w:val="21"/>
                <w:szCs w:val="21"/>
              </w:rPr>
              <w:t>2017</w:t>
            </w:r>
            <w:r w:rsidRPr="00E05F5D">
              <w:rPr>
                <w:rFonts w:asciiTheme="minorEastAsia" w:eastAsiaTheme="minorEastAsia" w:hAnsiTheme="minorEastAsia"/>
                <w:sz w:val="21"/>
                <w:szCs w:val="21"/>
              </w:rPr>
              <w:t>年</w:t>
            </w:r>
            <w:r w:rsidRPr="00E05F5D">
              <w:rPr>
                <w:rFonts w:asciiTheme="minorEastAsia" w:eastAsiaTheme="minorEastAsia" w:hAnsiTheme="minorEastAsia" w:cs="Times New Roman"/>
                <w:sz w:val="21"/>
                <w:szCs w:val="21"/>
              </w:rPr>
              <w:t>10</w:t>
            </w:r>
            <w:r w:rsidRPr="00E05F5D">
              <w:rPr>
                <w:rFonts w:asciiTheme="minorEastAsia" w:eastAsiaTheme="minorEastAsia" w:hAnsiTheme="minorEastAsia"/>
                <w:sz w:val="21"/>
                <w:szCs w:val="21"/>
              </w:rPr>
              <w:t>月</w:t>
            </w:r>
            <w:r w:rsidRPr="00E05F5D">
              <w:rPr>
                <w:rFonts w:asciiTheme="minorEastAsia" w:eastAsiaTheme="minorEastAsia" w:hAnsiTheme="minorEastAsia" w:cs="Times New Roman"/>
                <w:sz w:val="21"/>
                <w:szCs w:val="21"/>
              </w:rPr>
              <w:t>1</w:t>
            </w:r>
            <w:r w:rsidRPr="00E05F5D">
              <w:rPr>
                <w:rFonts w:asciiTheme="minorEastAsia" w:eastAsiaTheme="minorEastAsia" w:hAnsiTheme="minorEastAsia"/>
                <w:sz w:val="21"/>
                <w:szCs w:val="21"/>
              </w:rPr>
              <w:t>日起施行；</w:t>
            </w:r>
          </w:p>
          <w:p w:rsidR="008119E2" w:rsidRPr="00E05F5D" w:rsidRDefault="009061D4" w:rsidP="00E1624A">
            <w:pPr>
              <w:pStyle w:val="TableText"/>
              <w:spacing w:beforeLines="20" w:afterLines="20" w:line="360" w:lineRule="auto"/>
              <w:ind w:left="0" w:firstLineChars="200" w:firstLine="498"/>
              <w:rPr>
                <w:rFonts w:asciiTheme="minorEastAsia" w:eastAsiaTheme="minorEastAsia" w:hAnsiTheme="minorEastAsia"/>
                <w:sz w:val="21"/>
                <w:szCs w:val="21"/>
              </w:rPr>
            </w:pPr>
            <w:r w:rsidRPr="00E05F5D">
              <w:rPr>
                <w:rFonts w:asciiTheme="minorEastAsia" w:eastAsiaTheme="minorEastAsia" w:hAnsiTheme="minorEastAsia"/>
                <w:sz w:val="21"/>
                <w:szCs w:val="21"/>
              </w:rPr>
              <w:t>⑥《关于发布</w:t>
            </w:r>
            <w:r w:rsidRPr="00E05F5D">
              <w:rPr>
                <w:rFonts w:asciiTheme="minorEastAsia" w:eastAsiaTheme="minorEastAsia" w:hAnsiTheme="minorEastAsia" w:cs="Times New Roman"/>
                <w:sz w:val="21"/>
                <w:szCs w:val="21"/>
              </w:rPr>
              <w:t>&lt;</w:t>
            </w:r>
            <w:r w:rsidRPr="00E05F5D">
              <w:rPr>
                <w:rFonts w:asciiTheme="minorEastAsia" w:eastAsiaTheme="minorEastAsia" w:hAnsiTheme="minorEastAsia"/>
                <w:sz w:val="21"/>
                <w:szCs w:val="21"/>
              </w:rPr>
              <w:t>建设项目竣工环境保护验收暂行办法</w:t>
            </w:r>
            <w:r w:rsidRPr="00E05F5D">
              <w:rPr>
                <w:rFonts w:asciiTheme="minorEastAsia" w:eastAsiaTheme="minorEastAsia" w:hAnsiTheme="minorEastAsia" w:cs="Times New Roman"/>
                <w:spacing w:val="8"/>
                <w:sz w:val="21"/>
                <w:szCs w:val="21"/>
              </w:rPr>
              <w:t>&gt;</w:t>
            </w:r>
            <w:r w:rsidRPr="00E05F5D">
              <w:rPr>
                <w:rFonts w:asciiTheme="minorEastAsia" w:eastAsiaTheme="minorEastAsia" w:hAnsiTheme="minorEastAsia" w:cs="Times New Roman"/>
                <w:spacing w:val="-22"/>
                <w:sz w:val="21"/>
                <w:szCs w:val="21"/>
              </w:rPr>
              <w:t xml:space="preserve"> </w:t>
            </w:r>
            <w:r w:rsidRPr="00E05F5D">
              <w:rPr>
                <w:rFonts w:asciiTheme="minorEastAsia" w:eastAsiaTheme="minorEastAsia" w:hAnsiTheme="minorEastAsia"/>
                <w:spacing w:val="8"/>
                <w:sz w:val="21"/>
                <w:szCs w:val="21"/>
              </w:rPr>
              <w:t>的公告》，国环规环评</w:t>
            </w:r>
            <w:r w:rsidRPr="00E05F5D">
              <w:rPr>
                <w:rFonts w:asciiTheme="minorEastAsia" w:eastAsiaTheme="minorEastAsia" w:hAnsiTheme="minorEastAsia" w:cs="Times New Roman"/>
                <w:spacing w:val="8"/>
                <w:sz w:val="21"/>
                <w:szCs w:val="21"/>
              </w:rPr>
              <w:t>[2017]4</w:t>
            </w:r>
            <w:r w:rsidRPr="00E05F5D">
              <w:rPr>
                <w:rFonts w:asciiTheme="minorEastAsia" w:eastAsiaTheme="minorEastAsia" w:hAnsiTheme="minorEastAsia"/>
                <w:spacing w:val="8"/>
                <w:sz w:val="21"/>
                <w:szCs w:val="21"/>
              </w:rPr>
              <w:t>号，</w:t>
            </w:r>
            <w:r w:rsidRPr="00E05F5D">
              <w:rPr>
                <w:rFonts w:asciiTheme="minorEastAsia" w:eastAsiaTheme="minorEastAsia" w:hAnsiTheme="minorEastAsia"/>
                <w:spacing w:val="-49"/>
                <w:sz w:val="21"/>
                <w:szCs w:val="21"/>
              </w:rPr>
              <w:t xml:space="preserve"> </w:t>
            </w:r>
            <w:r w:rsidRPr="00E05F5D">
              <w:rPr>
                <w:rFonts w:asciiTheme="minorEastAsia" w:eastAsiaTheme="minorEastAsia" w:hAnsiTheme="minorEastAsia"/>
                <w:spacing w:val="8"/>
                <w:sz w:val="21"/>
                <w:szCs w:val="21"/>
              </w:rPr>
              <w:t>自</w:t>
            </w:r>
            <w:r w:rsidRPr="00E05F5D">
              <w:rPr>
                <w:rFonts w:asciiTheme="minorEastAsia" w:eastAsiaTheme="minorEastAsia" w:hAnsiTheme="minorEastAsia"/>
                <w:sz w:val="21"/>
                <w:szCs w:val="21"/>
              </w:rPr>
              <w:t>2017年11月22日起施行；</w:t>
            </w:r>
          </w:p>
          <w:p w:rsidR="00596345" w:rsidRPr="00596345" w:rsidRDefault="009061D4" w:rsidP="00E1624A">
            <w:pPr>
              <w:pStyle w:val="TableText"/>
              <w:spacing w:beforeLines="20" w:afterLines="20" w:line="360" w:lineRule="auto"/>
              <w:ind w:left="0" w:firstLineChars="200" w:firstLine="498"/>
              <w:rPr>
                <w:rFonts w:asciiTheme="minorEastAsia" w:eastAsiaTheme="minorEastAsia" w:hAnsiTheme="minorEastAsia"/>
                <w:sz w:val="21"/>
                <w:szCs w:val="21"/>
                <w:lang w:eastAsia="zh-CN"/>
              </w:rPr>
            </w:pPr>
            <w:r w:rsidRPr="00E05F5D">
              <w:rPr>
                <w:rFonts w:asciiTheme="minorEastAsia" w:eastAsiaTheme="minorEastAsia" w:hAnsiTheme="minorEastAsia"/>
                <w:sz w:val="21"/>
                <w:szCs w:val="21"/>
              </w:rPr>
              <w:t>⑦《放射性同位素与射线装置安全许可管理办法》，环境保护部令第</w:t>
            </w:r>
            <w:r w:rsidRPr="00E05F5D">
              <w:rPr>
                <w:rFonts w:asciiTheme="minorEastAsia" w:eastAsiaTheme="minorEastAsia" w:hAnsiTheme="minorEastAsia" w:cs="Times New Roman"/>
                <w:sz w:val="21"/>
                <w:szCs w:val="21"/>
              </w:rPr>
              <w:t>3</w:t>
            </w:r>
            <w:r w:rsidRPr="00E05F5D">
              <w:rPr>
                <w:rFonts w:asciiTheme="minorEastAsia" w:eastAsiaTheme="minorEastAsia" w:hAnsiTheme="minorEastAsia"/>
                <w:spacing w:val="9"/>
                <w:sz w:val="21"/>
                <w:szCs w:val="21"/>
              </w:rPr>
              <w:t>号，</w:t>
            </w:r>
            <w:r w:rsidRPr="00E05F5D">
              <w:rPr>
                <w:rFonts w:asciiTheme="minorEastAsia" w:eastAsiaTheme="minorEastAsia" w:hAnsiTheme="minorEastAsia" w:cs="Times New Roman"/>
                <w:spacing w:val="9"/>
                <w:sz w:val="21"/>
                <w:szCs w:val="21"/>
              </w:rPr>
              <w:t>201</w:t>
            </w:r>
            <w:r w:rsidR="00905CB9">
              <w:rPr>
                <w:rFonts w:asciiTheme="minorEastAsia" w:eastAsiaTheme="minorEastAsia" w:hAnsiTheme="minorEastAsia" w:cs="Times New Roman" w:hint="eastAsia"/>
                <w:spacing w:val="9"/>
                <w:sz w:val="21"/>
                <w:szCs w:val="21"/>
                <w:lang w:eastAsia="zh-CN"/>
              </w:rPr>
              <w:t>8</w:t>
            </w:r>
            <w:r w:rsidRPr="00E05F5D">
              <w:rPr>
                <w:rFonts w:asciiTheme="minorEastAsia" w:eastAsiaTheme="minorEastAsia" w:hAnsiTheme="minorEastAsia"/>
                <w:spacing w:val="9"/>
                <w:sz w:val="21"/>
                <w:szCs w:val="21"/>
              </w:rPr>
              <w:t>年</w:t>
            </w:r>
            <w:r w:rsidR="00905CB9">
              <w:rPr>
                <w:rFonts w:asciiTheme="minorEastAsia" w:eastAsiaTheme="minorEastAsia" w:hAnsiTheme="minorEastAsia" w:cs="Times New Roman" w:hint="eastAsia"/>
                <w:spacing w:val="9"/>
                <w:sz w:val="21"/>
                <w:szCs w:val="21"/>
                <w:lang w:eastAsia="zh-CN"/>
              </w:rPr>
              <w:t>11</w:t>
            </w:r>
            <w:r w:rsidRPr="00596345">
              <w:rPr>
                <w:rFonts w:asciiTheme="minorEastAsia" w:eastAsiaTheme="minorEastAsia" w:hAnsiTheme="minorEastAsia"/>
                <w:sz w:val="21"/>
                <w:szCs w:val="21"/>
              </w:rPr>
              <w:t>月</w:t>
            </w:r>
            <w:r w:rsidR="008239C4">
              <w:rPr>
                <w:rFonts w:asciiTheme="minorEastAsia" w:eastAsiaTheme="minorEastAsia" w:hAnsiTheme="minorEastAsia" w:hint="eastAsia"/>
                <w:sz w:val="21"/>
                <w:szCs w:val="21"/>
                <w:lang w:eastAsia="zh-CN"/>
              </w:rPr>
              <w:t>修改；</w:t>
            </w:r>
          </w:p>
          <w:p w:rsidR="00E05F5D" w:rsidRPr="00596345" w:rsidRDefault="00E05F5D" w:rsidP="00E1624A">
            <w:pPr>
              <w:pStyle w:val="TableText"/>
              <w:spacing w:beforeLines="20" w:afterLines="20" w:line="360" w:lineRule="auto"/>
              <w:ind w:left="0" w:firstLineChars="200" w:firstLine="498"/>
              <w:rPr>
                <w:rFonts w:asciiTheme="minorEastAsia" w:eastAsiaTheme="minorEastAsia" w:hAnsiTheme="minorEastAsia"/>
                <w:sz w:val="21"/>
                <w:szCs w:val="21"/>
              </w:rPr>
            </w:pPr>
            <w:r w:rsidRPr="00596345">
              <w:rPr>
                <w:rFonts w:asciiTheme="minorEastAsia" w:eastAsiaTheme="minorEastAsia" w:hAnsiTheme="minorEastAsia"/>
                <w:sz w:val="21"/>
                <w:szCs w:val="21"/>
              </w:rPr>
              <w:t>⑧《放射性同位素与射线装置安全和防护管理办法》，环境保护部令第18号，自2011年5月1日起施行；</w:t>
            </w:r>
          </w:p>
          <w:p w:rsidR="00E05F5D" w:rsidRPr="00596345" w:rsidRDefault="00E05F5D" w:rsidP="00E1624A">
            <w:pPr>
              <w:pStyle w:val="TableText"/>
              <w:spacing w:beforeLines="20" w:afterLines="20" w:line="360" w:lineRule="auto"/>
              <w:ind w:left="0" w:firstLineChars="200" w:firstLine="498"/>
              <w:rPr>
                <w:rFonts w:asciiTheme="minorEastAsia" w:eastAsiaTheme="minorEastAsia" w:hAnsiTheme="minorEastAsia"/>
                <w:sz w:val="21"/>
                <w:szCs w:val="21"/>
              </w:rPr>
            </w:pPr>
            <w:r w:rsidRPr="00596345">
              <w:rPr>
                <w:rFonts w:asciiTheme="minorEastAsia" w:eastAsiaTheme="minorEastAsia" w:hAnsiTheme="minorEastAsia"/>
                <w:sz w:val="21"/>
                <w:szCs w:val="21"/>
              </w:rPr>
              <w:t>⑨《关于发布&lt;射线装置分类办法&gt;的公告》 ，环境保护部国家卫生和计划生育委员会公告[2017]66号， 自2017年12月6日起施行；</w:t>
            </w:r>
          </w:p>
          <w:p w:rsidR="00E05F5D" w:rsidRPr="00596345" w:rsidRDefault="00E05F5D" w:rsidP="00E1624A">
            <w:pPr>
              <w:pStyle w:val="TableText"/>
              <w:spacing w:beforeLines="20" w:afterLines="20" w:line="360" w:lineRule="auto"/>
              <w:ind w:left="0" w:firstLineChars="200" w:firstLine="498"/>
              <w:rPr>
                <w:rFonts w:asciiTheme="minorEastAsia" w:eastAsiaTheme="minorEastAsia" w:hAnsiTheme="minorEastAsia"/>
                <w:sz w:val="21"/>
                <w:szCs w:val="21"/>
              </w:rPr>
            </w:pPr>
            <w:r w:rsidRPr="00596345">
              <w:rPr>
                <w:rFonts w:asciiTheme="minorEastAsia" w:eastAsiaTheme="minorEastAsia" w:hAnsiTheme="minorEastAsia"/>
                <w:sz w:val="21"/>
                <w:szCs w:val="21"/>
              </w:rPr>
              <w:t>⑩《建设项目环境影响评价分类管理名录》，环境保护部令第44 号，2018年4月28 日修改；</w:t>
            </w:r>
          </w:p>
          <w:p w:rsidR="00E05F5D" w:rsidRPr="00596345" w:rsidRDefault="00905CB9" w:rsidP="00E1624A">
            <w:pPr>
              <w:pStyle w:val="TableText"/>
              <w:spacing w:beforeLines="20" w:afterLines="20" w:line="360" w:lineRule="auto"/>
              <w:ind w:left="0" w:firstLineChars="200" w:firstLine="498"/>
              <w:rPr>
                <w:rFonts w:asciiTheme="minorEastAsia" w:eastAsiaTheme="minorEastAsia" w:hAnsiTheme="minorEastAsia"/>
                <w:sz w:val="21"/>
                <w:szCs w:val="21"/>
              </w:rPr>
            </w:pPr>
            <w:r w:rsidRPr="00905CB9">
              <w:rPr>
                <w:rFonts w:ascii="MS Mincho" w:eastAsia="MS Mincho" w:hAnsi="MS Mincho" w:cs="MS Mincho" w:hint="eastAsia"/>
                <w:sz w:val="21"/>
                <w:szCs w:val="21"/>
              </w:rPr>
              <w:t>⑪</w:t>
            </w:r>
            <w:r w:rsidR="00E05F5D" w:rsidRPr="00596345">
              <w:rPr>
                <w:rFonts w:asciiTheme="minorEastAsia" w:eastAsiaTheme="minorEastAsia" w:hAnsiTheme="minorEastAsia"/>
                <w:sz w:val="21"/>
                <w:szCs w:val="21"/>
              </w:rPr>
              <w:t>《关于发布&lt;建设项目竣工环境保护验收技术指南污染影响类&gt;的公告》, 生态环境部公告2018年第9号，2018年5月16日印发。</w:t>
            </w:r>
          </w:p>
          <w:p w:rsidR="00E05F5D" w:rsidRPr="00596345" w:rsidRDefault="00E05F5D" w:rsidP="00E1624A">
            <w:pPr>
              <w:pStyle w:val="TableText"/>
              <w:spacing w:beforeLines="20" w:afterLines="20" w:line="360" w:lineRule="auto"/>
              <w:ind w:left="0" w:firstLineChars="200" w:firstLine="498"/>
              <w:rPr>
                <w:rFonts w:asciiTheme="minorEastAsia" w:eastAsiaTheme="minorEastAsia" w:hAnsiTheme="minorEastAsia"/>
                <w:sz w:val="21"/>
                <w:szCs w:val="21"/>
              </w:rPr>
            </w:pPr>
            <w:r w:rsidRPr="00596345">
              <w:rPr>
                <w:rFonts w:asciiTheme="minorEastAsia" w:eastAsiaTheme="minorEastAsia" w:hAnsiTheme="minorEastAsia"/>
                <w:sz w:val="21"/>
                <w:szCs w:val="21"/>
              </w:rPr>
              <w:t>（2）技术标准</w:t>
            </w:r>
          </w:p>
          <w:p w:rsidR="00E05F5D" w:rsidRPr="008239C4" w:rsidRDefault="00E05F5D" w:rsidP="00E1624A">
            <w:pPr>
              <w:pStyle w:val="TableText"/>
              <w:spacing w:beforeLines="20" w:afterLines="20" w:line="360" w:lineRule="auto"/>
              <w:ind w:left="0" w:firstLineChars="200" w:firstLine="498"/>
              <w:rPr>
                <w:rFonts w:asciiTheme="minorEastAsia" w:eastAsiaTheme="minorEastAsia" w:hAnsiTheme="minorEastAsia"/>
                <w:sz w:val="21"/>
                <w:szCs w:val="21"/>
              </w:rPr>
            </w:pPr>
            <w:r w:rsidRPr="008239C4">
              <w:rPr>
                <w:rFonts w:asciiTheme="minorEastAsia" w:eastAsiaTheme="minorEastAsia" w:hAnsiTheme="minorEastAsia"/>
                <w:sz w:val="21"/>
                <w:szCs w:val="21"/>
              </w:rPr>
              <w:t>①《电离辐射防护与辐射源安全基本标准》（GB18871-2002）；</w:t>
            </w:r>
          </w:p>
          <w:p w:rsidR="00E05F5D" w:rsidRPr="008239C4" w:rsidRDefault="00E05F5D" w:rsidP="00E1624A">
            <w:pPr>
              <w:pStyle w:val="TableText"/>
              <w:spacing w:beforeLines="20" w:afterLines="20" w:line="360" w:lineRule="auto"/>
              <w:ind w:left="0" w:firstLineChars="200" w:firstLine="498"/>
              <w:rPr>
                <w:rFonts w:asciiTheme="minorEastAsia" w:eastAsiaTheme="minorEastAsia" w:hAnsiTheme="minorEastAsia"/>
                <w:sz w:val="21"/>
                <w:szCs w:val="21"/>
              </w:rPr>
            </w:pPr>
            <w:r w:rsidRPr="008239C4">
              <w:rPr>
                <w:rFonts w:asciiTheme="minorEastAsia" w:eastAsiaTheme="minorEastAsia" w:hAnsiTheme="minorEastAsia"/>
                <w:sz w:val="21"/>
                <w:szCs w:val="21"/>
              </w:rPr>
              <w:t>②《环境γ辐射剂量率测量技术规范》（HJ 1157-2021）；</w:t>
            </w:r>
          </w:p>
          <w:p w:rsidR="00E05F5D" w:rsidRPr="008239C4" w:rsidRDefault="00E05F5D" w:rsidP="00E1624A">
            <w:pPr>
              <w:pStyle w:val="TableText"/>
              <w:spacing w:beforeLines="20" w:afterLines="20" w:line="360" w:lineRule="auto"/>
              <w:ind w:left="0" w:firstLineChars="200" w:firstLine="498"/>
              <w:rPr>
                <w:rFonts w:asciiTheme="minorEastAsia" w:eastAsiaTheme="minorEastAsia" w:hAnsiTheme="minorEastAsia"/>
                <w:sz w:val="21"/>
                <w:szCs w:val="21"/>
              </w:rPr>
            </w:pPr>
            <w:r w:rsidRPr="008239C4">
              <w:rPr>
                <w:rFonts w:asciiTheme="minorEastAsia" w:eastAsiaTheme="minorEastAsia" w:hAnsiTheme="minorEastAsia"/>
                <w:sz w:val="21"/>
                <w:szCs w:val="21"/>
              </w:rPr>
              <w:t>③《辐射环境监测技术规范》（HJ61-20</w:t>
            </w:r>
            <w:r w:rsidR="00BE4EF0">
              <w:rPr>
                <w:rFonts w:asciiTheme="minorEastAsia" w:eastAsiaTheme="minorEastAsia" w:hAnsiTheme="minorEastAsia" w:hint="eastAsia"/>
                <w:sz w:val="21"/>
                <w:szCs w:val="21"/>
                <w:lang w:eastAsia="zh-CN"/>
              </w:rPr>
              <w:t>21</w:t>
            </w:r>
            <w:r w:rsidRPr="008239C4">
              <w:rPr>
                <w:rFonts w:asciiTheme="minorEastAsia" w:eastAsiaTheme="minorEastAsia" w:hAnsiTheme="minorEastAsia"/>
                <w:sz w:val="21"/>
                <w:szCs w:val="21"/>
              </w:rPr>
              <w:t>）；</w:t>
            </w:r>
          </w:p>
          <w:p w:rsidR="00E05F5D" w:rsidRPr="008239C4" w:rsidRDefault="00E05F5D" w:rsidP="00E1624A">
            <w:pPr>
              <w:pStyle w:val="TableText"/>
              <w:spacing w:beforeLines="20" w:afterLines="20" w:line="360" w:lineRule="auto"/>
              <w:ind w:left="0" w:firstLineChars="200" w:firstLine="498"/>
              <w:rPr>
                <w:rFonts w:asciiTheme="minorEastAsia" w:eastAsiaTheme="minorEastAsia" w:hAnsiTheme="minorEastAsia"/>
                <w:sz w:val="21"/>
                <w:szCs w:val="21"/>
              </w:rPr>
            </w:pPr>
            <w:r w:rsidRPr="008239C4">
              <w:rPr>
                <w:rFonts w:asciiTheme="minorEastAsia" w:eastAsiaTheme="minorEastAsia" w:hAnsiTheme="minorEastAsia"/>
                <w:sz w:val="21"/>
                <w:szCs w:val="21"/>
              </w:rPr>
              <w:t>④《工业探伤放射防护要求》（GBZ117-2022）；</w:t>
            </w:r>
          </w:p>
          <w:p w:rsidR="008119E2" w:rsidRPr="008239C4" w:rsidRDefault="00E05F5D" w:rsidP="00E1624A">
            <w:pPr>
              <w:pStyle w:val="TableText"/>
              <w:spacing w:beforeLines="20" w:afterLines="20" w:line="360" w:lineRule="auto"/>
              <w:ind w:left="0" w:firstLineChars="200" w:firstLine="498"/>
              <w:rPr>
                <w:rFonts w:asciiTheme="minorEastAsia" w:eastAsiaTheme="minorEastAsia" w:hAnsiTheme="minorEastAsia"/>
                <w:sz w:val="21"/>
                <w:szCs w:val="21"/>
                <w:lang w:eastAsia="zh-CN"/>
              </w:rPr>
            </w:pPr>
            <w:r w:rsidRPr="008239C4">
              <w:rPr>
                <w:rFonts w:asciiTheme="minorEastAsia" w:eastAsiaTheme="minorEastAsia" w:hAnsiTheme="minorEastAsia"/>
                <w:sz w:val="21"/>
                <w:szCs w:val="21"/>
              </w:rPr>
              <w:t>⑤《工业X射线探伤室辐射屏蔽规范》（GBZ/T250-2014）。</w:t>
            </w:r>
          </w:p>
          <w:p w:rsidR="00E05F5D" w:rsidRPr="00596345" w:rsidRDefault="00E05F5D" w:rsidP="00596345">
            <w:pPr>
              <w:pStyle w:val="TableText"/>
              <w:ind w:leftChars="14" w:left="39" w:firstLineChars="98" w:firstLine="244"/>
              <w:rPr>
                <w:rFonts w:asciiTheme="minorEastAsia" w:eastAsiaTheme="minorEastAsia" w:hAnsiTheme="minorEastAsia"/>
                <w:sz w:val="21"/>
                <w:szCs w:val="21"/>
              </w:rPr>
            </w:pPr>
            <w:r w:rsidRPr="00596345">
              <w:rPr>
                <w:rFonts w:asciiTheme="minorEastAsia" w:eastAsiaTheme="minorEastAsia" w:hAnsiTheme="minorEastAsia"/>
                <w:sz w:val="21"/>
                <w:szCs w:val="21"/>
              </w:rPr>
              <w:t>（3）其他</w:t>
            </w:r>
          </w:p>
          <w:p w:rsidR="00E05F5D" w:rsidRPr="00596345" w:rsidRDefault="00E05F5D" w:rsidP="00E1624A">
            <w:pPr>
              <w:pStyle w:val="TableText"/>
              <w:spacing w:beforeLines="20" w:afterLines="20" w:line="360" w:lineRule="auto"/>
              <w:ind w:left="0" w:firstLineChars="200" w:firstLine="436"/>
              <w:rPr>
                <w:rFonts w:asciiTheme="minorEastAsia" w:eastAsiaTheme="minorEastAsia" w:hAnsiTheme="minorEastAsia"/>
                <w:spacing w:val="8"/>
                <w:sz w:val="21"/>
                <w:szCs w:val="21"/>
              </w:rPr>
            </w:pPr>
            <w:r w:rsidRPr="00596345">
              <w:rPr>
                <w:rFonts w:asciiTheme="minorEastAsia" w:eastAsiaTheme="minorEastAsia" w:hAnsiTheme="minorEastAsia"/>
                <w:spacing w:val="8"/>
                <w:sz w:val="21"/>
                <w:szCs w:val="21"/>
              </w:rPr>
              <w:t>①《建新轮胎有限责任公司 1</w:t>
            </w:r>
            <w:r w:rsidRPr="00596345">
              <w:rPr>
                <w:rFonts w:asciiTheme="minorEastAsia" w:eastAsiaTheme="minorEastAsia" w:hAnsiTheme="minorEastAsia" w:hint="eastAsia"/>
                <w:spacing w:val="8"/>
                <w:sz w:val="21"/>
                <w:szCs w:val="21"/>
              </w:rPr>
              <w:t>台工程轮胎</w:t>
            </w:r>
            <w:r w:rsidRPr="00596345">
              <w:rPr>
                <w:rFonts w:asciiTheme="minorEastAsia" w:eastAsiaTheme="minorEastAsia" w:hAnsiTheme="minorEastAsia"/>
                <w:spacing w:val="8"/>
                <w:sz w:val="21"/>
                <w:szCs w:val="21"/>
              </w:rPr>
              <w:t>X</w:t>
            </w:r>
            <w:r w:rsidRPr="00596345">
              <w:rPr>
                <w:rFonts w:asciiTheme="minorEastAsia" w:eastAsiaTheme="minorEastAsia" w:hAnsiTheme="minorEastAsia" w:hint="eastAsia"/>
                <w:spacing w:val="8"/>
                <w:sz w:val="21"/>
                <w:szCs w:val="21"/>
              </w:rPr>
              <w:t>射线检验机项目</w:t>
            </w:r>
            <w:r w:rsidRPr="00596345">
              <w:rPr>
                <w:rFonts w:asciiTheme="minorEastAsia" w:eastAsiaTheme="minorEastAsia" w:hAnsiTheme="minorEastAsia"/>
                <w:spacing w:val="8"/>
                <w:sz w:val="21"/>
                <w:szCs w:val="21"/>
              </w:rPr>
              <w:t>环境影响报告表》；</w:t>
            </w:r>
          </w:p>
          <w:p w:rsidR="00E05F5D" w:rsidRDefault="00E05F5D" w:rsidP="00E1624A">
            <w:pPr>
              <w:pStyle w:val="TableText"/>
              <w:spacing w:beforeLines="20" w:afterLines="20" w:line="360" w:lineRule="auto"/>
              <w:ind w:left="0" w:firstLineChars="200" w:firstLine="436"/>
              <w:rPr>
                <w:rFonts w:asciiTheme="minorEastAsia" w:eastAsiaTheme="minorEastAsia" w:hAnsiTheme="minorEastAsia"/>
                <w:spacing w:val="8"/>
                <w:sz w:val="21"/>
                <w:szCs w:val="21"/>
                <w:lang w:eastAsia="zh-CN"/>
              </w:rPr>
            </w:pPr>
            <w:r w:rsidRPr="00596345">
              <w:rPr>
                <w:rFonts w:asciiTheme="minorEastAsia" w:eastAsiaTheme="minorEastAsia" w:hAnsiTheme="minorEastAsia"/>
                <w:spacing w:val="8"/>
                <w:sz w:val="21"/>
                <w:szCs w:val="21"/>
              </w:rPr>
              <w:t>②《福建省环保厅关于批复</w:t>
            </w:r>
            <w:r w:rsidR="008239C4" w:rsidRPr="00596345">
              <w:rPr>
                <w:rFonts w:asciiTheme="minorEastAsia" w:eastAsiaTheme="minorEastAsia" w:hAnsiTheme="minorEastAsia"/>
                <w:spacing w:val="8"/>
                <w:sz w:val="21"/>
                <w:szCs w:val="21"/>
              </w:rPr>
              <w:t>建新轮胎有限责任公司 1</w:t>
            </w:r>
            <w:r w:rsidR="008239C4" w:rsidRPr="00596345">
              <w:rPr>
                <w:rFonts w:asciiTheme="minorEastAsia" w:eastAsiaTheme="minorEastAsia" w:hAnsiTheme="minorEastAsia" w:hint="eastAsia"/>
                <w:spacing w:val="8"/>
                <w:sz w:val="21"/>
                <w:szCs w:val="21"/>
              </w:rPr>
              <w:t>台工程轮胎</w:t>
            </w:r>
            <w:r w:rsidR="008239C4" w:rsidRPr="00596345">
              <w:rPr>
                <w:rFonts w:asciiTheme="minorEastAsia" w:eastAsiaTheme="minorEastAsia" w:hAnsiTheme="minorEastAsia"/>
                <w:spacing w:val="8"/>
                <w:sz w:val="21"/>
                <w:szCs w:val="21"/>
              </w:rPr>
              <w:t>X</w:t>
            </w:r>
            <w:r w:rsidR="008239C4" w:rsidRPr="00596345">
              <w:rPr>
                <w:rFonts w:asciiTheme="minorEastAsia" w:eastAsiaTheme="minorEastAsia" w:hAnsiTheme="minorEastAsia" w:hint="eastAsia"/>
                <w:spacing w:val="8"/>
                <w:sz w:val="21"/>
                <w:szCs w:val="21"/>
              </w:rPr>
              <w:t>射线检验机项目</w:t>
            </w:r>
            <w:r w:rsidRPr="00596345">
              <w:rPr>
                <w:rFonts w:asciiTheme="minorEastAsia" w:eastAsiaTheme="minorEastAsia" w:hAnsiTheme="minorEastAsia"/>
                <w:spacing w:val="8"/>
                <w:sz w:val="21"/>
                <w:szCs w:val="21"/>
              </w:rPr>
              <w:t>环境影</w:t>
            </w:r>
            <w:r w:rsidR="00E01CBA">
              <w:rPr>
                <w:rFonts w:asciiTheme="minorEastAsia" w:eastAsiaTheme="minorEastAsia" w:hAnsiTheme="minorEastAsia"/>
                <w:spacing w:val="8"/>
                <w:sz w:val="21"/>
                <w:szCs w:val="21"/>
              </w:rPr>
              <w:lastRenderedPageBreak/>
              <w:t>响报告表的函》</w:t>
            </w:r>
            <w:r w:rsidR="00E01CBA">
              <w:rPr>
                <w:rFonts w:asciiTheme="minorEastAsia" w:eastAsiaTheme="minorEastAsia" w:hAnsiTheme="minorEastAsia" w:hint="eastAsia"/>
                <w:spacing w:val="8"/>
                <w:sz w:val="21"/>
                <w:szCs w:val="21"/>
                <w:lang w:eastAsia="zh-CN"/>
              </w:rPr>
              <w:t>；闽环辐评(2022)42号。</w:t>
            </w:r>
          </w:p>
          <w:p w:rsidR="00E05F5D" w:rsidRPr="00596345" w:rsidRDefault="00E05F5D" w:rsidP="00E1624A">
            <w:pPr>
              <w:pStyle w:val="TableText"/>
              <w:spacing w:beforeLines="20" w:afterLines="20" w:line="360" w:lineRule="auto"/>
              <w:ind w:left="0" w:firstLineChars="200" w:firstLine="436"/>
              <w:rPr>
                <w:rFonts w:asciiTheme="minorEastAsia" w:eastAsiaTheme="minorEastAsia" w:hAnsiTheme="minorEastAsia"/>
                <w:spacing w:val="8"/>
                <w:sz w:val="21"/>
                <w:szCs w:val="21"/>
              </w:rPr>
            </w:pPr>
            <w:r w:rsidRPr="00596345">
              <w:rPr>
                <w:rFonts w:asciiTheme="minorEastAsia" w:eastAsiaTheme="minorEastAsia" w:hAnsiTheme="minorEastAsia"/>
                <w:spacing w:val="8"/>
                <w:sz w:val="21"/>
                <w:szCs w:val="21"/>
              </w:rPr>
              <w:t>③其他资料。</w:t>
            </w:r>
          </w:p>
          <w:p w:rsidR="00E05F5D" w:rsidRPr="00596345" w:rsidRDefault="00E05F5D" w:rsidP="00E1624A">
            <w:pPr>
              <w:pStyle w:val="TableText"/>
              <w:spacing w:beforeLines="20" w:afterLines="20" w:line="360" w:lineRule="auto"/>
              <w:ind w:left="0" w:firstLineChars="200" w:firstLine="498"/>
              <w:rPr>
                <w:rFonts w:asciiTheme="minorEastAsia" w:eastAsiaTheme="minorEastAsia" w:hAnsiTheme="minorEastAsia"/>
                <w:sz w:val="21"/>
                <w:szCs w:val="21"/>
              </w:rPr>
            </w:pPr>
            <w:r w:rsidRPr="00596345">
              <w:rPr>
                <w:rFonts w:asciiTheme="minorEastAsia" w:eastAsiaTheme="minorEastAsia" w:hAnsiTheme="minorEastAsia"/>
                <w:sz w:val="21"/>
                <w:szCs w:val="21"/>
              </w:rPr>
              <w:t>二、验收监测评价标准、标号、级别、限值</w:t>
            </w:r>
          </w:p>
          <w:p w:rsidR="00E05F5D" w:rsidRPr="003C4DAA" w:rsidRDefault="00E05F5D" w:rsidP="00E1624A">
            <w:pPr>
              <w:pStyle w:val="TableText"/>
              <w:spacing w:beforeLines="20" w:afterLines="20" w:line="360" w:lineRule="auto"/>
              <w:ind w:leftChars="14" w:left="39" w:firstLineChars="200" w:firstLine="436"/>
              <w:rPr>
                <w:rFonts w:asciiTheme="minorEastAsia" w:eastAsiaTheme="minorEastAsia" w:hAnsiTheme="minorEastAsia"/>
                <w:sz w:val="21"/>
                <w:szCs w:val="21"/>
              </w:rPr>
            </w:pPr>
            <w:r w:rsidRPr="003C4DAA">
              <w:rPr>
                <w:rFonts w:asciiTheme="minorEastAsia" w:eastAsiaTheme="minorEastAsia" w:hAnsiTheme="minorEastAsia"/>
                <w:spacing w:val="8"/>
                <w:sz w:val="21"/>
                <w:szCs w:val="21"/>
              </w:rPr>
              <w:t>⑴《</w:t>
            </w:r>
            <w:r w:rsidRPr="003C4DAA">
              <w:rPr>
                <w:rFonts w:asciiTheme="minorEastAsia" w:eastAsiaTheme="minorEastAsia" w:hAnsiTheme="minorEastAsia"/>
                <w:sz w:val="21"/>
                <w:szCs w:val="21"/>
              </w:rPr>
              <w:t>电离辐射防护与辐射源安全基本标准》（GB18871-2002）</w:t>
            </w:r>
          </w:p>
          <w:p w:rsidR="00E05F5D" w:rsidRPr="003C4DAA" w:rsidRDefault="00E05F5D" w:rsidP="00E1624A">
            <w:pPr>
              <w:pStyle w:val="TableText"/>
              <w:spacing w:beforeLines="20" w:afterLines="20" w:line="360" w:lineRule="auto"/>
              <w:ind w:left="0" w:firstLineChars="200" w:firstLine="498"/>
              <w:rPr>
                <w:rFonts w:asciiTheme="minorEastAsia" w:eastAsiaTheme="minorEastAsia" w:hAnsiTheme="minorEastAsia"/>
                <w:sz w:val="21"/>
                <w:szCs w:val="21"/>
              </w:rPr>
            </w:pPr>
            <w:r w:rsidRPr="003C4DAA">
              <w:rPr>
                <w:rFonts w:asciiTheme="minorEastAsia" w:eastAsiaTheme="minorEastAsia" w:hAnsiTheme="minorEastAsia"/>
                <w:sz w:val="21"/>
                <w:szCs w:val="21"/>
              </w:rPr>
              <w:t>《电离辐射防护与辐射源安全基本标准》（GB18871-2002）规定的职业照射和公众照射年平均有效剂量限值见表1- 1。</w:t>
            </w:r>
          </w:p>
          <w:p w:rsidR="00E05F5D" w:rsidRPr="003C4DAA" w:rsidRDefault="00E05F5D" w:rsidP="003C4DAA">
            <w:pPr>
              <w:pStyle w:val="TableText"/>
              <w:jc w:val="center"/>
              <w:rPr>
                <w:b/>
              </w:rPr>
            </w:pPr>
            <w:r w:rsidRPr="003C4DAA">
              <w:rPr>
                <w:b/>
              </w:rPr>
              <w:t>表</w:t>
            </w:r>
            <w:r w:rsidRPr="003C4DAA">
              <w:rPr>
                <w:rFonts w:ascii="Times New Roman" w:eastAsia="Times New Roman" w:hAnsi="Times New Roman" w:cs="Times New Roman"/>
                <w:b/>
              </w:rPr>
              <w:t>1-</w:t>
            </w:r>
            <w:r w:rsidRPr="003C4DAA">
              <w:rPr>
                <w:rFonts w:ascii="Times New Roman" w:eastAsia="Times New Roman" w:hAnsi="Times New Roman" w:cs="Times New Roman"/>
                <w:b/>
                <w:spacing w:val="-21"/>
              </w:rPr>
              <w:t xml:space="preserve"> </w:t>
            </w:r>
            <w:r w:rsidRPr="003C4DAA">
              <w:rPr>
                <w:rFonts w:ascii="Times New Roman" w:eastAsia="Times New Roman" w:hAnsi="Times New Roman" w:cs="Times New Roman"/>
                <w:b/>
              </w:rPr>
              <w:t xml:space="preserve">1  </w:t>
            </w:r>
            <w:r w:rsidRPr="003C4DAA">
              <w:rPr>
                <w:b/>
              </w:rPr>
              <w:t>职业照射和公众照射年平均有效剂量限值</w:t>
            </w:r>
          </w:p>
          <w:tbl>
            <w:tblPr>
              <w:tblStyle w:val="TableNormal"/>
              <w:tblW w:w="8080" w:type="dxa"/>
              <w:tblInd w:w="107"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tblPr>
            <w:tblGrid>
              <w:gridCol w:w="1414"/>
              <w:gridCol w:w="6666"/>
            </w:tblGrid>
            <w:tr w:rsidR="00E05F5D" w:rsidRPr="003C4DAA" w:rsidTr="00596345">
              <w:trPr>
                <w:trHeight w:val="631"/>
              </w:trPr>
              <w:tc>
                <w:tcPr>
                  <w:tcW w:w="1414" w:type="dxa"/>
                  <w:tcBorders>
                    <w:top w:val="single" w:sz="10" w:space="0" w:color="000000"/>
                    <w:left w:val="nil"/>
                  </w:tcBorders>
                </w:tcPr>
                <w:p w:rsidR="00E05F5D" w:rsidRPr="003C4DAA" w:rsidRDefault="00E05F5D" w:rsidP="00596345">
                  <w:pPr>
                    <w:pStyle w:val="TableText"/>
                    <w:rPr>
                      <w:rFonts w:asciiTheme="minorEastAsia" w:eastAsiaTheme="minorEastAsia" w:hAnsiTheme="minorEastAsia"/>
                      <w:sz w:val="21"/>
                      <w:szCs w:val="21"/>
                    </w:rPr>
                  </w:pPr>
                  <w:r w:rsidRPr="003C4DAA">
                    <w:rPr>
                      <w:rFonts w:asciiTheme="minorEastAsia" w:eastAsiaTheme="minorEastAsia" w:hAnsiTheme="minorEastAsia"/>
                      <w:sz w:val="21"/>
                      <w:szCs w:val="21"/>
                    </w:rPr>
                    <w:t>职业照射</w:t>
                  </w:r>
                </w:p>
              </w:tc>
              <w:tc>
                <w:tcPr>
                  <w:tcW w:w="6666" w:type="dxa"/>
                  <w:tcBorders>
                    <w:top w:val="single" w:sz="10" w:space="0" w:color="000000"/>
                    <w:right w:val="nil"/>
                  </w:tcBorders>
                </w:tcPr>
                <w:p w:rsidR="00E05F5D" w:rsidRPr="003C4DAA" w:rsidRDefault="00E05F5D" w:rsidP="00BE4EF0">
                  <w:pPr>
                    <w:pStyle w:val="TableText"/>
                    <w:rPr>
                      <w:rFonts w:asciiTheme="minorEastAsia" w:eastAsiaTheme="minorEastAsia" w:hAnsiTheme="minorEastAsia"/>
                      <w:sz w:val="21"/>
                      <w:szCs w:val="21"/>
                    </w:rPr>
                  </w:pPr>
                  <w:r w:rsidRPr="003C4DAA">
                    <w:rPr>
                      <w:rFonts w:asciiTheme="minorEastAsia" w:eastAsiaTheme="minorEastAsia" w:hAnsiTheme="minorEastAsia"/>
                      <w:sz w:val="21"/>
                      <w:szCs w:val="21"/>
                    </w:rPr>
                    <w:t>连续</w:t>
                  </w:r>
                  <w:r w:rsidRPr="003C4DAA">
                    <w:rPr>
                      <w:rFonts w:asciiTheme="minorEastAsia" w:eastAsiaTheme="minorEastAsia" w:hAnsiTheme="minorEastAsia" w:cs="Times New Roman"/>
                      <w:sz w:val="21"/>
                      <w:szCs w:val="21"/>
                    </w:rPr>
                    <w:t>5</w:t>
                  </w:r>
                  <w:r w:rsidRPr="003C4DAA">
                    <w:rPr>
                      <w:rFonts w:asciiTheme="minorEastAsia" w:eastAsiaTheme="minorEastAsia" w:hAnsiTheme="minorEastAsia"/>
                      <w:sz w:val="21"/>
                      <w:szCs w:val="21"/>
                    </w:rPr>
                    <w:t>年</w:t>
                  </w:r>
                  <w:r w:rsidR="00BE4EF0">
                    <w:rPr>
                      <w:rFonts w:asciiTheme="minorEastAsia" w:eastAsiaTheme="minorEastAsia" w:hAnsiTheme="minorEastAsia" w:hint="eastAsia"/>
                      <w:sz w:val="21"/>
                      <w:szCs w:val="21"/>
                      <w:lang w:eastAsia="zh-CN"/>
                    </w:rPr>
                    <w:t>的年</w:t>
                  </w:r>
                  <w:r w:rsidRPr="003C4DAA">
                    <w:rPr>
                      <w:rFonts w:asciiTheme="minorEastAsia" w:eastAsiaTheme="minorEastAsia" w:hAnsiTheme="minorEastAsia"/>
                      <w:sz w:val="21"/>
                      <w:szCs w:val="21"/>
                    </w:rPr>
                    <w:t>平均有效剂量</w:t>
                  </w:r>
                  <w:r w:rsidR="00BE4EF0">
                    <w:rPr>
                      <w:rFonts w:asciiTheme="minorEastAsia" w:eastAsiaTheme="minorEastAsia" w:hAnsiTheme="minorEastAsia" w:hint="eastAsia"/>
                      <w:sz w:val="21"/>
                      <w:szCs w:val="21"/>
                      <w:lang w:eastAsia="zh-CN"/>
                    </w:rPr>
                    <w:t>小于</w:t>
                  </w:r>
                  <w:r w:rsidRPr="003C4DAA">
                    <w:rPr>
                      <w:rFonts w:asciiTheme="minorEastAsia" w:eastAsiaTheme="minorEastAsia" w:hAnsiTheme="minorEastAsia" w:cs="Times New Roman"/>
                      <w:spacing w:val="8"/>
                      <w:sz w:val="21"/>
                      <w:szCs w:val="21"/>
                    </w:rPr>
                    <w:t>20</w:t>
                  </w:r>
                  <w:r w:rsidRPr="003C4DAA">
                    <w:rPr>
                      <w:rFonts w:asciiTheme="minorEastAsia" w:eastAsiaTheme="minorEastAsia" w:hAnsiTheme="minorEastAsia" w:cs="Times New Roman"/>
                      <w:sz w:val="21"/>
                      <w:szCs w:val="21"/>
                    </w:rPr>
                    <w:t>mSv</w:t>
                  </w:r>
                  <w:r w:rsidRPr="003C4DAA">
                    <w:rPr>
                      <w:rFonts w:asciiTheme="minorEastAsia" w:eastAsiaTheme="minorEastAsia" w:hAnsiTheme="minorEastAsia"/>
                      <w:spacing w:val="8"/>
                      <w:sz w:val="21"/>
                      <w:szCs w:val="21"/>
                    </w:rPr>
                    <w:t>。</w:t>
                  </w:r>
                </w:p>
              </w:tc>
            </w:tr>
            <w:tr w:rsidR="00E05F5D" w:rsidRPr="003C4DAA" w:rsidTr="00596345">
              <w:trPr>
                <w:trHeight w:val="631"/>
              </w:trPr>
              <w:tc>
                <w:tcPr>
                  <w:tcW w:w="1414" w:type="dxa"/>
                  <w:tcBorders>
                    <w:left w:val="nil"/>
                  </w:tcBorders>
                </w:tcPr>
                <w:p w:rsidR="00E05F5D" w:rsidRPr="003C4DAA" w:rsidRDefault="00E05F5D" w:rsidP="00596345">
                  <w:pPr>
                    <w:pStyle w:val="TableText"/>
                    <w:rPr>
                      <w:rFonts w:asciiTheme="minorEastAsia" w:eastAsiaTheme="minorEastAsia" w:hAnsiTheme="minorEastAsia"/>
                      <w:sz w:val="21"/>
                      <w:szCs w:val="21"/>
                    </w:rPr>
                  </w:pPr>
                  <w:r w:rsidRPr="003C4DAA">
                    <w:rPr>
                      <w:rFonts w:asciiTheme="minorEastAsia" w:eastAsiaTheme="minorEastAsia" w:hAnsiTheme="minorEastAsia"/>
                      <w:sz w:val="21"/>
                      <w:szCs w:val="21"/>
                    </w:rPr>
                    <w:t>公众照射</w:t>
                  </w:r>
                </w:p>
              </w:tc>
              <w:tc>
                <w:tcPr>
                  <w:tcW w:w="6666" w:type="dxa"/>
                  <w:tcBorders>
                    <w:right w:val="nil"/>
                  </w:tcBorders>
                </w:tcPr>
                <w:p w:rsidR="00E05F5D" w:rsidRPr="003C4DAA" w:rsidRDefault="00BE4EF0" w:rsidP="00BE4EF0">
                  <w:pPr>
                    <w:pStyle w:val="TableText"/>
                    <w:rPr>
                      <w:rFonts w:asciiTheme="minorEastAsia" w:eastAsiaTheme="minorEastAsia" w:hAnsiTheme="minorEastAsia"/>
                      <w:sz w:val="21"/>
                      <w:szCs w:val="21"/>
                    </w:rPr>
                  </w:pPr>
                  <w:r>
                    <w:rPr>
                      <w:rFonts w:asciiTheme="minorEastAsia" w:eastAsiaTheme="minorEastAsia" w:hAnsiTheme="minorEastAsia" w:hint="eastAsia"/>
                      <w:sz w:val="21"/>
                      <w:szCs w:val="21"/>
                      <w:lang w:eastAsia="zh-CN"/>
                    </w:rPr>
                    <w:t>年</w:t>
                  </w:r>
                  <w:r w:rsidRPr="003C4DAA">
                    <w:rPr>
                      <w:rFonts w:asciiTheme="minorEastAsia" w:eastAsiaTheme="minorEastAsia" w:hAnsiTheme="minorEastAsia"/>
                      <w:sz w:val="21"/>
                      <w:szCs w:val="21"/>
                    </w:rPr>
                    <w:t>平均剂量</w:t>
                  </w:r>
                  <w:r>
                    <w:rPr>
                      <w:rFonts w:asciiTheme="minorEastAsia" w:eastAsiaTheme="minorEastAsia" w:hAnsiTheme="minorEastAsia" w:hint="eastAsia"/>
                      <w:sz w:val="21"/>
                      <w:szCs w:val="21"/>
                      <w:lang w:eastAsia="zh-CN"/>
                    </w:rPr>
                    <w:t>估计值不应超过</w:t>
                  </w:r>
                  <w:r w:rsidR="00E05F5D" w:rsidRPr="003C4DAA">
                    <w:rPr>
                      <w:rFonts w:asciiTheme="minorEastAsia" w:eastAsiaTheme="minorEastAsia" w:hAnsiTheme="minorEastAsia" w:cs="Times New Roman"/>
                      <w:sz w:val="21"/>
                      <w:szCs w:val="21"/>
                    </w:rPr>
                    <w:t>1mSv</w:t>
                  </w:r>
                  <w:r w:rsidR="00E05F5D" w:rsidRPr="003C4DAA">
                    <w:rPr>
                      <w:rFonts w:asciiTheme="minorEastAsia" w:eastAsiaTheme="minorEastAsia" w:hAnsiTheme="minorEastAsia"/>
                      <w:sz w:val="21"/>
                      <w:szCs w:val="21"/>
                    </w:rPr>
                    <w:t>。</w:t>
                  </w:r>
                </w:p>
              </w:tc>
            </w:tr>
          </w:tbl>
          <w:p w:rsidR="00E05F5D" w:rsidRDefault="00E05F5D" w:rsidP="00E05F5D">
            <w:pPr>
              <w:pStyle w:val="TableText"/>
            </w:pPr>
            <w:r>
              <w:t>年有效剂量约束值取值通常在年有效剂量限值的</w:t>
            </w:r>
            <w:r>
              <w:rPr>
                <w:rFonts w:ascii="Times New Roman" w:eastAsia="Times New Roman" w:hAnsi="Times New Roman" w:cs="Times New Roman"/>
                <w:spacing w:val="8"/>
              </w:rPr>
              <w:t>10%</w:t>
            </w:r>
            <w:r>
              <w:rPr>
                <w:spacing w:val="8"/>
              </w:rPr>
              <w:t>～</w:t>
            </w:r>
            <w:r>
              <w:rPr>
                <w:rFonts w:ascii="Times New Roman" w:eastAsia="Times New Roman" w:hAnsi="Times New Roman" w:cs="Times New Roman"/>
                <w:spacing w:val="8"/>
              </w:rPr>
              <w:t>30%</w:t>
            </w:r>
            <w:r>
              <w:rPr>
                <w:spacing w:val="8"/>
              </w:rPr>
              <w:t>的范围之内。</w:t>
            </w:r>
          </w:p>
          <w:p w:rsidR="00E05F5D" w:rsidRDefault="002F6C0F" w:rsidP="00E05F5D">
            <w:r>
              <w:pict>
                <v:shape id="_x0000_s1086" style="width:404pt;height:0;mso-left-percent:-10001;mso-top-percent:-10001;mso-position-horizontal:absolute;mso-position-horizontal-relative:char;mso-position-vertical:absolute;mso-position-vertical-relative:line;mso-left-percent:-10001;mso-top-percent:-10001" coordsize="8080,29" path="m,l8080,e" filled="f" strokeweight="1.44pt">
                  <v:stroke miterlimit="2" joinstyle="bevel"/>
                  <w10:wrap type="none"/>
                  <w10:anchorlock/>
                </v:shape>
              </w:pict>
            </w:r>
          </w:p>
          <w:p w:rsidR="00E05F5D" w:rsidRDefault="00E01CBA" w:rsidP="00E1624A">
            <w:pPr>
              <w:pStyle w:val="TableText"/>
              <w:spacing w:beforeLines="20" w:afterLines="20" w:line="360" w:lineRule="auto"/>
              <w:ind w:left="0" w:firstLineChars="200" w:firstLine="498"/>
              <w:rPr>
                <w:rFonts w:asciiTheme="minorEastAsia" w:eastAsiaTheme="minorEastAsia" w:hAnsiTheme="minorEastAsia"/>
                <w:sz w:val="21"/>
                <w:szCs w:val="21"/>
              </w:rPr>
            </w:pPr>
            <w:r>
              <w:rPr>
                <w:rFonts w:asciiTheme="minorEastAsia" w:eastAsiaTheme="minorEastAsia" w:hAnsiTheme="minorEastAsia" w:hint="eastAsia"/>
                <w:sz w:val="21"/>
                <w:szCs w:val="21"/>
                <w:lang w:eastAsia="zh-CN"/>
              </w:rPr>
              <w:t>根据环评报告及批复</w:t>
            </w:r>
            <w:r w:rsidR="00E05F5D" w:rsidRPr="003C4DAA">
              <w:rPr>
                <w:rFonts w:asciiTheme="minorEastAsia" w:eastAsiaTheme="minorEastAsia" w:hAnsiTheme="minorEastAsia"/>
                <w:sz w:val="21"/>
                <w:szCs w:val="21"/>
              </w:rPr>
              <w:t>本项目辐射工作人员年有效剂量约束值均取</w:t>
            </w:r>
            <w:r w:rsidR="003C4DAA" w:rsidRPr="003C4DAA">
              <w:rPr>
                <w:rFonts w:asciiTheme="minorEastAsia" w:eastAsiaTheme="minorEastAsia" w:hAnsiTheme="minorEastAsia" w:hint="eastAsia"/>
                <w:sz w:val="21"/>
                <w:szCs w:val="21"/>
              </w:rPr>
              <w:t>5</w:t>
            </w:r>
            <w:r w:rsidR="00E05F5D" w:rsidRPr="003C4DAA">
              <w:rPr>
                <w:rFonts w:asciiTheme="minorEastAsia" w:eastAsiaTheme="minorEastAsia" w:hAnsiTheme="minorEastAsia"/>
                <w:sz w:val="21"/>
                <w:szCs w:val="21"/>
              </w:rPr>
              <w:t>mSv</w:t>
            </w:r>
            <w:r w:rsidR="00F110D1">
              <w:rPr>
                <w:rFonts w:asciiTheme="minorEastAsia" w:eastAsiaTheme="minorEastAsia" w:hAnsiTheme="minorEastAsia" w:hint="eastAsia"/>
                <w:sz w:val="21"/>
                <w:szCs w:val="21"/>
                <w:lang w:eastAsia="zh-CN"/>
              </w:rPr>
              <w:t>，</w:t>
            </w:r>
            <w:r w:rsidR="00E05F5D" w:rsidRPr="003C4DAA">
              <w:rPr>
                <w:rFonts w:asciiTheme="minorEastAsia" w:eastAsiaTheme="minorEastAsia" w:hAnsiTheme="minorEastAsia"/>
                <w:sz w:val="21"/>
                <w:szCs w:val="21"/>
              </w:rPr>
              <w:t>公众年有效剂量约束值取</w:t>
            </w:r>
            <w:r w:rsidR="00F110D1">
              <w:rPr>
                <w:rFonts w:asciiTheme="minorEastAsia" w:eastAsiaTheme="minorEastAsia" w:hAnsiTheme="minorEastAsia" w:hint="eastAsia"/>
                <w:sz w:val="21"/>
                <w:szCs w:val="21"/>
                <w:lang w:eastAsia="zh-CN"/>
              </w:rPr>
              <w:t>0.25</w:t>
            </w:r>
            <w:r w:rsidR="00E05F5D" w:rsidRPr="003C4DAA">
              <w:rPr>
                <w:rFonts w:asciiTheme="minorEastAsia" w:eastAsiaTheme="minorEastAsia" w:hAnsiTheme="minorEastAsia"/>
                <w:sz w:val="21"/>
                <w:szCs w:val="21"/>
              </w:rPr>
              <w:t>mSv。</w:t>
            </w:r>
          </w:p>
          <w:p w:rsidR="00E05F5D" w:rsidRPr="003C4DAA" w:rsidRDefault="00E05F5D" w:rsidP="00E1624A">
            <w:pPr>
              <w:pStyle w:val="TableText"/>
              <w:spacing w:beforeLines="20" w:afterLines="20" w:line="360" w:lineRule="auto"/>
              <w:ind w:leftChars="14" w:left="39" w:firstLineChars="200" w:firstLine="436"/>
              <w:rPr>
                <w:rFonts w:asciiTheme="minorEastAsia" w:eastAsiaTheme="minorEastAsia" w:hAnsiTheme="minorEastAsia"/>
                <w:spacing w:val="8"/>
                <w:sz w:val="21"/>
                <w:szCs w:val="21"/>
              </w:rPr>
            </w:pPr>
            <w:r w:rsidRPr="003C4DAA">
              <w:rPr>
                <w:rFonts w:asciiTheme="minorEastAsia" w:eastAsiaTheme="minorEastAsia" w:hAnsiTheme="minorEastAsia"/>
                <w:spacing w:val="8"/>
                <w:sz w:val="21"/>
                <w:szCs w:val="21"/>
              </w:rPr>
              <w:t>⑵《工业探伤放射防护标准》（GBZ117-2022）</w:t>
            </w:r>
          </w:p>
          <w:p w:rsidR="00E05F5D" w:rsidRPr="007B579D" w:rsidRDefault="00E05F5D" w:rsidP="00E1624A">
            <w:pPr>
              <w:pStyle w:val="TableText"/>
              <w:spacing w:beforeLines="20" w:afterLines="20" w:line="360" w:lineRule="auto"/>
              <w:ind w:left="0" w:firstLineChars="200" w:firstLine="498"/>
              <w:rPr>
                <w:rFonts w:asciiTheme="minorEastAsia" w:eastAsiaTheme="minorEastAsia" w:hAnsiTheme="minorEastAsia"/>
                <w:sz w:val="21"/>
                <w:szCs w:val="21"/>
              </w:rPr>
            </w:pPr>
            <w:r w:rsidRPr="007B579D">
              <w:rPr>
                <w:rFonts w:asciiTheme="minorEastAsia" w:eastAsiaTheme="minorEastAsia" w:hAnsiTheme="minorEastAsia"/>
                <w:sz w:val="21"/>
                <w:szCs w:val="21"/>
              </w:rPr>
              <w:t>本标准规定了工业X射线探伤室探伤、工业X射线CT探伤与工业X射线现场探伤的放射防护要求。</w:t>
            </w:r>
          </w:p>
          <w:p w:rsidR="00E05F5D" w:rsidRPr="007B579D" w:rsidRDefault="00E05F5D" w:rsidP="00E1624A">
            <w:pPr>
              <w:pStyle w:val="TableText"/>
              <w:spacing w:beforeLines="20" w:afterLines="20" w:line="360" w:lineRule="auto"/>
              <w:ind w:left="0" w:firstLineChars="200" w:firstLine="498"/>
              <w:rPr>
                <w:rFonts w:asciiTheme="minorEastAsia" w:eastAsiaTheme="minorEastAsia" w:hAnsiTheme="minorEastAsia"/>
                <w:sz w:val="21"/>
                <w:szCs w:val="21"/>
              </w:rPr>
            </w:pPr>
            <w:r w:rsidRPr="007B579D">
              <w:rPr>
                <w:rFonts w:asciiTheme="minorEastAsia" w:eastAsiaTheme="minorEastAsia" w:hAnsiTheme="minorEastAsia"/>
                <w:sz w:val="21"/>
                <w:szCs w:val="21"/>
              </w:rPr>
              <w:t>本标准适用于使用500kV以下的工业X射线探伤装置进行探伤的工作。</w:t>
            </w:r>
          </w:p>
          <w:p w:rsidR="00E05F5D" w:rsidRPr="007B579D" w:rsidRDefault="00E01CBA" w:rsidP="00E1624A">
            <w:pPr>
              <w:pStyle w:val="TableText"/>
              <w:spacing w:beforeLines="20" w:afterLines="20" w:line="360" w:lineRule="auto"/>
              <w:ind w:left="0" w:firstLineChars="200" w:firstLine="498"/>
              <w:rPr>
                <w:rFonts w:asciiTheme="minorEastAsia" w:eastAsiaTheme="minorEastAsia" w:hAnsiTheme="minorEastAsia"/>
                <w:sz w:val="21"/>
                <w:szCs w:val="21"/>
              </w:rPr>
            </w:pPr>
            <w:r w:rsidRPr="00E05F5D">
              <w:rPr>
                <w:rFonts w:asciiTheme="minorEastAsia" w:eastAsiaTheme="minorEastAsia" w:hAnsiTheme="minorEastAsia"/>
                <w:sz w:val="21"/>
                <w:szCs w:val="21"/>
              </w:rPr>
              <w:t>①</w:t>
            </w:r>
            <w:r w:rsidR="00E05F5D" w:rsidRPr="007B579D">
              <w:rPr>
                <w:rFonts w:asciiTheme="minorEastAsia" w:eastAsiaTheme="minorEastAsia" w:hAnsiTheme="minorEastAsia"/>
                <w:sz w:val="21"/>
                <w:szCs w:val="21"/>
              </w:rPr>
              <w:t>探伤室的设置应充分考虑周围的放射安全，操作室应与探伤室分开并避开有用线束照射的方向。</w:t>
            </w:r>
          </w:p>
          <w:p w:rsidR="00E05F5D" w:rsidRPr="007B579D" w:rsidRDefault="00E01CBA" w:rsidP="00E1624A">
            <w:pPr>
              <w:pStyle w:val="TableText"/>
              <w:spacing w:beforeLines="20" w:afterLines="20" w:line="360" w:lineRule="auto"/>
              <w:ind w:left="0" w:firstLineChars="200" w:firstLine="498"/>
              <w:rPr>
                <w:rFonts w:asciiTheme="minorEastAsia" w:eastAsiaTheme="minorEastAsia" w:hAnsiTheme="minorEastAsia"/>
                <w:sz w:val="21"/>
                <w:szCs w:val="21"/>
              </w:rPr>
            </w:pPr>
            <w:r w:rsidRPr="008239C4">
              <w:rPr>
                <w:rFonts w:asciiTheme="minorEastAsia" w:eastAsiaTheme="minorEastAsia" w:hAnsiTheme="minorEastAsia"/>
                <w:sz w:val="21"/>
                <w:szCs w:val="21"/>
              </w:rPr>
              <w:t>②</w:t>
            </w:r>
            <w:r w:rsidR="00E05F5D" w:rsidRPr="007B579D">
              <w:rPr>
                <w:rFonts w:asciiTheme="minorEastAsia" w:eastAsiaTheme="minorEastAsia" w:hAnsiTheme="minorEastAsia"/>
                <w:sz w:val="21"/>
                <w:szCs w:val="21"/>
              </w:rPr>
              <w:t>应对探伤工作场所实行分区管理。一般将探伤室墙壁围成的内部区域划为控制区,与墙壁外部相邻区域划为监督区。</w:t>
            </w:r>
          </w:p>
          <w:p w:rsidR="00E05F5D" w:rsidRPr="007B579D" w:rsidRDefault="00E01CBA" w:rsidP="00E1624A">
            <w:pPr>
              <w:pStyle w:val="TableText"/>
              <w:spacing w:beforeLines="20" w:afterLines="20" w:line="360" w:lineRule="auto"/>
              <w:ind w:left="0" w:firstLineChars="200" w:firstLine="436"/>
              <w:rPr>
                <w:rFonts w:asciiTheme="minorEastAsia" w:eastAsiaTheme="minorEastAsia" w:hAnsiTheme="minorEastAsia"/>
                <w:sz w:val="21"/>
                <w:szCs w:val="21"/>
              </w:rPr>
            </w:pPr>
            <w:r w:rsidRPr="00596345">
              <w:rPr>
                <w:rFonts w:asciiTheme="minorEastAsia" w:eastAsiaTheme="minorEastAsia" w:hAnsiTheme="minorEastAsia"/>
                <w:spacing w:val="8"/>
                <w:sz w:val="21"/>
                <w:szCs w:val="21"/>
              </w:rPr>
              <w:t>③</w:t>
            </w:r>
            <w:r w:rsidR="00E05F5D" w:rsidRPr="007B579D">
              <w:rPr>
                <w:rFonts w:asciiTheme="minorEastAsia" w:eastAsiaTheme="minorEastAsia" w:hAnsiTheme="minorEastAsia"/>
                <w:sz w:val="21"/>
                <w:szCs w:val="21"/>
              </w:rPr>
              <w:t>X射线探伤室墙和入口门的辐射屏蔽应同时满足：</w:t>
            </w:r>
          </w:p>
          <w:p w:rsidR="00E05F5D" w:rsidRPr="007B579D" w:rsidRDefault="00E05F5D" w:rsidP="00E1624A">
            <w:pPr>
              <w:pStyle w:val="TableText"/>
              <w:spacing w:beforeLines="20" w:afterLines="20" w:line="360" w:lineRule="auto"/>
              <w:ind w:left="0" w:firstLineChars="200" w:firstLine="498"/>
              <w:rPr>
                <w:rFonts w:asciiTheme="minorEastAsia" w:eastAsiaTheme="minorEastAsia" w:hAnsiTheme="minorEastAsia"/>
                <w:sz w:val="21"/>
                <w:szCs w:val="21"/>
              </w:rPr>
            </w:pPr>
            <w:r w:rsidRPr="007B579D">
              <w:rPr>
                <w:rFonts w:asciiTheme="minorEastAsia" w:eastAsiaTheme="minorEastAsia" w:hAnsiTheme="minorEastAsia"/>
                <w:sz w:val="21"/>
                <w:szCs w:val="21"/>
              </w:rPr>
              <w:t>a)人员在关注点的周剂量参考控制水平,对职业工作人员不大于100μSv/周,对公众不大于5μSv/周；</w:t>
            </w:r>
          </w:p>
          <w:p w:rsidR="00E05F5D" w:rsidRPr="007B579D" w:rsidRDefault="00E05F5D" w:rsidP="00E1624A">
            <w:pPr>
              <w:pStyle w:val="TableText"/>
              <w:spacing w:beforeLines="20" w:afterLines="20" w:line="360" w:lineRule="auto"/>
              <w:ind w:left="0" w:firstLineChars="200" w:firstLine="498"/>
              <w:rPr>
                <w:rFonts w:asciiTheme="minorEastAsia" w:eastAsiaTheme="minorEastAsia" w:hAnsiTheme="minorEastAsia"/>
                <w:sz w:val="21"/>
                <w:szCs w:val="21"/>
              </w:rPr>
            </w:pPr>
            <w:r w:rsidRPr="007B579D">
              <w:rPr>
                <w:rFonts w:asciiTheme="minorEastAsia" w:eastAsiaTheme="minorEastAsia" w:hAnsiTheme="minorEastAsia"/>
                <w:sz w:val="21"/>
                <w:szCs w:val="21"/>
              </w:rPr>
              <w:t>b)关注点最高周围剂量当量率参考控制水平不大于2.5μSv/h。</w:t>
            </w:r>
          </w:p>
          <w:p w:rsidR="00E05F5D" w:rsidRPr="007B579D" w:rsidRDefault="00E01CBA" w:rsidP="00E1624A">
            <w:pPr>
              <w:pStyle w:val="TableText"/>
              <w:spacing w:beforeLines="20" w:afterLines="20" w:line="360" w:lineRule="auto"/>
              <w:ind w:left="0" w:firstLineChars="200" w:firstLine="498"/>
              <w:rPr>
                <w:rFonts w:asciiTheme="minorEastAsia" w:eastAsiaTheme="minorEastAsia" w:hAnsiTheme="minorEastAsia"/>
                <w:sz w:val="21"/>
                <w:szCs w:val="21"/>
              </w:rPr>
            </w:pPr>
            <w:r w:rsidRPr="008239C4">
              <w:rPr>
                <w:rFonts w:asciiTheme="minorEastAsia" w:eastAsiaTheme="minorEastAsia" w:hAnsiTheme="minorEastAsia"/>
                <w:sz w:val="21"/>
                <w:szCs w:val="21"/>
              </w:rPr>
              <w:t>④</w:t>
            </w:r>
            <w:r w:rsidR="00E05F5D" w:rsidRPr="007B579D">
              <w:rPr>
                <w:rFonts w:asciiTheme="minorEastAsia" w:eastAsiaTheme="minorEastAsia" w:hAnsiTheme="minorEastAsia"/>
                <w:sz w:val="21"/>
                <w:szCs w:val="21"/>
              </w:rPr>
              <w:t>探伤室应设置门-机联锁装置,并保证在门(包括人员门和货物门)关闭后X  射线装置才能进行探伤作业。门打开时应立即停止X射线照射,关上门不能自动开始X射线照射。</w:t>
            </w:r>
          </w:p>
          <w:p w:rsidR="00E05F5D" w:rsidRPr="007B579D" w:rsidRDefault="00E01CBA" w:rsidP="00E1624A">
            <w:pPr>
              <w:pStyle w:val="TableText"/>
              <w:spacing w:beforeLines="20" w:afterLines="20" w:line="360" w:lineRule="auto"/>
              <w:ind w:left="0" w:firstLineChars="200" w:firstLine="498"/>
              <w:rPr>
                <w:rFonts w:asciiTheme="minorEastAsia" w:eastAsiaTheme="minorEastAsia" w:hAnsiTheme="minorEastAsia"/>
                <w:sz w:val="21"/>
                <w:szCs w:val="21"/>
              </w:rPr>
            </w:pPr>
            <w:r w:rsidRPr="008239C4">
              <w:rPr>
                <w:rFonts w:asciiTheme="minorEastAsia" w:eastAsiaTheme="minorEastAsia" w:hAnsiTheme="minorEastAsia"/>
                <w:sz w:val="21"/>
                <w:szCs w:val="21"/>
              </w:rPr>
              <w:t>⑤</w:t>
            </w:r>
            <w:r w:rsidR="00E05F5D" w:rsidRPr="007B579D">
              <w:rPr>
                <w:rFonts w:asciiTheme="minorEastAsia" w:eastAsiaTheme="minorEastAsia" w:hAnsiTheme="minorEastAsia"/>
                <w:sz w:val="21"/>
                <w:szCs w:val="21"/>
              </w:rPr>
              <w:t>探伤室门口和内部应同时设有显示“预备”和“ 照射”状态的指示灯和声</w:t>
            </w:r>
            <w:r w:rsidR="007B579D">
              <w:rPr>
                <w:rFonts w:asciiTheme="minorEastAsia" w:eastAsiaTheme="minorEastAsia" w:hAnsiTheme="minorEastAsia"/>
                <w:sz w:val="21"/>
                <w:szCs w:val="21"/>
              </w:rPr>
              <w:t>音提示装置</w:t>
            </w:r>
            <w:r w:rsidR="007B579D">
              <w:rPr>
                <w:rFonts w:asciiTheme="minorEastAsia" w:eastAsiaTheme="minorEastAsia" w:hAnsiTheme="minorEastAsia" w:hint="eastAsia"/>
                <w:sz w:val="21"/>
                <w:szCs w:val="21"/>
                <w:lang w:eastAsia="zh-CN"/>
              </w:rPr>
              <w:t>。</w:t>
            </w:r>
            <w:r w:rsidR="00E05F5D" w:rsidRPr="007B579D">
              <w:rPr>
                <w:rFonts w:asciiTheme="minorEastAsia" w:eastAsiaTheme="minorEastAsia" w:hAnsiTheme="minorEastAsia"/>
                <w:sz w:val="21"/>
                <w:szCs w:val="21"/>
              </w:rPr>
              <w:t xml:space="preserve"> “预备”信号应持续足够长的时间, 以确保探伤室内人员安全离开。“预备”信号和“照射”信号应有明显的区别,并且应与该工作场所内使用的其他报警信号有明显区别。</w:t>
            </w:r>
          </w:p>
          <w:p w:rsidR="00E05F5D" w:rsidRPr="007B579D" w:rsidRDefault="00E01CBA" w:rsidP="00E1624A">
            <w:pPr>
              <w:pStyle w:val="TableText"/>
              <w:spacing w:beforeLines="20" w:afterLines="20" w:line="360" w:lineRule="auto"/>
              <w:ind w:left="0" w:firstLineChars="200" w:firstLine="498"/>
              <w:rPr>
                <w:rFonts w:asciiTheme="minorEastAsia" w:eastAsiaTheme="minorEastAsia" w:hAnsiTheme="minorEastAsia"/>
                <w:sz w:val="21"/>
                <w:szCs w:val="21"/>
              </w:rPr>
            </w:pPr>
            <w:r>
              <w:rPr>
                <w:rFonts w:asciiTheme="minorEastAsia" w:eastAsiaTheme="minorEastAsia" w:hAnsiTheme="minorEastAsia" w:hint="eastAsia"/>
                <w:sz w:val="21"/>
                <w:szCs w:val="21"/>
                <w:lang w:eastAsia="zh-CN"/>
              </w:rPr>
              <w:lastRenderedPageBreak/>
              <w:t>⑥</w:t>
            </w:r>
            <w:r w:rsidR="00E05F5D" w:rsidRPr="007B579D">
              <w:rPr>
                <w:rFonts w:asciiTheme="minorEastAsia" w:eastAsiaTheme="minorEastAsia" w:hAnsiTheme="minorEastAsia"/>
                <w:sz w:val="21"/>
                <w:szCs w:val="21"/>
              </w:rPr>
              <w:t>照射状态指示装置应与X射线探伤装置联锁。</w:t>
            </w:r>
          </w:p>
          <w:p w:rsidR="00E05F5D" w:rsidRPr="007B579D" w:rsidRDefault="00E01CBA" w:rsidP="00E1624A">
            <w:pPr>
              <w:pStyle w:val="TableText"/>
              <w:spacing w:beforeLines="20" w:afterLines="20" w:line="360" w:lineRule="auto"/>
              <w:ind w:left="0" w:firstLineChars="200" w:firstLine="498"/>
              <w:rPr>
                <w:rFonts w:asciiTheme="minorEastAsia" w:eastAsiaTheme="minorEastAsia" w:hAnsiTheme="minorEastAsia"/>
                <w:sz w:val="21"/>
                <w:szCs w:val="21"/>
              </w:rPr>
            </w:pPr>
            <w:r>
              <w:rPr>
                <w:rFonts w:asciiTheme="minorEastAsia" w:eastAsiaTheme="minorEastAsia" w:hAnsiTheme="minorEastAsia" w:hint="eastAsia"/>
                <w:sz w:val="21"/>
                <w:szCs w:val="21"/>
                <w:lang w:eastAsia="zh-CN"/>
              </w:rPr>
              <w:t>⑦</w:t>
            </w:r>
            <w:r w:rsidR="00E05F5D" w:rsidRPr="007B579D">
              <w:rPr>
                <w:rFonts w:asciiTheme="minorEastAsia" w:eastAsiaTheme="minorEastAsia" w:hAnsiTheme="minorEastAsia"/>
                <w:sz w:val="21"/>
                <w:szCs w:val="21"/>
              </w:rPr>
              <w:t>探伤室内、外醒目位置处应有清晰的对“预备”和“ 照射”信号意义的说明。</w:t>
            </w:r>
          </w:p>
          <w:p w:rsidR="00E05F5D" w:rsidRPr="007B579D" w:rsidRDefault="00E01CBA" w:rsidP="00E1624A">
            <w:pPr>
              <w:pStyle w:val="TableText"/>
              <w:spacing w:beforeLines="20" w:afterLines="20" w:line="360" w:lineRule="auto"/>
              <w:ind w:left="0" w:firstLineChars="200" w:firstLine="498"/>
              <w:rPr>
                <w:rFonts w:asciiTheme="minorEastAsia" w:eastAsiaTheme="minorEastAsia" w:hAnsiTheme="minorEastAsia"/>
                <w:sz w:val="21"/>
                <w:szCs w:val="21"/>
              </w:rPr>
            </w:pPr>
            <w:r>
              <w:rPr>
                <w:rFonts w:asciiTheme="minorEastAsia" w:eastAsiaTheme="minorEastAsia" w:hAnsiTheme="minorEastAsia" w:hint="eastAsia"/>
                <w:sz w:val="21"/>
                <w:szCs w:val="21"/>
                <w:lang w:eastAsia="zh-CN"/>
              </w:rPr>
              <w:t>⑧</w:t>
            </w:r>
            <w:r w:rsidR="00E05F5D" w:rsidRPr="007B579D">
              <w:rPr>
                <w:rFonts w:asciiTheme="minorEastAsia" w:eastAsiaTheme="minorEastAsia" w:hAnsiTheme="minorEastAsia"/>
                <w:sz w:val="21"/>
                <w:szCs w:val="21"/>
              </w:rPr>
              <w:t>探伤室防护门上应有电离辐射警告标识和中文警示说明。</w:t>
            </w:r>
          </w:p>
          <w:p w:rsidR="00E05F5D" w:rsidRDefault="00E01CBA" w:rsidP="00E1624A">
            <w:pPr>
              <w:pStyle w:val="TableText"/>
              <w:spacing w:beforeLines="20" w:afterLines="20" w:line="360" w:lineRule="auto"/>
              <w:ind w:left="0" w:firstLineChars="200" w:firstLine="498"/>
              <w:rPr>
                <w:rFonts w:asciiTheme="minorEastAsia" w:eastAsiaTheme="minorEastAsia" w:hAnsiTheme="minorEastAsia"/>
                <w:sz w:val="21"/>
                <w:szCs w:val="21"/>
              </w:rPr>
            </w:pPr>
            <w:r>
              <w:rPr>
                <w:rFonts w:asciiTheme="minorEastAsia" w:eastAsiaTheme="minorEastAsia" w:hAnsiTheme="minorEastAsia" w:hint="eastAsia"/>
                <w:sz w:val="21"/>
                <w:szCs w:val="21"/>
                <w:lang w:eastAsia="zh-CN"/>
              </w:rPr>
              <w:t>⑨</w:t>
            </w:r>
            <w:r w:rsidR="00E05F5D" w:rsidRPr="007B579D">
              <w:rPr>
                <w:rFonts w:asciiTheme="minorEastAsia" w:eastAsiaTheme="minorEastAsia" w:hAnsiTheme="minorEastAsia"/>
                <w:sz w:val="21"/>
                <w:szCs w:val="21"/>
              </w:rPr>
              <w:t>探伤室应设置机械通风装置,排风管道外口避免朝向人员活动密集区。每小时有效通风换气次数应不小于3 次。</w:t>
            </w:r>
          </w:p>
          <w:p w:rsidR="00312D0E" w:rsidRPr="00312D0E" w:rsidRDefault="00312D0E" w:rsidP="00E1624A">
            <w:pPr>
              <w:pStyle w:val="TableText"/>
              <w:spacing w:beforeLines="20" w:afterLines="20" w:line="360" w:lineRule="auto"/>
              <w:rPr>
                <w:rFonts w:asciiTheme="minorEastAsia" w:eastAsiaTheme="minorEastAsia" w:hAnsiTheme="minorEastAsia"/>
                <w:spacing w:val="8"/>
                <w:sz w:val="21"/>
                <w:szCs w:val="21"/>
              </w:rPr>
            </w:pPr>
            <w:r>
              <w:rPr>
                <w:rFonts w:asciiTheme="minorEastAsia" w:eastAsiaTheme="minorEastAsia" w:hAnsiTheme="minorEastAsia" w:hint="eastAsia"/>
                <w:spacing w:val="8"/>
                <w:sz w:val="21"/>
                <w:szCs w:val="21"/>
              </w:rPr>
              <w:t>（3）</w:t>
            </w:r>
            <w:r w:rsidRPr="00312D0E">
              <w:rPr>
                <w:rFonts w:asciiTheme="minorEastAsia" w:eastAsiaTheme="minorEastAsia" w:hAnsiTheme="minorEastAsia" w:hint="eastAsia"/>
                <w:spacing w:val="8"/>
                <w:sz w:val="21"/>
                <w:szCs w:val="21"/>
              </w:rPr>
              <w:t>《工业</w:t>
            </w:r>
            <w:r w:rsidRPr="00312D0E">
              <w:rPr>
                <w:rFonts w:asciiTheme="minorEastAsia" w:eastAsiaTheme="minorEastAsia" w:hAnsiTheme="minorEastAsia"/>
                <w:spacing w:val="8"/>
                <w:sz w:val="21"/>
                <w:szCs w:val="21"/>
              </w:rPr>
              <w:t>X射线探伤室辐射屏蔽规范》（GBZ／T 250-2014）</w:t>
            </w:r>
          </w:p>
          <w:p w:rsidR="00312D0E" w:rsidRPr="00312D0E" w:rsidRDefault="00312D0E" w:rsidP="00E1624A">
            <w:pPr>
              <w:pStyle w:val="TableText"/>
              <w:spacing w:beforeLines="20" w:afterLines="20" w:line="360" w:lineRule="auto"/>
              <w:ind w:left="0" w:firstLineChars="200" w:firstLine="498"/>
              <w:rPr>
                <w:rFonts w:asciiTheme="minorEastAsia" w:eastAsiaTheme="minorEastAsia" w:hAnsiTheme="minorEastAsia"/>
                <w:sz w:val="21"/>
                <w:szCs w:val="21"/>
              </w:rPr>
            </w:pPr>
            <w:r w:rsidRPr="00312D0E">
              <w:rPr>
                <w:rFonts w:asciiTheme="minorEastAsia" w:eastAsiaTheme="minorEastAsia" w:hAnsiTheme="minorEastAsia" w:hint="eastAsia"/>
                <w:sz w:val="21"/>
                <w:szCs w:val="21"/>
              </w:rPr>
              <w:t>本标准规定了工业</w:t>
            </w:r>
            <w:r w:rsidRPr="00312D0E">
              <w:rPr>
                <w:rFonts w:asciiTheme="minorEastAsia" w:eastAsiaTheme="minorEastAsia" w:hAnsiTheme="minorEastAsia"/>
                <w:sz w:val="21"/>
                <w:szCs w:val="21"/>
              </w:rPr>
              <w:t>X射线探伤室辐射屏蔽要求。本标准适用于500kV以下的工业X射线探伤装置的探伤室。</w:t>
            </w:r>
          </w:p>
          <w:p w:rsidR="00312D0E" w:rsidRPr="00312D0E" w:rsidRDefault="00E01CBA" w:rsidP="00E1624A">
            <w:pPr>
              <w:pStyle w:val="TableText"/>
              <w:spacing w:beforeLines="20" w:afterLines="20" w:line="360" w:lineRule="auto"/>
              <w:ind w:left="0" w:firstLineChars="200" w:firstLine="498"/>
              <w:rPr>
                <w:rFonts w:asciiTheme="minorEastAsia" w:eastAsiaTheme="minorEastAsia" w:hAnsiTheme="minorEastAsia"/>
                <w:sz w:val="21"/>
                <w:szCs w:val="21"/>
              </w:rPr>
            </w:pPr>
            <w:r>
              <w:rPr>
                <w:rFonts w:asciiTheme="minorEastAsia" w:eastAsiaTheme="minorEastAsia" w:hAnsiTheme="minorEastAsia" w:hint="eastAsia"/>
                <w:sz w:val="21"/>
                <w:szCs w:val="21"/>
                <w:lang w:eastAsia="zh-CN"/>
              </w:rPr>
              <w:t>①</w:t>
            </w:r>
            <w:r w:rsidR="00312D0E" w:rsidRPr="00312D0E">
              <w:rPr>
                <w:rFonts w:asciiTheme="minorEastAsia" w:eastAsiaTheme="minorEastAsia" w:hAnsiTheme="minorEastAsia"/>
                <w:sz w:val="21"/>
                <w:szCs w:val="21"/>
              </w:rPr>
              <w:t>探伤室墙和入口处周围剂量当量率（以下简称剂量率）和每周剂量当量（以下简称周剂量）应满足下列要求：</w:t>
            </w:r>
          </w:p>
          <w:p w:rsidR="00312D0E" w:rsidRPr="00312D0E" w:rsidRDefault="00312D0E" w:rsidP="00E1624A">
            <w:pPr>
              <w:pStyle w:val="TableText"/>
              <w:spacing w:beforeLines="20" w:afterLines="20" w:line="360" w:lineRule="auto"/>
              <w:ind w:left="0" w:firstLineChars="200" w:firstLine="498"/>
              <w:rPr>
                <w:rFonts w:asciiTheme="minorEastAsia" w:eastAsiaTheme="minorEastAsia" w:hAnsiTheme="minorEastAsia"/>
                <w:sz w:val="21"/>
                <w:szCs w:val="21"/>
              </w:rPr>
            </w:pPr>
            <w:r w:rsidRPr="00312D0E">
              <w:rPr>
                <w:rFonts w:asciiTheme="minorEastAsia" w:eastAsiaTheme="minorEastAsia" w:hAnsiTheme="minorEastAsia"/>
                <w:sz w:val="21"/>
                <w:szCs w:val="21"/>
              </w:rPr>
              <w:t>a）周剂量参考控制水平（Hc）和导出剂量率参考控制水平（Hc，d）：</w:t>
            </w:r>
          </w:p>
          <w:p w:rsidR="00312D0E" w:rsidRPr="00312D0E" w:rsidRDefault="00312D0E" w:rsidP="00E1624A">
            <w:pPr>
              <w:pStyle w:val="TableText"/>
              <w:spacing w:beforeLines="20" w:afterLines="20" w:line="360" w:lineRule="auto"/>
              <w:ind w:left="0" w:firstLineChars="200" w:firstLine="498"/>
              <w:rPr>
                <w:rFonts w:asciiTheme="minorEastAsia" w:eastAsiaTheme="minorEastAsia" w:hAnsiTheme="minorEastAsia"/>
                <w:sz w:val="21"/>
                <w:szCs w:val="21"/>
              </w:rPr>
            </w:pPr>
            <w:r w:rsidRPr="00312D0E">
              <w:rPr>
                <w:rFonts w:asciiTheme="minorEastAsia" w:eastAsiaTheme="minorEastAsia" w:hAnsiTheme="minorEastAsia" w:hint="eastAsia"/>
                <w:sz w:val="21"/>
                <w:szCs w:val="21"/>
              </w:rPr>
              <w:t>人员在关注点的周剂量参考控制水平</w:t>
            </w:r>
            <w:r w:rsidRPr="00312D0E">
              <w:rPr>
                <w:rFonts w:asciiTheme="minorEastAsia" w:eastAsiaTheme="minorEastAsia" w:hAnsiTheme="minorEastAsia"/>
                <w:sz w:val="21"/>
                <w:szCs w:val="21"/>
              </w:rPr>
              <w:t>H</w:t>
            </w:r>
            <w:r w:rsidRPr="00312D0E">
              <w:rPr>
                <w:rFonts w:asciiTheme="minorEastAsia" w:eastAsiaTheme="minorEastAsia" w:hAnsiTheme="minorEastAsia" w:hint="eastAsia"/>
                <w:sz w:val="21"/>
                <w:szCs w:val="21"/>
                <w:vertAlign w:val="subscript"/>
                <w:lang w:eastAsia="zh-CN"/>
              </w:rPr>
              <w:t>C</w:t>
            </w:r>
            <w:r w:rsidRPr="00312D0E">
              <w:rPr>
                <w:rFonts w:asciiTheme="minorEastAsia" w:eastAsiaTheme="minorEastAsia" w:hAnsiTheme="minorEastAsia"/>
                <w:sz w:val="21"/>
                <w:szCs w:val="21"/>
              </w:rPr>
              <w:t>。如下：</w:t>
            </w:r>
          </w:p>
          <w:p w:rsidR="00312D0E" w:rsidRPr="00312D0E" w:rsidRDefault="00312D0E" w:rsidP="00E1624A">
            <w:pPr>
              <w:pStyle w:val="TableText"/>
              <w:spacing w:beforeLines="20" w:afterLines="20" w:line="360" w:lineRule="auto"/>
              <w:ind w:left="0" w:firstLineChars="200" w:firstLine="498"/>
              <w:rPr>
                <w:rFonts w:asciiTheme="minorEastAsia" w:eastAsiaTheme="minorEastAsia" w:hAnsiTheme="minorEastAsia"/>
                <w:sz w:val="21"/>
                <w:szCs w:val="21"/>
              </w:rPr>
            </w:pPr>
            <w:r w:rsidRPr="00312D0E">
              <w:rPr>
                <w:rFonts w:asciiTheme="minorEastAsia" w:eastAsiaTheme="minorEastAsia" w:hAnsiTheme="minorEastAsia" w:hint="eastAsia"/>
                <w:sz w:val="21"/>
                <w:szCs w:val="21"/>
              </w:rPr>
              <w:t>职业工作人员：</w:t>
            </w:r>
            <w:r w:rsidRPr="00312D0E">
              <w:rPr>
                <w:rFonts w:asciiTheme="minorEastAsia" w:eastAsiaTheme="minorEastAsia" w:hAnsiTheme="minorEastAsia"/>
                <w:sz w:val="21"/>
                <w:szCs w:val="21"/>
              </w:rPr>
              <w:t>Hc≤100μSv／周；</w:t>
            </w:r>
          </w:p>
          <w:p w:rsidR="00312D0E" w:rsidRPr="00312D0E" w:rsidRDefault="00312D0E" w:rsidP="00E1624A">
            <w:pPr>
              <w:pStyle w:val="TableText"/>
              <w:spacing w:beforeLines="20" w:afterLines="20" w:line="360" w:lineRule="auto"/>
              <w:ind w:left="0" w:firstLineChars="200" w:firstLine="498"/>
              <w:rPr>
                <w:rFonts w:asciiTheme="minorEastAsia" w:eastAsiaTheme="minorEastAsia" w:hAnsiTheme="minorEastAsia"/>
                <w:sz w:val="21"/>
                <w:szCs w:val="21"/>
              </w:rPr>
            </w:pPr>
            <w:r w:rsidRPr="00312D0E">
              <w:rPr>
                <w:rFonts w:asciiTheme="minorEastAsia" w:eastAsiaTheme="minorEastAsia" w:hAnsiTheme="minorEastAsia" w:hint="eastAsia"/>
                <w:sz w:val="21"/>
                <w:szCs w:val="21"/>
              </w:rPr>
              <w:t>公众：</w:t>
            </w:r>
            <w:r w:rsidRPr="00312D0E">
              <w:rPr>
                <w:rFonts w:asciiTheme="minorEastAsia" w:eastAsiaTheme="minorEastAsia" w:hAnsiTheme="minorEastAsia"/>
                <w:sz w:val="21"/>
                <w:szCs w:val="21"/>
              </w:rPr>
              <w:t>Hc</w:t>
            </w:r>
            <w:r w:rsidRPr="00312D0E">
              <w:rPr>
                <w:rFonts w:asciiTheme="minorEastAsia" w:eastAsiaTheme="minorEastAsia" w:hAnsiTheme="minorEastAsia" w:hint="eastAsia"/>
                <w:sz w:val="21"/>
                <w:szCs w:val="21"/>
              </w:rPr>
              <w:t>≤</w:t>
            </w:r>
            <w:r w:rsidRPr="00312D0E">
              <w:rPr>
                <w:rFonts w:asciiTheme="minorEastAsia" w:eastAsiaTheme="minorEastAsia" w:hAnsiTheme="minorEastAsia"/>
                <w:sz w:val="21"/>
                <w:szCs w:val="21"/>
              </w:rPr>
              <w:t>5μSv／周。</w:t>
            </w:r>
          </w:p>
          <w:p w:rsidR="00312D0E" w:rsidRPr="00312D0E" w:rsidRDefault="00312D0E" w:rsidP="00E1624A">
            <w:pPr>
              <w:pStyle w:val="TableText"/>
              <w:spacing w:beforeLines="20" w:afterLines="20" w:line="360" w:lineRule="auto"/>
              <w:ind w:left="0" w:firstLineChars="200" w:firstLine="498"/>
              <w:rPr>
                <w:rFonts w:asciiTheme="minorEastAsia" w:eastAsiaTheme="minorEastAsia" w:hAnsiTheme="minorEastAsia"/>
                <w:sz w:val="21"/>
                <w:szCs w:val="21"/>
              </w:rPr>
            </w:pPr>
            <w:r w:rsidRPr="00312D0E">
              <w:rPr>
                <w:rFonts w:asciiTheme="minorEastAsia" w:eastAsiaTheme="minorEastAsia" w:hAnsiTheme="minorEastAsia"/>
                <w:sz w:val="21"/>
                <w:szCs w:val="21"/>
              </w:rPr>
              <w:t>b）关注点最高剂量率参考控制水平Hc,max=2.5μSv/h</w:t>
            </w:r>
          </w:p>
          <w:p w:rsidR="00312D0E" w:rsidRPr="00312D0E" w:rsidRDefault="00312D0E" w:rsidP="00E1624A">
            <w:pPr>
              <w:pStyle w:val="TableText"/>
              <w:spacing w:beforeLines="20" w:afterLines="20" w:line="360" w:lineRule="auto"/>
              <w:ind w:left="0" w:firstLineChars="200" w:firstLine="498"/>
              <w:rPr>
                <w:rFonts w:asciiTheme="minorEastAsia" w:eastAsiaTheme="minorEastAsia" w:hAnsiTheme="minorEastAsia"/>
                <w:sz w:val="21"/>
                <w:szCs w:val="21"/>
              </w:rPr>
            </w:pPr>
            <w:r w:rsidRPr="00312D0E">
              <w:rPr>
                <w:rFonts w:asciiTheme="minorEastAsia" w:eastAsiaTheme="minorEastAsia" w:hAnsiTheme="minorEastAsia"/>
                <w:sz w:val="21"/>
                <w:szCs w:val="21"/>
              </w:rPr>
              <w:t>c）关注点剂量率参考控制水平Hc：Hc为上述a）中Hc,d和b）中的Hc，max二者的较小者。</w:t>
            </w:r>
          </w:p>
          <w:p w:rsidR="00312D0E" w:rsidRPr="00312D0E" w:rsidRDefault="00E01CBA" w:rsidP="00E1624A">
            <w:pPr>
              <w:pStyle w:val="TableText"/>
              <w:spacing w:beforeLines="20" w:afterLines="20" w:line="360" w:lineRule="auto"/>
              <w:ind w:left="0" w:firstLineChars="200" w:firstLine="498"/>
              <w:rPr>
                <w:rFonts w:asciiTheme="minorEastAsia" w:eastAsiaTheme="minorEastAsia" w:hAnsiTheme="minorEastAsia"/>
                <w:sz w:val="21"/>
                <w:szCs w:val="21"/>
              </w:rPr>
            </w:pPr>
            <w:r>
              <w:rPr>
                <w:rFonts w:asciiTheme="minorEastAsia" w:eastAsiaTheme="minorEastAsia" w:hAnsiTheme="minorEastAsia" w:hint="eastAsia"/>
                <w:sz w:val="21"/>
                <w:szCs w:val="21"/>
                <w:lang w:eastAsia="zh-CN"/>
              </w:rPr>
              <w:t>②</w:t>
            </w:r>
            <w:r w:rsidR="00312D0E" w:rsidRPr="00312D0E">
              <w:rPr>
                <w:rFonts w:asciiTheme="minorEastAsia" w:eastAsiaTheme="minorEastAsia" w:hAnsiTheme="minorEastAsia"/>
                <w:sz w:val="21"/>
                <w:szCs w:val="21"/>
              </w:rPr>
              <w:t>探伤室顶的剂量率参考控制水平应满足下列要求：</w:t>
            </w:r>
          </w:p>
          <w:p w:rsidR="00312D0E" w:rsidRPr="00312D0E" w:rsidRDefault="00312D0E" w:rsidP="00E1624A">
            <w:pPr>
              <w:pStyle w:val="TableText"/>
              <w:spacing w:beforeLines="20" w:afterLines="20" w:line="360" w:lineRule="auto"/>
              <w:ind w:left="0" w:firstLineChars="200" w:firstLine="498"/>
              <w:rPr>
                <w:rFonts w:asciiTheme="minorEastAsia" w:eastAsiaTheme="minorEastAsia" w:hAnsiTheme="minorEastAsia"/>
                <w:sz w:val="21"/>
                <w:szCs w:val="21"/>
              </w:rPr>
            </w:pPr>
            <w:r w:rsidRPr="00312D0E">
              <w:rPr>
                <w:rFonts w:asciiTheme="minorEastAsia" w:eastAsiaTheme="minorEastAsia" w:hAnsiTheme="minorEastAsia"/>
                <w:sz w:val="21"/>
                <w:szCs w:val="21"/>
              </w:rPr>
              <w:t>a）探伤室上方已建、拟建建筑物或者探伤室旁邻建筑物在自然辐射源点到探伤室顶内表面边缘所张立体角区域内时，距探伤室顶外表面30cm处和（或）在该立体角区域内的高层建筑物中人员驻留处，辐射屏蔽的剂量参考控制水平同1。</w:t>
            </w:r>
          </w:p>
          <w:p w:rsidR="00312D0E" w:rsidRPr="00312D0E" w:rsidRDefault="00312D0E" w:rsidP="00E1624A">
            <w:pPr>
              <w:pStyle w:val="TableText"/>
              <w:spacing w:beforeLines="20" w:afterLines="20" w:line="360" w:lineRule="auto"/>
              <w:ind w:left="0" w:firstLineChars="200" w:firstLine="498"/>
              <w:rPr>
                <w:rFonts w:asciiTheme="minorEastAsia" w:eastAsiaTheme="minorEastAsia" w:hAnsiTheme="minorEastAsia"/>
                <w:sz w:val="21"/>
                <w:szCs w:val="21"/>
              </w:rPr>
            </w:pPr>
            <w:r w:rsidRPr="00312D0E">
              <w:rPr>
                <w:rFonts w:asciiTheme="minorEastAsia" w:eastAsiaTheme="minorEastAsia" w:hAnsiTheme="minorEastAsia"/>
                <w:sz w:val="21"/>
                <w:szCs w:val="21"/>
              </w:rPr>
              <w:t>b）除2、a）的条件外，应考虑下列情况：</w:t>
            </w:r>
          </w:p>
          <w:p w:rsidR="00312D0E" w:rsidRPr="00312D0E" w:rsidRDefault="00E01CBA" w:rsidP="00E1624A">
            <w:pPr>
              <w:pStyle w:val="TableText"/>
              <w:spacing w:beforeLines="20" w:afterLines="20" w:line="360" w:lineRule="auto"/>
              <w:ind w:left="0" w:firstLineChars="200" w:firstLine="498"/>
              <w:rPr>
                <w:rFonts w:asciiTheme="minorEastAsia" w:eastAsiaTheme="minorEastAsia" w:hAnsiTheme="minorEastAsia"/>
                <w:sz w:val="21"/>
                <w:szCs w:val="21"/>
              </w:rPr>
            </w:pPr>
            <w:r w:rsidRPr="00E01CBA">
              <w:rPr>
                <w:rFonts w:asciiTheme="minorEastAsia" w:eastAsiaTheme="minorEastAsia" w:hAnsiTheme="minorEastAsia" w:hint="eastAsia"/>
                <w:sz w:val="21"/>
                <w:szCs w:val="21"/>
              </w:rPr>
              <w:t>Ⅰ</w:t>
            </w:r>
            <w:r w:rsidR="00312D0E" w:rsidRPr="00312D0E">
              <w:rPr>
                <w:rFonts w:asciiTheme="minorEastAsia" w:eastAsiaTheme="minorEastAsia" w:hAnsiTheme="minorEastAsia"/>
                <w:sz w:val="21"/>
                <w:szCs w:val="21"/>
              </w:rPr>
              <w:t>穿过探伤室顶的辐射与室顶上方空气作用产生的散射辐射对探伤室外地面附近公众的照射。该项辐射和穿出探伤室墙的透射辐射在相应关注点的剂量率总和，应按1、c）的剂量率参考控制水平</w:t>
            </w:r>
            <w:r w:rsidR="00203F30" w:rsidRPr="00312D0E">
              <w:rPr>
                <w:rFonts w:asciiTheme="minorEastAsia" w:eastAsiaTheme="minorEastAsia" w:hAnsiTheme="minorEastAsia"/>
                <w:sz w:val="21"/>
                <w:szCs w:val="21"/>
              </w:rPr>
              <w:t>Hc</w:t>
            </w:r>
            <w:r w:rsidR="00312D0E" w:rsidRPr="00312D0E">
              <w:rPr>
                <w:rFonts w:asciiTheme="minorEastAsia" w:eastAsiaTheme="minorEastAsia" w:hAnsiTheme="minorEastAsia"/>
                <w:sz w:val="21"/>
                <w:szCs w:val="21"/>
              </w:rPr>
              <w:t>（μSv／h）加以控制。</w:t>
            </w:r>
          </w:p>
          <w:p w:rsidR="00312D0E" w:rsidRPr="00312D0E" w:rsidRDefault="00E01CBA" w:rsidP="00E1624A">
            <w:pPr>
              <w:pStyle w:val="TableText"/>
              <w:spacing w:beforeLines="20" w:afterLines="20" w:line="360" w:lineRule="auto"/>
              <w:ind w:left="0" w:firstLineChars="200" w:firstLine="498"/>
              <w:rPr>
                <w:rFonts w:asciiTheme="minorEastAsia" w:eastAsiaTheme="minorEastAsia" w:hAnsiTheme="minorEastAsia"/>
                <w:sz w:val="21"/>
                <w:szCs w:val="21"/>
              </w:rPr>
            </w:pPr>
            <w:r w:rsidRPr="00E01CBA">
              <w:rPr>
                <w:rFonts w:asciiTheme="minorEastAsia" w:eastAsiaTheme="minorEastAsia" w:hAnsiTheme="minorEastAsia" w:hint="eastAsia"/>
                <w:sz w:val="21"/>
                <w:szCs w:val="21"/>
              </w:rPr>
              <w:t>Ⅱ</w:t>
            </w:r>
            <w:r w:rsidR="00312D0E" w:rsidRPr="00312D0E">
              <w:rPr>
                <w:rFonts w:asciiTheme="minorEastAsia" w:eastAsiaTheme="minorEastAsia" w:hAnsiTheme="minorEastAsia"/>
                <w:sz w:val="21"/>
                <w:szCs w:val="21"/>
              </w:rPr>
              <w:t>对不需要人员到达的探伤室顶，探伤室顶外表面30cm处的剂量率参考控制水平通常可取为100μSv／h。</w:t>
            </w:r>
          </w:p>
          <w:p w:rsidR="00E05F5D" w:rsidRDefault="00E05F5D" w:rsidP="00E1624A">
            <w:pPr>
              <w:pStyle w:val="TableText"/>
              <w:spacing w:beforeLines="20" w:afterLines="20" w:line="360" w:lineRule="auto"/>
              <w:ind w:left="0" w:firstLineChars="200" w:firstLine="498"/>
              <w:rPr>
                <w:rFonts w:asciiTheme="minorEastAsia" w:eastAsiaTheme="minorEastAsia" w:hAnsiTheme="minorEastAsia"/>
                <w:sz w:val="21"/>
                <w:szCs w:val="21"/>
                <w:lang w:eastAsia="zh-CN"/>
              </w:rPr>
            </w:pPr>
          </w:p>
          <w:p w:rsidR="00E05F5D" w:rsidRDefault="00E05F5D" w:rsidP="00E1624A">
            <w:pPr>
              <w:pStyle w:val="TableText"/>
              <w:spacing w:beforeLines="20" w:afterLines="20" w:line="360" w:lineRule="auto"/>
              <w:ind w:left="0" w:firstLineChars="200" w:firstLine="498"/>
              <w:rPr>
                <w:rFonts w:asciiTheme="minorEastAsia" w:eastAsiaTheme="minorEastAsia" w:hAnsiTheme="minorEastAsia"/>
                <w:sz w:val="21"/>
                <w:szCs w:val="21"/>
                <w:lang w:eastAsia="zh-CN"/>
              </w:rPr>
            </w:pPr>
          </w:p>
          <w:p w:rsidR="00E05F5D" w:rsidRPr="009239F4" w:rsidRDefault="00E05F5D" w:rsidP="00E1624A">
            <w:pPr>
              <w:pStyle w:val="TableText"/>
              <w:spacing w:beforeLines="20" w:afterLines="20" w:line="360" w:lineRule="auto"/>
              <w:ind w:left="0" w:firstLineChars="200" w:firstLine="498"/>
              <w:rPr>
                <w:rFonts w:asciiTheme="minorEastAsia" w:eastAsiaTheme="minorEastAsia" w:hAnsiTheme="minorEastAsia"/>
                <w:sz w:val="21"/>
                <w:szCs w:val="21"/>
                <w:lang w:eastAsia="zh-CN"/>
              </w:rPr>
            </w:pPr>
          </w:p>
        </w:tc>
      </w:tr>
    </w:tbl>
    <w:p w:rsidR="008119E2" w:rsidRPr="00E05F5D" w:rsidRDefault="008119E2" w:rsidP="00E05F5D">
      <w:pPr>
        <w:pStyle w:val="a3"/>
        <w:ind w:left="0"/>
        <w:rPr>
          <w:rFonts w:eastAsiaTheme="minorEastAsia"/>
          <w:lang w:eastAsia="zh-CN"/>
        </w:rPr>
      </w:pPr>
    </w:p>
    <w:p w:rsidR="008119E2" w:rsidRDefault="008119E2" w:rsidP="00296D02">
      <w:pPr>
        <w:sectPr w:rsidR="008119E2">
          <w:pgSz w:w="11906" w:h="16839"/>
          <w:pgMar w:top="1431" w:right="1283" w:bottom="0" w:left="1687" w:header="0" w:footer="0" w:gutter="0"/>
          <w:cols w:space="720"/>
        </w:sectPr>
      </w:pPr>
    </w:p>
    <w:p w:rsidR="008119E2" w:rsidRDefault="009061D4" w:rsidP="00296D02">
      <w:r>
        <w:lastRenderedPageBreak/>
        <w:t>表二</w:t>
      </w:r>
    </w:p>
    <w:tbl>
      <w:tblPr>
        <w:tblStyle w:val="TableNormal"/>
        <w:tblW w:w="8300" w:type="dxa"/>
        <w:tblInd w:w="2" w:type="dxa"/>
        <w:tblBorders>
          <w:top w:val="single" w:sz="2" w:space="0" w:color="000000"/>
          <w:left w:val="single" w:sz="2" w:space="0" w:color="000000"/>
          <w:bottom w:val="single" w:sz="2" w:space="0" w:color="000000"/>
          <w:right w:val="single" w:sz="2" w:space="0" w:color="000000"/>
        </w:tblBorders>
        <w:tblLook w:val="04A0"/>
      </w:tblPr>
      <w:tblGrid>
        <w:gridCol w:w="8300"/>
      </w:tblGrid>
      <w:tr w:rsidR="008119E2" w:rsidTr="00206D62">
        <w:trPr>
          <w:trHeight w:val="13453"/>
        </w:trPr>
        <w:tc>
          <w:tcPr>
            <w:tcW w:w="8300" w:type="dxa"/>
          </w:tcPr>
          <w:p w:rsidR="008119E2" w:rsidRPr="00203F30" w:rsidRDefault="009061D4" w:rsidP="00E1624A">
            <w:pPr>
              <w:pStyle w:val="TableText"/>
              <w:spacing w:beforeLines="20" w:afterLines="20" w:line="360" w:lineRule="auto"/>
              <w:rPr>
                <w:rFonts w:asciiTheme="minorEastAsia" w:eastAsiaTheme="minorEastAsia" w:hAnsiTheme="minorEastAsia"/>
                <w:b/>
                <w:sz w:val="21"/>
                <w:szCs w:val="21"/>
              </w:rPr>
            </w:pPr>
            <w:r w:rsidRPr="00203F30">
              <w:rPr>
                <w:rFonts w:asciiTheme="minorEastAsia" w:eastAsiaTheme="minorEastAsia" w:hAnsiTheme="minorEastAsia"/>
                <w:b/>
                <w:sz w:val="21"/>
                <w:szCs w:val="21"/>
              </w:rPr>
              <w:t>1.项目建设内容</w:t>
            </w:r>
          </w:p>
          <w:p w:rsidR="008119E2" w:rsidRPr="00203F30" w:rsidRDefault="009061D4" w:rsidP="00E1624A">
            <w:pPr>
              <w:pStyle w:val="TableText"/>
              <w:spacing w:beforeLines="20" w:afterLines="20" w:line="360" w:lineRule="auto"/>
              <w:ind w:left="0" w:firstLineChars="200" w:firstLine="498"/>
              <w:rPr>
                <w:rFonts w:asciiTheme="minorEastAsia" w:eastAsiaTheme="minorEastAsia" w:hAnsiTheme="minorEastAsia"/>
                <w:sz w:val="21"/>
                <w:szCs w:val="21"/>
              </w:rPr>
            </w:pPr>
            <w:r w:rsidRPr="00203F30">
              <w:rPr>
                <w:rFonts w:asciiTheme="minorEastAsia" w:eastAsiaTheme="minorEastAsia" w:hAnsiTheme="minorEastAsia"/>
                <w:sz w:val="21"/>
                <w:szCs w:val="21"/>
              </w:rPr>
              <w:t>建新轮胎有限责任公司于</w:t>
            </w:r>
            <w:r w:rsidR="009239F4" w:rsidRPr="00203F30">
              <w:rPr>
                <w:rFonts w:asciiTheme="minorEastAsia" w:eastAsiaTheme="minorEastAsia" w:hAnsiTheme="minorEastAsia"/>
                <w:sz w:val="21"/>
                <w:szCs w:val="21"/>
              </w:rPr>
              <w:t>福建省泉州市石狮市</w:t>
            </w:r>
            <w:r w:rsidR="00905CB9">
              <w:rPr>
                <w:rFonts w:asciiTheme="minorEastAsia" w:eastAsiaTheme="minorEastAsia" w:hAnsiTheme="minorEastAsia"/>
                <w:sz w:val="21"/>
                <w:szCs w:val="21"/>
              </w:rPr>
              <w:t>鸿山镇</w:t>
            </w:r>
            <w:r w:rsidR="009239F4" w:rsidRPr="00203F30">
              <w:rPr>
                <w:rFonts w:asciiTheme="minorEastAsia" w:eastAsiaTheme="minorEastAsia" w:hAnsiTheme="minorEastAsia"/>
                <w:sz w:val="21"/>
                <w:szCs w:val="21"/>
              </w:rPr>
              <w:t>双兴路9号</w:t>
            </w:r>
            <w:r w:rsidRPr="00203F30">
              <w:rPr>
                <w:rFonts w:asciiTheme="minorEastAsia" w:eastAsiaTheme="minorEastAsia" w:hAnsiTheme="minorEastAsia"/>
                <w:sz w:val="21"/>
                <w:szCs w:val="21"/>
              </w:rPr>
              <w:t>新增一台型号为</w:t>
            </w:r>
            <w:r w:rsidR="00206D62">
              <w:rPr>
                <w:rFonts w:asciiTheme="minorEastAsia" w:eastAsiaTheme="minorEastAsia" w:hAnsiTheme="minorEastAsia" w:hint="eastAsia"/>
                <w:sz w:val="21"/>
                <w:szCs w:val="21"/>
                <w:lang w:eastAsia="zh-CN"/>
              </w:rPr>
              <w:t>YLX-G2049</w:t>
            </w:r>
            <w:r w:rsidRPr="00203F30">
              <w:rPr>
                <w:rFonts w:asciiTheme="minorEastAsia" w:eastAsiaTheme="minorEastAsia" w:hAnsiTheme="minorEastAsia"/>
                <w:sz w:val="21"/>
                <w:szCs w:val="21"/>
              </w:rPr>
              <w:t>型的</w:t>
            </w:r>
            <w:r w:rsidR="00A21A1D">
              <w:rPr>
                <w:rFonts w:asciiTheme="minorEastAsia" w:eastAsiaTheme="minorEastAsia" w:hAnsiTheme="minorEastAsia" w:hint="eastAsia"/>
                <w:sz w:val="21"/>
                <w:szCs w:val="21"/>
                <w:lang w:eastAsia="zh-CN"/>
              </w:rPr>
              <w:t>X</w:t>
            </w:r>
            <w:r w:rsidRPr="00203F30">
              <w:rPr>
                <w:rFonts w:asciiTheme="minorEastAsia" w:eastAsiaTheme="minorEastAsia" w:hAnsiTheme="minorEastAsia"/>
                <w:sz w:val="21"/>
                <w:szCs w:val="21"/>
              </w:rPr>
              <w:t>射线</w:t>
            </w:r>
            <w:r w:rsidR="00206D62">
              <w:rPr>
                <w:rFonts w:asciiTheme="minorEastAsia" w:eastAsiaTheme="minorEastAsia" w:hAnsiTheme="minorEastAsia" w:hint="eastAsia"/>
                <w:sz w:val="21"/>
                <w:szCs w:val="21"/>
                <w:lang w:eastAsia="zh-CN"/>
              </w:rPr>
              <w:t>检验机</w:t>
            </w:r>
            <w:r w:rsidRPr="00203F30">
              <w:rPr>
                <w:rFonts w:asciiTheme="minorEastAsia" w:eastAsiaTheme="minorEastAsia" w:hAnsiTheme="minorEastAsia"/>
                <w:sz w:val="21"/>
                <w:szCs w:val="21"/>
              </w:rPr>
              <w:t>。设备自带有屏蔽室。</w:t>
            </w:r>
          </w:p>
          <w:p w:rsidR="008119E2" w:rsidRPr="00203F30" w:rsidRDefault="009061D4" w:rsidP="00E1624A">
            <w:pPr>
              <w:pStyle w:val="TableText"/>
              <w:spacing w:beforeLines="20" w:afterLines="20" w:line="360" w:lineRule="auto"/>
              <w:ind w:left="0" w:firstLineChars="200" w:firstLine="498"/>
              <w:rPr>
                <w:rFonts w:asciiTheme="minorEastAsia" w:eastAsiaTheme="minorEastAsia" w:hAnsiTheme="minorEastAsia"/>
                <w:sz w:val="21"/>
                <w:szCs w:val="21"/>
              </w:rPr>
            </w:pPr>
            <w:r w:rsidRPr="00203F30">
              <w:rPr>
                <w:rFonts w:asciiTheme="minorEastAsia" w:eastAsiaTheme="minorEastAsia" w:hAnsiTheme="minorEastAsia"/>
                <w:sz w:val="21"/>
                <w:szCs w:val="21"/>
              </w:rPr>
              <w:t>2022 年</w:t>
            </w:r>
            <w:r w:rsidR="00206D62">
              <w:rPr>
                <w:rFonts w:asciiTheme="minorEastAsia" w:eastAsiaTheme="minorEastAsia" w:hAnsiTheme="minorEastAsia" w:hint="eastAsia"/>
                <w:sz w:val="21"/>
                <w:szCs w:val="21"/>
                <w:lang w:eastAsia="zh-CN"/>
              </w:rPr>
              <w:t>9</w:t>
            </w:r>
            <w:r w:rsidRPr="00203F30">
              <w:rPr>
                <w:rFonts w:asciiTheme="minorEastAsia" w:eastAsiaTheme="minorEastAsia" w:hAnsiTheme="minorEastAsia"/>
                <w:sz w:val="21"/>
                <w:szCs w:val="21"/>
              </w:rPr>
              <w:t>月提交《建新轮胎有限责任公司</w:t>
            </w:r>
            <w:r w:rsidR="00206D62" w:rsidRPr="009239F4">
              <w:rPr>
                <w:rFonts w:asciiTheme="minorEastAsia" w:eastAsiaTheme="minorEastAsia" w:hAnsiTheme="minorEastAsia" w:cs="Times New Roman"/>
                <w:sz w:val="21"/>
                <w:szCs w:val="21"/>
              </w:rPr>
              <w:t>1</w:t>
            </w:r>
            <w:r w:rsidR="00206D62" w:rsidRPr="009239F4">
              <w:rPr>
                <w:rFonts w:asciiTheme="minorEastAsia" w:eastAsiaTheme="minorEastAsia" w:hAnsiTheme="minorEastAsia" w:hint="eastAsia"/>
                <w:sz w:val="21"/>
                <w:szCs w:val="21"/>
              </w:rPr>
              <w:t>台工程轮胎</w:t>
            </w:r>
            <w:r w:rsidR="00206D62" w:rsidRPr="009239F4">
              <w:rPr>
                <w:rFonts w:asciiTheme="minorEastAsia" w:eastAsiaTheme="minorEastAsia" w:hAnsiTheme="minorEastAsia" w:cs="Times New Roman"/>
                <w:sz w:val="21"/>
                <w:szCs w:val="21"/>
              </w:rPr>
              <w:t>X</w:t>
            </w:r>
            <w:r w:rsidR="00206D62" w:rsidRPr="009239F4">
              <w:rPr>
                <w:rFonts w:asciiTheme="minorEastAsia" w:eastAsiaTheme="minorEastAsia" w:hAnsiTheme="minorEastAsia" w:hint="eastAsia"/>
                <w:sz w:val="21"/>
                <w:szCs w:val="21"/>
              </w:rPr>
              <w:t>射线检验机项目</w:t>
            </w:r>
            <w:r w:rsidRPr="00203F30">
              <w:rPr>
                <w:rFonts w:asciiTheme="minorEastAsia" w:eastAsiaTheme="minorEastAsia" w:hAnsiTheme="minorEastAsia"/>
                <w:sz w:val="21"/>
                <w:szCs w:val="21"/>
              </w:rPr>
              <w:t>环境影响报告表》，并于 2022 年</w:t>
            </w:r>
            <w:r w:rsidR="00206D62">
              <w:rPr>
                <w:rFonts w:asciiTheme="minorEastAsia" w:eastAsiaTheme="minorEastAsia" w:hAnsiTheme="minorEastAsia" w:hint="eastAsia"/>
                <w:sz w:val="21"/>
                <w:szCs w:val="21"/>
                <w:lang w:eastAsia="zh-CN"/>
              </w:rPr>
              <w:t>9</w:t>
            </w:r>
            <w:r w:rsidRPr="00203F30">
              <w:rPr>
                <w:rFonts w:asciiTheme="minorEastAsia" w:eastAsiaTheme="minorEastAsia" w:hAnsiTheme="minorEastAsia"/>
                <w:sz w:val="21"/>
                <w:szCs w:val="21"/>
              </w:rPr>
              <w:t>月</w:t>
            </w:r>
            <w:r w:rsidR="00206D62">
              <w:rPr>
                <w:rFonts w:asciiTheme="minorEastAsia" w:eastAsiaTheme="minorEastAsia" w:hAnsiTheme="minorEastAsia" w:hint="eastAsia"/>
                <w:sz w:val="21"/>
                <w:szCs w:val="21"/>
                <w:lang w:eastAsia="zh-CN"/>
              </w:rPr>
              <w:t>22</w:t>
            </w:r>
            <w:r w:rsidRPr="00203F30">
              <w:rPr>
                <w:rFonts w:asciiTheme="minorEastAsia" w:eastAsiaTheme="minorEastAsia" w:hAnsiTheme="minorEastAsia"/>
                <w:sz w:val="21"/>
                <w:szCs w:val="21"/>
              </w:rPr>
              <w:t>日通过福建省生态环境厅审批</w:t>
            </w:r>
            <w:r w:rsidR="00E1624A">
              <w:rPr>
                <w:rFonts w:asciiTheme="minorEastAsia" w:eastAsiaTheme="minorEastAsia" w:hAnsiTheme="minorEastAsia" w:hint="eastAsia"/>
                <w:sz w:val="21"/>
                <w:szCs w:val="21"/>
                <w:lang w:eastAsia="zh-CN"/>
              </w:rPr>
              <w:t>。</w:t>
            </w:r>
            <w:r w:rsidR="00E1624A">
              <w:rPr>
                <w:rFonts w:asciiTheme="minorEastAsia" w:eastAsiaTheme="minorEastAsia" w:hAnsiTheme="minorEastAsia" w:hint="eastAsia"/>
                <w:color w:val="auto"/>
                <w:sz w:val="21"/>
                <w:szCs w:val="21"/>
                <w:lang w:eastAsia="zh-CN"/>
              </w:rPr>
              <w:t>2022</w:t>
            </w:r>
            <w:r w:rsidR="00E1624A" w:rsidRPr="00952122">
              <w:rPr>
                <w:rFonts w:asciiTheme="minorEastAsia" w:eastAsiaTheme="minorEastAsia" w:hAnsiTheme="minorEastAsia"/>
                <w:color w:val="auto"/>
                <w:sz w:val="21"/>
                <w:szCs w:val="21"/>
                <w:lang w:eastAsia="zh-CN"/>
              </w:rPr>
              <w:t>年</w:t>
            </w:r>
            <w:r w:rsidR="00E1624A">
              <w:rPr>
                <w:rFonts w:asciiTheme="minorEastAsia" w:eastAsiaTheme="minorEastAsia" w:hAnsiTheme="minorEastAsia" w:hint="eastAsia"/>
                <w:color w:val="auto"/>
                <w:sz w:val="21"/>
                <w:szCs w:val="21"/>
                <w:lang w:eastAsia="zh-CN"/>
              </w:rPr>
              <w:t>10</w:t>
            </w:r>
            <w:r w:rsidR="00E1624A" w:rsidRPr="00952122">
              <w:rPr>
                <w:rFonts w:asciiTheme="minorEastAsia" w:eastAsiaTheme="minorEastAsia" w:hAnsiTheme="minorEastAsia"/>
                <w:color w:val="auto"/>
                <w:sz w:val="21"/>
                <w:szCs w:val="21"/>
                <w:lang w:eastAsia="zh-CN"/>
              </w:rPr>
              <w:t>月</w:t>
            </w:r>
            <w:r w:rsidR="00E1624A" w:rsidRPr="00952122">
              <w:rPr>
                <w:rFonts w:asciiTheme="minorEastAsia" w:eastAsiaTheme="minorEastAsia" w:hAnsiTheme="minorEastAsia" w:hint="eastAsia"/>
                <w:color w:val="auto"/>
                <w:sz w:val="21"/>
                <w:szCs w:val="21"/>
                <w:lang w:eastAsia="zh-CN"/>
              </w:rPr>
              <w:t>31日</w:t>
            </w:r>
            <w:r w:rsidR="00E1624A" w:rsidRPr="00952122">
              <w:rPr>
                <w:rFonts w:asciiTheme="minorEastAsia" w:eastAsiaTheme="minorEastAsia" w:hAnsiTheme="minorEastAsia"/>
                <w:color w:val="auto"/>
                <w:sz w:val="21"/>
                <w:szCs w:val="21"/>
                <w:lang w:eastAsia="zh-CN"/>
              </w:rPr>
              <w:t>，项目取得福建省生态环境厅颁发的《辐射安全许可证》（闽环辐证[</w:t>
            </w:r>
            <w:r w:rsidR="00E1624A" w:rsidRPr="00952122">
              <w:rPr>
                <w:rFonts w:asciiTheme="minorEastAsia" w:eastAsiaTheme="minorEastAsia" w:hAnsiTheme="minorEastAsia" w:hint="eastAsia"/>
                <w:color w:val="auto"/>
                <w:sz w:val="21"/>
                <w:szCs w:val="21"/>
                <w:lang w:eastAsia="zh-CN"/>
              </w:rPr>
              <w:t>00427</w:t>
            </w:r>
            <w:r w:rsidR="00E1624A" w:rsidRPr="00952122">
              <w:rPr>
                <w:rFonts w:asciiTheme="minorEastAsia" w:eastAsiaTheme="minorEastAsia" w:hAnsiTheme="minorEastAsia"/>
                <w:color w:val="auto"/>
                <w:sz w:val="21"/>
                <w:szCs w:val="21"/>
                <w:lang w:eastAsia="zh-CN"/>
              </w:rPr>
              <w:t>]）。</w:t>
            </w:r>
          </w:p>
          <w:p w:rsidR="008119E2" w:rsidRPr="00203F30" w:rsidRDefault="009061D4" w:rsidP="00E1624A">
            <w:pPr>
              <w:pStyle w:val="TableText"/>
              <w:spacing w:before="0" w:line="360" w:lineRule="auto"/>
              <w:ind w:left="0" w:firstLineChars="200" w:firstLine="498"/>
              <w:rPr>
                <w:rFonts w:asciiTheme="minorEastAsia" w:eastAsiaTheme="minorEastAsia" w:hAnsiTheme="minorEastAsia"/>
                <w:sz w:val="21"/>
                <w:szCs w:val="21"/>
              </w:rPr>
            </w:pPr>
            <w:r w:rsidRPr="00203F30">
              <w:rPr>
                <w:rFonts w:asciiTheme="minorEastAsia" w:eastAsiaTheme="minorEastAsia" w:hAnsiTheme="minorEastAsia"/>
                <w:sz w:val="21"/>
                <w:szCs w:val="21"/>
              </w:rPr>
              <w:t>202</w:t>
            </w:r>
            <w:r w:rsidR="00206D62">
              <w:rPr>
                <w:rFonts w:asciiTheme="minorEastAsia" w:eastAsiaTheme="minorEastAsia" w:hAnsiTheme="minorEastAsia" w:hint="eastAsia"/>
                <w:sz w:val="21"/>
                <w:szCs w:val="21"/>
                <w:lang w:eastAsia="zh-CN"/>
              </w:rPr>
              <w:t>3</w:t>
            </w:r>
            <w:r w:rsidRPr="00203F30">
              <w:rPr>
                <w:rFonts w:asciiTheme="minorEastAsia" w:eastAsiaTheme="minorEastAsia" w:hAnsiTheme="minorEastAsia"/>
                <w:sz w:val="21"/>
                <w:szCs w:val="21"/>
              </w:rPr>
              <w:t xml:space="preserve"> 年</w:t>
            </w:r>
            <w:r w:rsidR="00206D62">
              <w:rPr>
                <w:rFonts w:asciiTheme="minorEastAsia" w:eastAsiaTheme="minorEastAsia" w:hAnsiTheme="minorEastAsia" w:hint="eastAsia"/>
                <w:sz w:val="21"/>
                <w:szCs w:val="21"/>
                <w:lang w:eastAsia="zh-CN"/>
              </w:rPr>
              <w:t>09</w:t>
            </w:r>
            <w:r w:rsidRPr="00203F30">
              <w:rPr>
                <w:rFonts w:asciiTheme="minorEastAsia" w:eastAsiaTheme="minorEastAsia" w:hAnsiTheme="minorEastAsia"/>
                <w:sz w:val="21"/>
                <w:szCs w:val="21"/>
              </w:rPr>
              <w:t>月</w:t>
            </w:r>
            <w:r w:rsidRPr="00203F30">
              <w:rPr>
                <w:rFonts w:asciiTheme="minorEastAsia" w:eastAsiaTheme="minorEastAsia" w:hAnsiTheme="minorEastAsia"/>
                <w:sz w:val="21"/>
                <w:szCs w:val="21"/>
                <w:lang w:eastAsia="zh-CN"/>
              </w:rPr>
              <w:t>委托</w:t>
            </w:r>
            <w:r w:rsidR="008C0B52" w:rsidRPr="008C0B52">
              <w:rPr>
                <w:rFonts w:asciiTheme="minorEastAsia" w:eastAsiaTheme="minorEastAsia" w:hAnsiTheme="minorEastAsia" w:hint="eastAsia"/>
                <w:sz w:val="21"/>
                <w:szCs w:val="21"/>
                <w:lang w:eastAsia="zh-CN"/>
              </w:rPr>
              <w:t>福建中科职业健康评价有限公司</w:t>
            </w:r>
            <w:r w:rsidRPr="00203F30">
              <w:rPr>
                <w:rFonts w:asciiTheme="minorEastAsia" w:eastAsiaTheme="minorEastAsia" w:hAnsiTheme="minorEastAsia"/>
                <w:sz w:val="21"/>
                <w:szCs w:val="21"/>
                <w:lang w:eastAsia="zh-CN"/>
              </w:rPr>
              <w:t>对</w:t>
            </w:r>
            <w:r w:rsidRPr="00203F30">
              <w:rPr>
                <w:rFonts w:asciiTheme="minorEastAsia" w:eastAsiaTheme="minorEastAsia" w:hAnsiTheme="minorEastAsia"/>
                <w:sz w:val="21"/>
                <w:szCs w:val="21"/>
              </w:rPr>
              <w:t>该项目进行环境保护竣工验收监测工作。本项目辐射工作种类和范围为使用 II 类射线装置，本次验收的射线装置见表2-</w:t>
            </w:r>
            <w:r w:rsidR="00A21A1D">
              <w:rPr>
                <w:rFonts w:asciiTheme="minorEastAsia" w:eastAsiaTheme="minorEastAsia" w:hAnsiTheme="minorEastAsia" w:hint="eastAsia"/>
                <w:sz w:val="21"/>
                <w:szCs w:val="21"/>
                <w:lang w:eastAsia="zh-CN"/>
              </w:rPr>
              <w:t>1</w:t>
            </w:r>
            <w:r w:rsidRPr="00203F30">
              <w:rPr>
                <w:rFonts w:asciiTheme="minorEastAsia" w:eastAsiaTheme="minorEastAsia" w:hAnsiTheme="minorEastAsia"/>
                <w:sz w:val="21"/>
                <w:szCs w:val="21"/>
              </w:rPr>
              <w:t>。</w:t>
            </w:r>
          </w:p>
          <w:p w:rsidR="008119E2" w:rsidRPr="00206D62" w:rsidRDefault="009061D4" w:rsidP="00E1624A">
            <w:pPr>
              <w:pStyle w:val="TableText"/>
              <w:spacing w:before="0"/>
              <w:jc w:val="center"/>
              <w:rPr>
                <w:b/>
              </w:rPr>
            </w:pPr>
            <w:r w:rsidRPr="00206D62">
              <w:rPr>
                <w:b/>
              </w:rPr>
              <w:t>表</w:t>
            </w:r>
            <w:r w:rsidR="00A21A1D">
              <w:rPr>
                <w:rFonts w:hint="eastAsia"/>
                <w:b/>
                <w:lang w:eastAsia="zh-CN"/>
              </w:rPr>
              <w:t>2-1</w:t>
            </w:r>
            <w:r w:rsidRPr="00206D62">
              <w:rPr>
                <w:b/>
              </w:rPr>
              <w:t>本次验收的射线装置明细</w:t>
            </w:r>
          </w:p>
          <w:tbl>
            <w:tblPr>
              <w:tblStyle w:val="TableNormal"/>
              <w:tblW w:w="5000" w:type="pct"/>
              <w:jc w:val="center"/>
              <w:tblInd w:w="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ook w:val="04A0"/>
            </w:tblPr>
            <w:tblGrid>
              <w:gridCol w:w="1375"/>
              <w:gridCol w:w="765"/>
              <w:gridCol w:w="1442"/>
              <w:gridCol w:w="825"/>
              <w:gridCol w:w="1221"/>
              <w:gridCol w:w="1423"/>
              <w:gridCol w:w="1244"/>
            </w:tblGrid>
            <w:tr w:rsidR="008119E2" w:rsidRPr="00206D62" w:rsidTr="00A21A1D">
              <w:trPr>
                <w:trHeight w:val="629"/>
                <w:jc w:val="center"/>
              </w:trPr>
              <w:tc>
                <w:tcPr>
                  <w:tcW w:w="829" w:type="pct"/>
                  <w:tcBorders>
                    <w:top w:val="single" w:sz="10" w:space="0" w:color="000000"/>
                    <w:left w:val="nil"/>
                  </w:tcBorders>
                </w:tcPr>
                <w:p w:rsidR="008119E2" w:rsidRPr="00206D62" w:rsidRDefault="009061D4" w:rsidP="00206D62">
                  <w:pPr>
                    <w:pStyle w:val="TableText"/>
                    <w:spacing w:before="0" w:line="240" w:lineRule="auto"/>
                    <w:jc w:val="center"/>
                    <w:rPr>
                      <w:rFonts w:asciiTheme="minorEastAsia" w:eastAsiaTheme="minorEastAsia" w:hAnsiTheme="minorEastAsia"/>
                      <w:b/>
                      <w:sz w:val="21"/>
                      <w:szCs w:val="21"/>
                    </w:rPr>
                  </w:pPr>
                  <w:r w:rsidRPr="00206D62">
                    <w:rPr>
                      <w:rFonts w:asciiTheme="minorEastAsia" w:eastAsiaTheme="minorEastAsia" w:hAnsiTheme="minorEastAsia"/>
                      <w:b/>
                      <w:sz w:val="21"/>
                      <w:szCs w:val="21"/>
                    </w:rPr>
                    <w:t>名称</w:t>
                  </w:r>
                </w:p>
              </w:tc>
              <w:tc>
                <w:tcPr>
                  <w:tcW w:w="461" w:type="pct"/>
                  <w:tcBorders>
                    <w:top w:val="single" w:sz="10" w:space="0" w:color="000000"/>
                  </w:tcBorders>
                </w:tcPr>
                <w:p w:rsidR="008119E2" w:rsidRPr="00206D62" w:rsidRDefault="009061D4" w:rsidP="00206D62">
                  <w:pPr>
                    <w:pStyle w:val="TableText"/>
                    <w:spacing w:before="0" w:line="240" w:lineRule="auto"/>
                    <w:jc w:val="center"/>
                    <w:rPr>
                      <w:rFonts w:asciiTheme="minorEastAsia" w:eastAsiaTheme="minorEastAsia" w:hAnsiTheme="minorEastAsia"/>
                      <w:b/>
                      <w:sz w:val="21"/>
                      <w:szCs w:val="21"/>
                    </w:rPr>
                  </w:pPr>
                  <w:r w:rsidRPr="00206D62">
                    <w:rPr>
                      <w:rFonts w:asciiTheme="minorEastAsia" w:eastAsiaTheme="minorEastAsia" w:hAnsiTheme="minorEastAsia"/>
                      <w:b/>
                      <w:sz w:val="21"/>
                      <w:szCs w:val="21"/>
                    </w:rPr>
                    <w:t>数量</w:t>
                  </w:r>
                </w:p>
              </w:tc>
              <w:tc>
                <w:tcPr>
                  <w:tcW w:w="869" w:type="pct"/>
                  <w:tcBorders>
                    <w:top w:val="single" w:sz="10" w:space="0" w:color="000000"/>
                  </w:tcBorders>
                </w:tcPr>
                <w:p w:rsidR="008119E2" w:rsidRPr="00206D62" w:rsidRDefault="009061D4" w:rsidP="00206D62">
                  <w:pPr>
                    <w:pStyle w:val="TableText"/>
                    <w:spacing w:before="0" w:line="240" w:lineRule="auto"/>
                    <w:jc w:val="center"/>
                    <w:rPr>
                      <w:rFonts w:asciiTheme="minorEastAsia" w:eastAsiaTheme="minorEastAsia" w:hAnsiTheme="minorEastAsia"/>
                      <w:b/>
                      <w:sz w:val="21"/>
                      <w:szCs w:val="21"/>
                    </w:rPr>
                  </w:pPr>
                  <w:r w:rsidRPr="00206D62">
                    <w:rPr>
                      <w:rFonts w:asciiTheme="minorEastAsia" w:eastAsiaTheme="minorEastAsia" w:hAnsiTheme="minorEastAsia"/>
                      <w:b/>
                      <w:sz w:val="21"/>
                      <w:szCs w:val="21"/>
                    </w:rPr>
                    <w:t>型号</w:t>
                  </w:r>
                </w:p>
              </w:tc>
              <w:tc>
                <w:tcPr>
                  <w:tcW w:w="497" w:type="pct"/>
                  <w:tcBorders>
                    <w:top w:val="single" w:sz="10" w:space="0" w:color="000000"/>
                  </w:tcBorders>
                </w:tcPr>
                <w:p w:rsidR="008119E2" w:rsidRPr="00206D62" w:rsidRDefault="009061D4" w:rsidP="00206D62">
                  <w:pPr>
                    <w:pStyle w:val="TableText"/>
                    <w:spacing w:before="0" w:line="240" w:lineRule="auto"/>
                    <w:jc w:val="center"/>
                    <w:rPr>
                      <w:rFonts w:asciiTheme="minorEastAsia" w:eastAsiaTheme="minorEastAsia" w:hAnsiTheme="minorEastAsia"/>
                      <w:b/>
                      <w:sz w:val="21"/>
                      <w:szCs w:val="21"/>
                    </w:rPr>
                  </w:pPr>
                  <w:r w:rsidRPr="00206D62">
                    <w:rPr>
                      <w:rFonts w:asciiTheme="minorEastAsia" w:eastAsiaTheme="minorEastAsia" w:hAnsiTheme="minorEastAsia"/>
                      <w:b/>
                      <w:sz w:val="21"/>
                      <w:szCs w:val="21"/>
                    </w:rPr>
                    <w:t>管电压</w:t>
                  </w:r>
                </w:p>
              </w:tc>
              <w:tc>
                <w:tcPr>
                  <w:tcW w:w="736" w:type="pct"/>
                  <w:tcBorders>
                    <w:top w:val="single" w:sz="10" w:space="0" w:color="000000"/>
                  </w:tcBorders>
                </w:tcPr>
                <w:p w:rsidR="008119E2" w:rsidRPr="00206D62" w:rsidRDefault="009061D4" w:rsidP="00206D62">
                  <w:pPr>
                    <w:pStyle w:val="TableText"/>
                    <w:spacing w:before="0" w:line="240" w:lineRule="auto"/>
                    <w:jc w:val="center"/>
                    <w:rPr>
                      <w:rFonts w:asciiTheme="minorEastAsia" w:eastAsiaTheme="minorEastAsia" w:hAnsiTheme="minorEastAsia"/>
                      <w:b/>
                      <w:sz w:val="21"/>
                      <w:szCs w:val="21"/>
                    </w:rPr>
                  </w:pPr>
                  <w:r w:rsidRPr="00206D62">
                    <w:rPr>
                      <w:rFonts w:asciiTheme="minorEastAsia" w:eastAsiaTheme="minorEastAsia" w:hAnsiTheme="minorEastAsia"/>
                      <w:b/>
                      <w:sz w:val="21"/>
                      <w:szCs w:val="21"/>
                    </w:rPr>
                    <w:t>输出电流</w:t>
                  </w:r>
                </w:p>
              </w:tc>
              <w:tc>
                <w:tcPr>
                  <w:tcW w:w="858" w:type="pct"/>
                  <w:tcBorders>
                    <w:top w:val="single" w:sz="10" w:space="0" w:color="000000"/>
                  </w:tcBorders>
                </w:tcPr>
                <w:p w:rsidR="008119E2" w:rsidRPr="00206D62" w:rsidRDefault="009061D4" w:rsidP="00206D62">
                  <w:pPr>
                    <w:pStyle w:val="TableText"/>
                    <w:spacing w:before="0" w:line="240" w:lineRule="auto"/>
                    <w:jc w:val="center"/>
                    <w:rPr>
                      <w:rFonts w:asciiTheme="minorEastAsia" w:eastAsiaTheme="minorEastAsia" w:hAnsiTheme="minorEastAsia"/>
                      <w:b/>
                      <w:sz w:val="21"/>
                      <w:szCs w:val="21"/>
                    </w:rPr>
                  </w:pPr>
                  <w:r w:rsidRPr="00206D62">
                    <w:rPr>
                      <w:rFonts w:asciiTheme="minorEastAsia" w:eastAsiaTheme="minorEastAsia" w:hAnsiTheme="minorEastAsia"/>
                      <w:b/>
                      <w:sz w:val="21"/>
                      <w:szCs w:val="21"/>
                    </w:rPr>
                    <w:t>工作场所</w:t>
                  </w:r>
                </w:p>
              </w:tc>
              <w:tc>
                <w:tcPr>
                  <w:tcW w:w="750" w:type="pct"/>
                  <w:tcBorders>
                    <w:top w:val="single" w:sz="10" w:space="0" w:color="000000"/>
                    <w:right w:val="nil"/>
                  </w:tcBorders>
                </w:tcPr>
                <w:p w:rsidR="008119E2" w:rsidRPr="00206D62" w:rsidRDefault="009061D4" w:rsidP="00206D62">
                  <w:pPr>
                    <w:pStyle w:val="TableText"/>
                    <w:spacing w:before="0" w:line="240" w:lineRule="auto"/>
                    <w:jc w:val="center"/>
                    <w:rPr>
                      <w:rFonts w:asciiTheme="minorEastAsia" w:eastAsiaTheme="minorEastAsia" w:hAnsiTheme="minorEastAsia"/>
                      <w:b/>
                      <w:sz w:val="21"/>
                      <w:szCs w:val="21"/>
                    </w:rPr>
                  </w:pPr>
                  <w:r w:rsidRPr="00206D62">
                    <w:rPr>
                      <w:rFonts w:asciiTheme="minorEastAsia" w:eastAsiaTheme="minorEastAsia" w:hAnsiTheme="minorEastAsia"/>
                      <w:b/>
                      <w:sz w:val="21"/>
                      <w:szCs w:val="21"/>
                    </w:rPr>
                    <w:t>管理类别</w:t>
                  </w:r>
                </w:p>
              </w:tc>
            </w:tr>
            <w:tr w:rsidR="008119E2" w:rsidRPr="00206D62" w:rsidTr="00E743E5">
              <w:trPr>
                <w:trHeight w:val="654"/>
                <w:jc w:val="center"/>
              </w:trPr>
              <w:tc>
                <w:tcPr>
                  <w:tcW w:w="829" w:type="pct"/>
                  <w:tcBorders>
                    <w:left w:val="nil"/>
                  </w:tcBorders>
                </w:tcPr>
                <w:p w:rsidR="008119E2" w:rsidRPr="00206D62" w:rsidRDefault="00206D62" w:rsidP="00A21A1D">
                  <w:pPr>
                    <w:spacing w:line="240" w:lineRule="auto"/>
                    <w:jc w:val="center"/>
                    <w:rPr>
                      <w:sz w:val="21"/>
                      <w:szCs w:val="21"/>
                    </w:rPr>
                  </w:pPr>
                  <w:r w:rsidRPr="00206D62">
                    <w:rPr>
                      <w:rFonts w:hint="eastAsia"/>
                      <w:sz w:val="21"/>
                      <w:szCs w:val="21"/>
                    </w:rPr>
                    <w:t>工程轮胎X射线检验机</w:t>
                  </w:r>
                </w:p>
              </w:tc>
              <w:tc>
                <w:tcPr>
                  <w:tcW w:w="461" w:type="pct"/>
                </w:tcPr>
                <w:p w:rsidR="008119E2" w:rsidRPr="00206D62" w:rsidRDefault="009061D4" w:rsidP="00A21A1D">
                  <w:pPr>
                    <w:spacing w:line="240" w:lineRule="auto"/>
                    <w:jc w:val="center"/>
                    <w:rPr>
                      <w:sz w:val="21"/>
                      <w:szCs w:val="21"/>
                    </w:rPr>
                  </w:pPr>
                  <w:r w:rsidRPr="00206D62">
                    <w:rPr>
                      <w:sz w:val="21"/>
                      <w:szCs w:val="21"/>
                    </w:rPr>
                    <w:t>1</w:t>
                  </w:r>
                </w:p>
              </w:tc>
              <w:tc>
                <w:tcPr>
                  <w:tcW w:w="869" w:type="pct"/>
                </w:tcPr>
                <w:p w:rsidR="008119E2" w:rsidRPr="00206D62" w:rsidRDefault="00206D62" w:rsidP="00A21A1D">
                  <w:pPr>
                    <w:spacing w:line="240" w:lineRule="auto"/>
                    <w:jc w:val="center"/>
                    <w:rPr>
                      <w:sz w:val="21"/>
                      <w:szCs w:val="21"/>
                    </w:rPr>
                  </w:pPr>
                  <w:r w:rsidRPr="00206D62">
                    <w:rPr>
                      <w:rFonts w:hint="eastAsia"/>
                      <w:sz w:val="21"/>
                      <w:szCs w:val="21"/>
                    </w:rPr>
                    <w:t>YLX-G2049</w:t>
                  </w:r>
                </w:p>
              </w:tc>
              <w:tc>
                <w:tcPr>
                  <w:tcW w:w="497" w:type="pct"/>
                </w:tcPr>
                <w:p w:rsidR="008119E2" w:rsidRPr="00206D62" w:rsidRDefault="00206D62" w:rsidP="00A21A1D">
                  <w:pPr>
                    <w:spacing w:line="240" w:lineRule="auto"/>
                    <w:jc w:val="center"/>
                    <w:rPr>
                      <w:sz w:val="21"/>
                      <w:szCs w:val="21"/>
                    </w:rPr>
                  </w:pPr>
                  <w:r w:rsidRPr="00206D62">
                    <w:rPr>
                      <w:rFonts w:hint="eastAsia"/>
                      <w:sz w:val="21"/>
                      <w:szCs w:val="21"/>
                    </w:rPr>
                    <w:t>160</w:t>
                  </w:r>
                  <w:r w:rsidR="009061D4" w:rsidRPr="00206D62">
                    <w:rPr>
                      <w:sz w:val="21"/>
                      <w:szCs w:val="21"/>
                    </w:rPr>
                    <w:t>kV</w:t>
                  </w:r>
                </w:p>
              </w:tc>
              <w:tc>
                <w:tcPr>
                  <w:tcW w:w="736" w:type="pct"/>
                </w:tcPr>
                <w:p w:rsidR="008119E2" w:rsidRPr="00206D62" w:rsidRDefault="00206D62" w:rsidP="00A21A1D">
                  <w:pPr>
                    <w:spacing w:line="240" w:lineRule="auto"/>
                    <w:jc w:val="center"/>
                    <w:rPr>
                      <w:sz w:val="21"/>
                      <w:szCs w:val="21"/>
                    </w:rPr>
                  </w:pPr>
                  <w:r w:rsidRPr="00206D62">
                    <w:rPr>
                      <w:rFonts w:hint="eastAsia"/>
                      <w:sz w:val="21"/>
                      <w:szCs w:val="21"/>
                    </w:rPr>
                    <w:t>16</w:t>
                  </w:r>
                  <w:r w:rsidR="009061D4" w:rsidRPr="00206D62">
                    <w:rPr>
                      <w:sz w:val="21"/>
                      <w:szCs w:val="21"/>
                    </w:rPr>
                    <w:t>mA</w:t>
                  </w:r>
                </w:p>
              </w:tc>
              <w:tc>
                <w:tcPr>
                  <w:tcW w:w="858" w:type="pct"/>
                </w:tcPr>
                <w:p w:rsidR="008119E2" w:rsidRPr="00206D62" w:rsidRDefault="00206D62" w:rsidP="00A21A1D">
                  <w:pPr>
                    <w:spacing w:line="240" w:lineRule="auto"/>
                    <w:jc w:val="center"/>
                    <w:rPr>
                      <w:sz w:val="21"/>
                      <w:szCs w:val="21"/>
                      <w:lang w:eastAsia="zh-CN"/>
                    </w:rPr>
                  </w:pPr>
                  <w:r w:rsidRPr="00206D62">
                    <w:rPr>
                      <w:rFonts w:hint="eastAsia"/>
                      <w:sz w:val="21"/>
                      <w:szCs w:val="21"/>
                    </w:rPr>
                    <w:t>工况</w:t>
                  </w:r>
                  <w:r w:rsidR="00A406B4">
                    <w:rPr>
                      <w:rFonts w:hint="eastAsia"/>
                      <w:sz w:val="21"/>
                      <w:szCs w:val="21"/>
                      <w:lang w:eastAsia="zh-CN"/>
                    </w:rPr>
                    <w:t>胎</w:t>
                  </w:r>
                  <w:r w:rsidRPr="00206D62">
                    <w:rPr>
                      <w:rFonts w:hint="eastAsia"/>
                      <w:sz w:val="21"/>
                      <w:szCs w:val="21"/>
                    </w:rPr>
                    <w:t>车间</w:t>
                  </w:r>
                  <w:r w:rsidR="00A406B4">
                    <w:rPr>
                      <w:rFonts w:hint="eastAsia"/>
                      <w:sz w:val="21"/>
                      <w:szCs w:val="21"/>
                      <w:lang w:eastAsia="zh-CN"/>
                    </w:rPr>
                    <w:t>B-V生产线</w:t>
                  </w:r>
                </w:p>
              </w:tc>
              <w:tc>
                <w:tcPr>
                  <w:tcW w:w="750" w:type="pct"/>
                  <w:tcBorders>
                    <w:right w:val="nil"/>
                  </w:tcBorders>
                </w:tcPr>
                <w:p w:rsidR="008119E2" w:rsidRPr="00206D62" w:rsidRDefault="009061D4" w:rsidP="00A21A1D">
                  <w:pPr>
                    <w:spacing w:line="240" w:lineRule="auto"/>
                    <w:jc w:val="center"/>
                    <w:rPr>
                      <w:sz w:val="21"/>
                      <w:szCs w:val="21"/>
                    </w:rPr>
                  </w:pPr>
                  <w:r w:rsidRPr="00206D62">
                    <w:rPr>
                      <w:sz w:val="21"/>
                      <w:szCs w:val="21"/>
                    </w:rPr>
                    <w:t>II 类</w:t>
                  </w:r>
                </w:p>
              </w:tc>
            </w:tr>
            <w:tr w:rsidR="00A21A1D" w:rsidRPr="00206D62" w:rsidTr="00A21A1D">
              <w:trPr>
                <w:trHeight w:val="431"/>
                <w:jc w:val="center"/>
              </w:trPr>
              <w:tc>
                <w:tcPr>
                  <w:tcW w:w="5000" w:type="pct"/>
                  <w:gridSpan w:val="7"/>
                  <w:tcBorders>
                    <w:left w:val="nil"/>
                  </w:tcBorders>
                </w:tcPr>
                <w:p w:rsidR="00A21A1D" w:rsidRPr="00206D62" w:rsidRDefault="00A21A1D" w:rsidP="00283DF5">
                  <w:pPr>
                    <w:spacing w:line="240" w:lineRule="auto"/>
                    <w:jc w:val="center"/>
                    <w:rPr>
                      <w:sz w:val="21"/>
                      <w:szCs w:val="21"/>
                    </w:rPr>
                  </w:pPr>
                  <w:r w:rsidRPr="00206D62">
                    <w:rPr>
                      <w:sz w:val="18"/>
                      <w:szCs w:val="18"/>
                    </w:rPr>
                    <w:t>注</w:t>
                  </w:r>
                  <w:r w:rsidR="00283DF5">
                    <w:rPr>
                      <w:rFonts w:hint="eastAsia"/>
                      <w:sz w:val="18"/>
                      <w:szCs w:val="18"/>
                      <w:lang w:eastAsia="zh-CN"/>
                    </w:rPr>
                    <w:t>：</w:t>
                  </w:r>
                  <w:r w:rsidR="00283DF5">
                    <w:rPr>
                      <w:rFonts w:cs="Times New Roman" w:hint="eastAsia"/>
                      <w:sz w:val="18"/>
                      <w:szCs w:val="18"/>
                      <w:lang w:eastAsia="zh-CN"/>
                    </w:rPr>
                    <w:t>X</w:t>
                  </w:r>
                  <w:r w:rsidRPr="00206D62">
                    <w:rPr>
                      <w:sz w:val="18"/>
                      <w:szCs w:val="18"/>
                    </w:rPr>
                    <w:t>射线</w:t>
                  </w:r>
                  <w:r w:rsidR="00283DF5">
                    <w:rPr>
                      <w:rFonts w:hint="eastAsia"/>
                      <w:sz w:val="18"/>
                      <w:szCs w:val="18"/>
                      <w:lang w:eastAsia="zh-CN"/>
                    </w:rPr>
                    <w:t>检验机</w:t>
                  </w:r>
                  <w:r w:rsidRPr="00206D62">
                    <w:rPr>
                      <w:sz w:val="18"/>
                      <w:szCs w:val="18"/>
                    </w:rPr>
                    <w:t>为自屏式</w:t>
                  </w:r>
                  <w:r w:rsidR="00283DF5">
                    <w:rPr>
                      <w:rFonts w:cs="Times New Roman" w:hint="eastAsia"/>
                      <w:sz w:val="18"/>
                      <w:szCs w:val="18"/>
                      <w:lang w:eastAsia="zh-CN"/>
                    </w:rPr>
                    <w:t>X</w:t>
                  </w:r>
                  <w:r w:rsidRPr="00206D62">
                    <w:rPr>
                      <w:sz w:val="18"/>
                      <w:szCs w:val="18"/>
                    </w:rPr>
                    <w:t>射线探伤装置；使用活动按</w:t>
                  </w:r>
                  <w:r w:rsidRPr="00206D62">
                    <w:rPr>
                      <w:spacing w:val="-40"/>
                      <w:sz w:val="18"/>
                      <w:szCs w:val="18"/>
                    </w:rPr>
                    <w:t xml:space="preserve"> </w:t>
                  </w:r>
                  <w:r w:rsidRPr="00206D62">
                    <w:rPr>
                      <w:rFonts w:cs="Times New Roman"/>
                      <w:sz w:val="18"/>
                      <w:szCs w:val="18"/>
                    </w:rPr>
                    <w:t>II</w:t>
                  </w:r>
                  <w:r w:rsidRPr="00206D62">
                    <w:rPr>
                      <w:sz w:val="18"/>
                      <w:szCs w:val="18"/>
                    </w:rPr>
                    <w:t>类设线装置管理。</w:t>
                  </w:r>
                </w:p>
              </w:tc>
            </w:tr>
          </w:tbl>
          <w:p w:rsidR="008119E2" w:rsidRPr="00206D62" w:rsidRDefault="009061D4" w:rsidP="00E1624A">
            <w:pPr>
              <w:pStyle w:val="TableText"/>
              <w:spacing w:beforeLines="20" w:afterLines="20" w:line="360" w:lineRule="auto"/>
              <w:rPr>
                <w:rFonts w:asciiTheme="minorEastAsia" w:eastAsiaTheme="minorEastAsia" w:hAnsiTheme="minorEastAsia"/>
                <w:b/>
                <w:sz w:val="21"/>
                <w:szCs w:val="21"/>
              </w:rPr>
            </w:pPr>
            <w:r w:rsidRPr="00206D62">
              <w:rPr>
                <w:rFonts w:asciiTheme="minorEastAsia" w:eastAsiaTheme="minorEastAsia" w:hAnsiTheme="minorEastAsia"/>
                <w:b/>
                <w:sz w:val="21"/>
                <w:szCs w:val="21"/>
              </w:rPr>
              <w:t>2.工程建设变化情况</w:t>
            </w:r>
          </w:p>
          <w:p w:rsidR="008119E2" w:rsidRPr="00206D62" w:rsidRDefault="009061D4" w:rsidP="00E1624A">
            <w:pPr>
              <w:pStyle w:val="TableText"/>
              <w:spacing w:beforeLines="20" w:afterLines="20" w:line="360" w:lineRule="auto"/>
              <w:ind w:left="0" w:firstLineChars="200" w:firstLine="498"/>
              <w:rPr>
                <w:rFonts w:asciiTheme="minorEastAsia" w:eastAsiaTheme="minorEastAsia" w:hAnsiTheme="minorEastAsia"/>
                <w:sz w:val="21"/>
                <w:szCs w:val="21"/>
              </w:rPr>
            </w:pPr>
            <w:r w:rsidRPr="00206D62">
              <w:rPr>
                <w:rFonts w:asciiTheme="minorEastAsia" w:eastAsiaTheme="minorEastAsia" w:hAnsiTheme="minorEastAsia"/>
                <w:sz w:val="21"/>
                <w:szCs w:val="21"/>
              </w:rPr>
              <w:t>经现场调查及收集有关资料文件可知，建新轮胎有限责任公司</w:t>
            </w:r>
            <w:r w:rsidR="00206D62" w:rsidRPr="009239F4">
              <w:rPr>
                <w:rFonts w:asciiTheme="minorEastAsia" w:eastAsiaTheme="minorEastAsia" w:hAnsiTheme="minorEastAsia" w:cs="Times New Roman"/>
                <w:sz w:val="21"/>
                <w:szCs w:val="21"/>
              </w:rPr>
              <w:t>1</w:t>
            </w:r>
            <w:r w:rsidR="00206D62" w:rsidRPr="009239F4">
              <w:rPr>
                <w:rFonts w:asciiTheme="minorEastAsia" w:eastAsiaTheme="minorEastAsia" w:hAnsiTheme="minorEastAsia" w:hint="eastAsia"/>
                <w:sz w:val="21"/>
                <w:szCs w:val="21"/>
              </w:rPr>
              <w:t>台工程轮胎</w:t>
            </w:r>
            <w:r w:rsidR="00206D62" w:rsidRPr="009239F4">
              <w:rPr>
                <w:rFonts w:asciiTheme="minorEastAsia" w:eastAsiaTheme="minorEastAsia" w:hAnsiTheme="minorEastAsia" w:cs="Times New Roman"/>
                <w:sz w:val="21"/>
                <w:szCs w:val="21"/>
              </w:rPr>
              <w:t>X</w:t>
            </w:r>
            <w:r w:rsidR="00206D62" w:rsidRPr="009239F4">
              <w:rPr>
                <w:rFonts w:asciiTheme="minorEastAsia" w:eastAsiaTheme="minorEastAsia" w:hAnsiTheme="minorEastAsia" w:hint="eastAsia"/>
                <w:sz w:val="21"/>
                <w:szCs w:val="21"/>
              </w:rPr>
              <w:t>射线检验机项目</w:t>
            </w:r>
            <w:r w:rsidRPr="00206D62">
              <w:rPr>
                <w:rFonts w:asciiTheme="minorEastAsia" w:eastAsiaTheme="minorEastAsia" w:hAnsiTheme="minorEastAsia"/>
                <w:sz w:val="21"/>
                <w:szCs w:val="21"/>
              </w:rPr>
              <w:t>验收阶段与环评阶段的性质、地点、规模、采取的污染防治措施及辐射安全防护措施一致，具体情况见表 2-2。</w:t>
            </w:r>
          </w:p>
          <w:p w:rsidR="008119E2" w:rsidRPr="00A406B4" w:rsidRDefault="009061D4" w:rsidP="00E1624A">
            <w:pPr>
              <w:pStyle w:val="TableText"/>
              <w:spacing w:beforeLines="20" w:afterLines="20" w:line="360" w:lineRule="auto"/>
              <w:jc w:val="center"/>
              <w:rPr>
                <w:b/>
              </w:rPr>
            </w:pPr>
            <w:r w:rsidRPr="00A406B4">
              <w:rPr>
                <w:b/>
              </w:rPr>
              <w:t>表</w:t>
            </w:r>
            <w:r w:rsidR="00521C9A">
              <w:rPr>
                <w:rFonts w:hint="eastAsia"/>
                <w:b/>
                <w:lang w:eastAsia="zh-CN"/>
              </w:rPr>
              <w:t>2-2</w:t>
            </w:r>
            <w:r w:rsidRPr="00A406B4">
              <w:rPr>
                <w:b/>
              </w:rPr>
              <w:t>项目验收阶段与环评阶段对比情况</w:t>
            </w:r>
          </w:p>
          <w:tbl>
            <w:tblPr>
              <w:tblStyle w:val="TableNormal"/>
              <w:tblW w:w="8070" w:type="dxa"/>
              <w:tblInd w:w="11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ook w:val="04A0"/>
            </w:tblPr>
            <w:tblGrid>
              <w:gridCol w:w="1130"/>
              <w:gridCol w:w="3154"/>
              <w:gridCol w:w="3118"/>
              <w:gridCol w:w="668"/>
            </w:tblGrid>
            <w:tr w:rsidR="008119E2" w:rsidRPr="00A406B4" w:rsidTr="00E743E5">
              <w:trPr>
                <w:trHeight w:val="449"/>
              </w:trPr>
              <w:tc>
                <w:tcPr>
                  <w:tcW w:w="1130" w:type="dxa"/>
                  <w:tcBorders>
                    <w:top w:val="single" w:sz="10" w:space="0" w:color="000000"/>
                    <w:left w:val="nil"/>
                  </w:tcBorders>
                </w:tcPr>
                <w:p w:rsidR="008119E2" w:rsidRPr="00A406B4" w:rsidRDefault="009061D4" w:rsidP="00A406B4">
                  <w:pPr>
                    <w:pStyle w:val="TableText"/>
                    <w:spacing w:before="0" w:line="240" w:lineRule="auto"/>
                    <w:ind w:left="0"/>
                    <w:jc w:val="center"/>
                    <w:rPr>
                      <w:b/>
                      <w:sz w:val="21"/>
                      <w:szCs w:val="21"/>
                    </w:rPr>
                  </w:pPr>
                  <w:r w:rsidRPr="00A406B4">
                    <w:rPr>
                      <w:b/>
                      <w:sz w:val="21"/>
                      <w:szCs w:val="21"/>
                    </w:rPr>
                    <w:t>工程建设</w:t>
                  </w:r>
                </w:p>
              </w:tc>
              <w:tc>
                <w:tcPr>
                  <w:tcW w:w="3154" w:type="dxa"/>
                  <w:tcBorders>
                    <w:top w:val="single" w:sz="10" w:space="0" w:color="000000"/>
                  </w:tcBorders>
                </w:tcPr>
                <w:p w:rsidR="008119E2" w:rsidRPr="00A406B4" w:rsidRDefault="009061D4" w:rsidP="00A406B4">
                  <w:pPr>
                    <w:pStyle w:val="TableText"/>
                    <w:spacing w:before="0" w:line="240" w:lineRule="auto"/>
                    <w:ind w:left="0"/>
                    <w:jc w:val="center"/>
                    <w:rPr>
                      <w:b/>
                      <w:sz w:val="21"/>
                      <w:szCs w:val="21"/>
                    </w:rPr>
                  </w:pPr>
                  <w:r w:rsidRPr="00A406B4">
                    <w:rPr>
                      <w:b/>
                      <w:sz w:val="21"/>
                      <w:szCs w:val="21"/>
                    </w:rPr>
                    <w:t>环评阶段</w:t>
                  </w:r>
                </w:p>
              </w:tc>
              <w:tc>
                <w:tcPr>
                  <w:tcW w:w="3118" w:type="dxa"/>
                  <w:tcBorders>
                    <w:top w:val="single" w:sz="10" w:space="0" w:color="000000"/>
                  </w:tcBorders>
                </w:tcPr>
                <w:p w:rsidR="008119E2" w:rsidRPr="00A406B4" w:rsidRDefault="009061D4" w:rsidP="00A406B4">
                  <w:pPr>
                    <w:pStyle w:val="TableText"/>
                    <w:spacing w:before="0" w:line="240" w:lineRule="auto"/>
                    <w:ind w:left="0"/>
                    <w:jc w:val="center"/>
                    <w:rPr>
                      <w:b/>
                      <w:sz w:val="21"/>
                      <w:szCs w:val="21"/>
                    </w:rPr>
                  </w:pPr>
                  <w:r w:rsidRPr="00A406B4">
                    <w:rPr>
                      <w:b/>
                      <w:sz w:val="21"/>
                      <w:szCs w:val="21"/>
                    </w:rPr>
                    <w:t>验收阶段</w:t>
                  </w:r>
                </w:p>
              </w:tc>
              <w:tc>
                <w:tcPr>
                  <w:tcW w:w="668" w:type="dxa"/>
                  <w:tcBorders>
                    <w:top w:val="single" w:sz="10" w:space="0" w:color="000000"/>
                    <w:right w:val="nil"/>
                  </w:tcBorders>
                </w:tcPr>
                <w:p w:rsidR="008119E2" w:rsidRPr="00A406B4" w:rsidRDefault="009061D4" w:rsidP="00A406B4">
                  <w:pPr>
                    <w:pStyle w:val="TableText"/>
                    <w:spacing w:before="0" w:line="240" w:lineRule="auto"/>
                    <w:ind w:left="0"/>
                    <w:jc w:val="center"/>
                    <w:rPr>
                      <w:b/>
                      <w:sz w:val="21"/>
                      <w:szCs w:val="21"/>
                    </w:rPr>
                  </w:pPr>
                  <w:r w:rsidRPr="00A406B4">
                    <w:rPr>
                      <w:b/>
                      <w:sz w:val="21"/>
                      <w:szCs w:val="21"/>
                    </w:rPr>
                    <w:t>对比情况</w:t>
                  </w:r>
                </w:p>
              </w:tc>
            </w:tr>
            <w:tr w:rsidR="008119E2" w:rsidRPr="00A406B4" w:rsidTr="00E743E5">
              <w:trPr>
                <w:trHeight w:val="628"/>
              </w:trPr>
              <w:tc>
                <w:tcPr>
                  <w:tcW w:w="1130" w:type="dxa"/>
                  <w:tcBorders>
                    <w:left w:val="nil"/>
                  </w:tcBorders>
                </w:tcPr>
                <w:p w:rsidR="008119E2" w:rsidRPr="00A406B4" w:rsidRDefault="009061D4" w:rsidP="00E11A7D">
                  <w:pPr>
                    <w:pStyle w:val="TableText"/>
                    <w:spacing w:before="0" w:line="240" w:lineRule="auto"/>
                    <w:ind w:left="0"/>
                    <w:jc w:val="center"/>
                    <w:rPr>
                      <w:sz w:val="21"/>
                      <w:szCs w:val="21"/>
                    </w:rPr>
                  </w:pPr>
                  <w:r w:rsidRPr="00A406B4">
                    <w:rPr>
                      <w:sz w:val="21"/>
                      <w:szCs w:val="21"/>
                    </w:rPr>
                    <w:t>地点</w:t>
                  </w:r>
                </w:p>
              </w:tc>
              <w:tc>
                <w:tcPr>
                  <w:tcW w:w="3154" w:type="dxa"/>
                </w:tcPr>
                <w:p w:rsidR="008119E2" w:rsidRPr="00A406B4" w:rsidRDefault="00A406B4" w:rsidP="00E11A7D">
                  <w:pPr>
                    <w:pStyle w:val="TableText"/>
                    <w:spacing w:before="0" w:line="240" w:lineRule="auto"/>
                    <w:ind w:left="0"/>
                    <w:jc w:val="center"/>
                    <w:rPr>
                      <w:sz w:val="21"/>
                      <w:szCs w:val="21"/>
                    </w:rPr>
                  </w:pPr>
                  <w:r w:rsidRPr="00206D62">
                    <w:rPr>
                      <w:rFonts w:hint="eastAsia"/>
                      <w:sz w:val="21"/>
                      <w:szCs w:val="21"/>
                    </w:rPr>
                    <w:t>工况</w:t>
                  </w:r>
                  <w:r>
                    <w:rPr>
                      <w:rFonts w:hint="eastAsia"/>
                      <w:sz w:val="21"/>
                      <w:szCs w:val="21"/>
                      <w:lang w:eastAsia="zh-CN"/>
                    </w:rPr>
                    <w:t>胎</w:t>
                  </w:r>
                  <w:r w:rsidRPr="00206D62">
                    <w:rPr>
                      <w:rFonts w:hint="eastAsia"/>
                      <w:sz w:val="21"/>
                      <w:szCs w:val="21"/>
                    </w:rPr>
                    <w:t>车间</w:t>
                  </w:r>
                  <w:r>
                    <w:rPr>
                      <w:rFonts w:hint="eastAsia"/>
                      <w:sz w:val="21"/>
                      <w:szCs w:val="21"/>
                      <w:lang w:eastAsia="zh-CN"/>
                    </w:rPr>
                    <w:t>B-V生产线</w:t>
                  </w:r>
                </w:p>
              </w:tc>
              <w:tc>
                <w:tcPr>
                  <w:tcW w:w="3118" w:type="dxa"/>
                </w:tcPr>
                <w:p w:rsidR="008119E2" w:rsidRPr="00A406B4" w:rsidRDefault="00A406B4" w:rsidP="00E11A7D">
                  <w:pPr>
                    <w:pStyle w:val="TableText"/>
                    <w:spacing w:before="0" w:line="240" w:lineRule="auto"/>
                    <w:ind w:left="0"/>
                    <w:jc w:val="center"/>
                    <w:rPr>
                      <w:sz w:val="21"/>
                      <w:szCs w:val="21"/>
                    </w:rPr>
                  </w:pPr>
                  <w:r w:rsidRPr="00206D62">
                    <w:rPr>
                      <w:rFonts w:hint="eastAsia"/>
                      <w:sz w:val="21"/>
                      <w:szCs w:val="21"/>
                    </w:rPr>
                    <w:t>工况</w:t>
                  </w:r>
                  <w:r>
                    <w:rPr>
                      <w:rFonts w:hint="eastAsia"/>
                      <w:sz w:val="21"/>
                      <w:szCs w:val="21"/>
                      <w:lang w:eastAsia="zh-CN"/>
                    </w:rPr>
                    <w:t>胎</w:t>
                  </w:r>
                  <w:r w:rsidRPr="00206D62">
                    <w:rPr>
                      <w:rFonts w:hint="eastAsia"/>
                      <w:sz w:val="21"/>
                      <w:szCs w:val="21"/>
                    </w:rPr>
                    <w:t>车间</w:t>
                  </w:r>
                  <w:r>
                    <w:rPr>
                      <w:rFonts w:hint="eastAsia"/>
                      <w:sz w:val="21"/>
                      <w:szCs w:val="21"/>
                      <w:lang w:eastAsia="zh-CN"/>
                    </w:rPr>
                    <w:t>B-V生产线</w:t>
                  </w:r>
                </w:p>
              </w:tc>
              <w:tc>
                <w:tcPr>
                  <w:tcW w:w="668" w:type="dxa"/>
                  <w:tcBorders>
                    <w:right w:val="nil"/>
                  </w:tcBorders>
                </w:tcPr>
                <w:p w:rsidR="008119E2" w:rsidRPr="00A406B4" w:rsidRDefault="009061D4" w:rsidP="00E11A7D">
                  <w:pPr>
                    <w:pStyle w:val="TableText"/>
                    <w:spacing w:before="0" w:line="240" w:lineRule="auto"/>
                    <w:ind w:left="0"/>
                    <w:jc w:val="center"/>
                    <w:rPr>
                      <w:sz w:val="21"/>
                      <w:szCs w:val="21"/>
                    </w:rPr>
                  </w:pPr>
                  <w:r w:rsidRPr="00A406B4">
                    <w:rPr>
                      <w:sz w:val="21"/>
                      <w:szCs w:val="21"/>
                    </w:rPr>
                    <w:t>一致</w:t>
                  </w:r>
                </w:p>
              </w:tc>
            </w:tr>
            <w:tr w:rsidR="008119E2" w:rsidRPr="00A406B4" w:rsidTr="00E743E5">
              <w:trPr>
                <w:trHeight w:val="536"/>
              </w:trPr>
              <w:tc>
                <w:tcPr>
                  <w:tcW w:w="1130" w:type="dxa"/>
                  <w:tcBorders>
                    <w:left w:val="nil"/>
                  </w:tcBorders>
                </w:tcPr>
                <w:p w:rsidR="008119E2" w:rsidRPr="00A406B4" w:rsidRDefault="009061D4" w:rsidP="00E11A7D">
                  <w:pPr>
                    <w:pStyle w:val="TableText"/>
                    <w:spacing w:before="0" w:line="240" w:lineRule="auto"/>
                    <w:ind w:left="0"/>
                    <w:jc w:val="center"/>
                    <w:rPr>
                      <w:sz w:val="21"/>
                      <w:szCs w:val="21"/>
                    </w:rPr>
                  </w:pPr>
                  <w:r w:rsidRPr="00A406B4">
                    <w:rPr>
                      <w:sz w:val="21"/>
                      <w:szCs w:val="21"/>
                    </w:rPr>
                    <w:t>规模</w:t>
                  </w:r>
                </w:p>
              </w:tc>
              <w:tc>
                <w:tcPr>
                  <w:tcW w:w="3154" w:type="dxa"/>
                </w:tcPr>
                <w:p w:rsidR="008119E2" w:rsidRPr="00A406B4" w:rsidRDefault="00E11A7D" w:rsidP="00E11A7D">
                  <w:pPr>
                    <w:pStyle w:val="TableText"/>
                    <w:spacing w:before="0" w:line="240" w:lineRule="auto"/>
                    <w:ind w:left="0"/>
                    <w:jc w:val="center"/>
                    <w:rPr>
                      <w:sz w:val="21"/>
                      <w:szCs w:val="21"/>
                      <w:lang w:eastAsia="zh-CN"/>
                    </w:rPr>
                  </w:pPr>
                  <w:r w:rsidRPr="00E11A7D">
                    <w:rPr>
                      <w:sz w:val="21"/>
                      <w:szCs w:val="21"/>
                      <w:lang w:eastAsia="zh-CN"/>
                    </w:rPr>
                    <w:t>1</w:t>
                  </w:r>
                  <w:r w:rsidRPr="00E11A7D">
                    <w:rPr>
                      <w:rFonts w:hint="eastAsia"/>
                      <w:sz w:val="21"/>
                      <w:szCs w:val="21"/>
                      <w:lang w:eastAsia="zh-CN"/>
                    </w:rPr>
                    <w:t>台工程轮胎</w:t>
                  </w:r>
                  <w:r w:rsidRPr="00E11A7D">
                    <w:rPr>
                      <w:sz w:val="21"/>
                      <w:szCs w:val="21"/>
                      <w:lang w:eastAsia="zh-CN"/>
                    </w:rPr>
                    <w:t>X</w:t>
                  </w:r>
                  <w:r w:rsidRPr="00E11A7D">
                    <w:rPr>
                      <w:rFonts w:hint="eastAsia"/>
                      <w:sz w:val="21"/>
                      <w:szCs w:val="21"/>
                      <w:lang w:eastAsia="zh-CN"/>
                    </w:rPr>
                    <w:t>射线检验机</w:t>
                  </w:r>
                </w:p>
              </w:tc>
              <w:tc>
                <w:tcPr>
                  <w:tcW w:w="3118" w:type="dxa"/>
                </w:tcPr>
                <w:p w:rsidR="008119E2" w:rsidRPr="00A406B4" w:rsidRDefault="00E11A7D" w:rsidP="00E11A7D">
                  <w:pPr>
                    <w:pStyle w:val="TableText"/>
                    <w:spacing w:before="0" w:line="240" w:lineRule="auto"/>
                    <w:ind w:left="0"/>
                    <w:jc w:val="center"/>
                    <w:rPr>
                      <w:sz w:val="21"/>
                      <w:szCs w:val="21"/>
                      <w:lang w:eastAsia="zh-CN"/>
                    </w:rPr>
                  </w:pPr>
                  <w:r w:rsidRPr="00E11A7D">
                    <w:rPr>
                      <w:sz w:val="21"/>
                      <w:szCs w:val="21"/>
                      <w:lang w:eastAsia="zh-CN"/>
                    </w:rPr>
                    <w:t>1</w:t>
                  </w:r>
                  <w:r w:rsidRPr="00E11A7D">
                    <w:rPr>
                      <w:rFonts w:hint="eastAsia"/>
                      <w:sz w:val="21"/>
                      <w:szCs w:val="21"/>
                      <w:lang w:eastAsia="zh-CN"/>
                    </w:rPr>
                    <w:t>台工程轮胎</w:t>
                  </w:r>
                  <w:r w:rsidRPr="00E11A7D">
                    <w:rPr>
                      <w:sz w:val="21"/>
                      <w:szCs w:val="21"/>
                      <w:lang w:eastAsia="zh-CN"/>
                    </w:rPr>
                    <w:t>X</w:t>
                  </w:r>
                  <w:r w:rsidRPr="00E11A7D">
                    <w:rPr>
                      <w:rFonts w:hint="eastAsia"/>
                      <w:sz w:val="21"/>
                      <w:szCs w:val="21"/>
                      <w:lang w:eastAsia="zh-CN"/>
                    </w:rPr>
                    <w:t>射线检验机</w:t>
                  </w:r>
                </w:p>
              </w:tc>
              <w:tc>
                <w:tcPr>
                  <w:tcW w:w="668" w:type="dxa"/>
                  <w:tcBorders>
                    <w:right w:val="nil"/>
                  </w:tcBorders>
                </w:tcPr>
                <w:p w:rsidR="008119E2" w:rsidRPr="00A406B4" w:rsidRDefault="009061D4" w:rsidP="00E11A7D">
                  <w:pPr>
                    <w:pStyle w:val="TableText"/>
                    <w:spacing w:before="0" w:line="240" w:lineRule="auto"/>
                    <w:ind w:left="0"/>
                    <w:jc w:val="center"/>
                    <w:rPr>
                      <w:sz w:val="21"/>
                      <w:szCs w:val="21"/>
                    </w:rPr>
                  </w:pPr>
                  <w:r w:rsidRPr="00A406B4">
                    <w:rPr>
                      <w:sz w:val="21"/>
                      <w:szCs w:val="21"/>
                    </w:rPr>
                    <w:t>一致</w:t>
                  </w:r>
                </w:p>
              </w:tc>
            </w:tr>
            <w:tr w:rsidR="008119E2" w:rsidRPr="00A406B4" w:rsidTr="00E743E5">
              <w:trPr>
                <w:trHeight w:val="2815"/>
              </w:trPr>
              <w:tc>
                <w:tcPr>
                  <w:tcW w:w="1130" w:type="dxa"/>
                  <w:tcBorders>
                    <w:left w:val="nil"/>
                  </w:tcBorders>
                </w:tcPr>
                <w:p w:rsidR="008119E2" w:rsidRPr="00A406B4" w:rsidRDefault="008119E2" w:rsidP="00A406B4">
                  <w:pPr>
                    <w:spacing w:before="0" w:line="240" w:lineRule="auto"/>
                    <w:ind w:left="0"/>
                    <w:rPr>
                      <w:sz w:val="21"/>
                      <w:szCs w:val="21"/>
                    </w:rPr>
                  </w:pPr>
                </w:p>
                <w:p w:rsidR="008119E2" w:rsidRPr="00A406B4" w:rsidRDefault="008119E2" w:rsidP="00A406B4">
                  <w:pPr>
                    <w:spacing w:before="0" w:line="240" w:lineRule="auto"/>
                    <w:ind w:left="0"/>
                    <w:rPr>
                      <w:sz w:val="21"/>
                      <w:szCs w:val="21"/>
                    </w:rPr>
                  </w:pPr>
                </w:p>
                <w:p w:rsidR="008119E2" w:rsidRPr="00A406B4" w:rsidRDefault="008119E2" w:rsidP="00A406B4">
                  <w:pPr>
                    <w:spacing w:before="0" w:line="240" w:lineRule="auto"/>
                    <w:ind w:left="0"/>
                    <w:rPr>
                      <w:sz w:val="21"/>
                      <w:szCs w:val="21"/>
                    </w:rPr>
                  </w:pPr>
                </w:p>
                <w:p w:rsidR="008119E2" w:rsidRPr="00A406B4" w:rsidRDefault="008119E2" w:rsidP="00A406B4">
                  <w:pPr>
                    <w:spacing w:before="0" w:line="240" w:lineRule="auto"/>
                    <w:ind w:left="0"/>
                    <w:rPr>
                      <w:sz w:val="21"/>
                      <w:szCs w:val="21"/>
                    </w:rPr>
                  </w:pPr>
                </w:p>
                <w:p w:rsidR="008119E2" w:rsidRPr="00A406B4" w:rsidRDefault="009061D4" w:rsidP="00521C9A">
                  <w:pPr>
                    <w:pStyle w:val="TableText"/>
                    <w:spacing w:before="0" w:line="240" w:lineRule="auto"/>
                    <w:ind w:left="0"/>
                    <w:jc w:val="center"/>
                    <w:rPr>
                      <w:sz w:val="21"/>
                      <w:szCs w:val="21"/>
                    </w:rPr>
                  </w:pPr>
                  <w:r w:rsidRPr="00A406B4">
                    <w:rPr>
                      <w:sz w:val="21"/>
                      <w:szCs w:val="21"/>
                    </w:rPr>
                    <w:t>系统自屏蔽</w:t>
                  </w:r>
                  <w:r w:rsidRPr="00F010B9">
                    <w:rPr>
                      <w:sz w:val="21"/>
                      <w:szCs w:val="21"/>
                    </w:rPr>
                    <w:t>参数</w:t>
                  </w:r>
                </w:p>
              </w:tc>
              <w:tc>
                <w:tcPr>
                  <w:tcW w:w="3154" w:type="dxa"/>
                </w:tcPr>
                <w:p w:rsidR="00544702" w:rsidRPr="00544702" w:rsidRDefault="00544702" w:rsidP="00544702">
                  <w:pPr>
                    <w:pStyle w:val="TableText"/>
                    <w:spacing w:before="0" w:line="240" w:lineRule="auto"/>
                    <w:ind w:left="0"/>
                    <w:rPr>
                      <w:sz w:val="21"/>
                      <w:szCs w:val="21"/>
                      <w:lang w:eastAsia="zh-CN"/>
                    </w:rPr>
                  </w:pPr>
                  <w:r w:rsidRPr="00544702">
                    <w:rPr>
                      <w:rFonts w:hint="eastAsia"/>
                      <w:sz w:val="21"/>
                      <w:szCs w:val="21"/>
                      <w:lang w:eastAsia="zh-CN"/>
                    </w:rPr>
                    <w:t>①东侧、西侧和北侧墙体屏蔽材料：</w:t>
                  </w:r>
                  <w:r w:rsidRPr="00544702">
                    <w:rPr>
                      <w:sz w:val="21"/>
                      <w:szCs w:val="21"/>
                      <w:lang w:eastAsia="zh-CN"/>
                    </w:rPr>
                    <w:t>2mm钢板＋6mmPb铅板＋1.5mm钢板（从内向外）。</w:t>
                  </w:r>
                </w:p>
                <w:p w:rsidR="00544702" w:rsidRPr="00544702" w:rsidRDefault="00544702" w:rsidP="00544702">
                  <w:pPr>
                    <w:pStyle w:val="TableText"/>
                    <w:spacing w:before="0" w:line="240" w:lineRule="auto"/>
                    <w:ind w:left="0"/>
                    <w:rPr>
                      <w:sz w:val="21"/>
                      <w:szCs w:val="21"/>
                      <w:lang w:eastAsia="zh-CN"/>
                    </w:rPr>
                  </w:pPr>
                  <w:r w:rsidRPr="00544702">
                    <w:rPr>
                      <w:rFonts w:hint="eastAsia"/>
                      <w:sz w:val="21"/>
                      <w:szCs w:val="21"/>
                      <w:lang w:eastAsia="zh-CN"/>
                    </w:rPr>
                    <w:t>②南侧墙体屏蔽材料：</w:t>
                  </w:r>
                  <w:r w:rsidRPr="00544702">
                    <w:rPr>
                      <w:sz w:val="21"/>
                      <w:szCs w:val="21"/>
                      <w:lang w:eastAsia="zh-CN"/>
                    </w:rPr>
                    <w:t>2mm钢板＋4mmPb铅板＋1.5mm钢板（从内向外）。</w:t>
                  </w:r>
                </w:p>
                <w:p w:rsidR="00544702" w:rsidRPr="00544702" w:rsidRDefault="00544702" w:rsidP="00544702">
                  <w:pPr>
                    <w:pStyle w:val="TableText"/>
                    <w:spacing w:before="0" w:line="240" w:lineRule="auto"/>
                    <w:ind w:left="0"/>
                    <w:rPr>
                      <w:sz w:val="21"/>
                      <w:szCs w:val="21"/>
                      <w:lang w:eastAsia="zh-CN"/>
                    </w:rPr>
                  </w:pPr>
                  <w:r w:rsidRPr="00544702">
                    <w:rPr>
                      <w:rFonts w:hint="eastAsia"/>
                      <w:sz w:val="21"/>
                      <w:szCs w:val="21"/>
                      <w:lang w:eastAsia="zh-CN"/>
                    </w:rPr>
                    <w:t>③防护门：</w:t>
                  </w:r>
                  <w:r w:rsidRPr="00544702">
                    <w:rPr>
                      <w:sz w:val="21"/>
                      <w:szCs w:val="21"/>
                      <w:lang w:eastAsia="zh-CN"/>
                    </w:rPr>
                    <w:t>2mm钢板＋4mmPb铅板＋1.5mm钢板（从内向外）。</w:t>
                  </w:r>
                </w:p>
                <w:p w:rsidR="008119E2" w:rsidRPr="00A406B4" w:rsidRDefault="00544702" w:rsidP="00544702">
                  <w:pPr>
                    <w:pStyle w:val="TableText"/>
                    <w:spacing w:before="0" w:line="240" w:lineRule="auto"/>
                    <w:ind w:left="0"/>
                    <w:rPr>
                      <w:sz w:val="21"/>
                      <w:szCs w:val="21"/>
                    </w:rPr>
                  </w:pPr>
                  <w:r w:rsidRPr="00544702">
                    <w:rPr>
                      <w:rFonts w:hint="eastAsia"/>
                      <w:sz w:val="21"/>
                      <w:szCs w:val="21"/>
                      <w:lang w:eastAsia="zh-CN"/>
                    </w:rPr>
                    <w:t>④顶棚：</w:t>
                  </w:r>
                  <w:r w:rsidRPr="00544702">
                    <w:rPr>
                      <w:sz w:val="21"/>
                      <w:szCs w:val="21"/>
                      <w:lang w:eastAsia="zh-CN"/>
                    </w:rPr>
                    <w:t>2mm钢板＋3mmPb铅板＋1.5mm钢板（从内向外）。</w:t>
                  </w:r>
                </w:p>
              </w:tc>
              <w:tc>
                <w:tcPr>
                  <w:tcW w:w="3118" w:type="dxa"/>
                </w:tcPr>
                <w:p w:rsidR="00544702" w:rsidRPr="00544702" w:rsidRDefault="00544702" w:rsidP="00544702">
                  <w:pPr>
                    <w:pStyle w:val="TableText"/>
                    <w:spacing w:before="0" w:line="240" w:lineRule="auto"/>
                    <w:ind w:left="0"/>
                    <w:rPr>
                      <w:sz w:val="21"/>
                      <w:szCs w:val="21"/>
                      <w:lang w:eastAsia="zh-CN"/>
                    </w:rPr>
                  </w:pPr>
                  <w:r w:rsidRPr="00544702">
                    <w:rPr>
                      <w:rFonts w:hint="eastAsia"/>
                      <w:sz w:val="21"/>
                      <w:szCs w:val="21"/>
                      <w:lang w:eastAsia="zh-CN"/>
                    </w:rPr>
                    <w:t>①东侧、西侧和北侧墙体屏蔽材料：</w:t>
                  </w:r>
                  <w:r w:rsidRPr="00544702">
                    <w:rPr>
                      <w:sz w:val="21"/>
                      <w:szCs w:val="21"/>
                      <w:lang w:eastAsia="zh-CN"/>
                    </w:rPr>
                    <w:t>2mm钢板＋6mmPb铅板＋1.5mm钢板（从内向外）。</w:t>
                  </w:r>
                </w:p>
                <w:p w:rsidR="00544702" w:rsidRPr="00544702" w:rsidRDefault="00544702" w:rsidP="00544702">
                  <w:pPr>
                    <w:pStyle w:val="TableText"/>
                    <w:spacing w:before="0" w:line="240" w:lineRule="auto"/>
                    <w:ind w:left="0"/>
                    <w:rPr>
                      <w:sz w:val="21"/>
                      <w:szCs w:val="21"/>
                      <w:lang w:eastAsia="zh-CN"/>
                    </w:rPr>
                  </w:pPr>
                  <w:r w:rsidRPr="00544702">
                    <w:rPr>
                      <w:rFonts w:hint="eastAsia"/>
                      <w:sz w:val="21"/>
                      <w:szCs w:val="21"/>
                      <w:lang w:eastAsia="zh-CN"/>
                    </w:rPr>
                    <w:t>②南侧墙体屏蔽材料：</w:t>
                  </w:r>
                  <w:r w:rsidRPr="00544702">
                    <w:rPr>
                      <w:sz w:val="21"/>
                      <w:szCs w:val="21"/>
                      <w:lang w:eastAsia="zh-CN"/>
                    </w:rPr>
                    <w:t>2mm钢板＋4mmPb铅板＋1.5mm钢板（从内向外）。</w:t>
                  </w:r>
                </w:p>
                <w:p w:rsidR="00544702" w:rsidRPr="00544702" w:rsidRDefault="00544702" w:rsidP="00544702">
                  <w:pPr>
                    <w:pStyle w:val="TableText"/>
                    <w:spacing w:before="0" w:line="240" w:lineRule="auto"/>
                    <w:ind w:left="0"/>
                    <w:rPr>
                      <w:sz w:val="21"/>
                      <w:szCs w:val="21"/>
                      <w:lang w:eastAsia="zh-CN"/>
                    </w:rPr>
                  </w:pPr>
                  <w:r w:rsidRPr="00544702">
                    <w:rPr>
                      <w:rFonts w:hint="eastAsia"/>
                      <w:sz w:val="21"/>
                      <w:szCs w:val="21"/>
                      <w:lang w:eastAsia="zh-CN"/>
                    </w:rPr>
                    <w:t>③防护门：</w:t>
                  </w:r>
                  <w:r w:rsidRPr="00544702">
                    <w:rPr>
                      <w:sz w:val="21"/>
                      <w:szCs w:val="21"/>
                      <w:lang w:eastAsia="zh-CN"/>
                    </w:rPr>
                    <w:t>2mm钢板＋4mmPb铅板＋1.5mm钢板（从内向外）。</w:t>
                  </w:r>
                </w:p>
                <w:p w:rsidR="008119E2" w:rsidRPr="00A406B4" w:rsidRDefault="00544702" w:rsidP="00544702">
                  <w:pPr>
                    <w:pStyle w:val="TableText"/>
                    <w:spacing w:before="0" w:line="240" w:lineRule="auto"/>
                    <w:ind w:left="0"/>
                    <w:rPr>
                      <w:sz w:val="21"/>
                      <w:szCs w:val="21"/>
                      <w:lang w:eastAsia="zh-CN"/>
                    </w:rPr>
                  </w:pPr>
                  <w:r w:rsidRPr="00544702">
                    <w:rPr>
                      <w:rFonts w:hint="eastAsia"/>
                      <w:sz w:val="21"/>
                      <w:szCs w:val="21"/>
                      <w:lang w:eastAsia="zh-CN"/>
                    </w:rPr>
                    <w:t>④顶棚：</w:t>
                  </w:r>
                  <w:r w:rsidRPr="00544702">
                    <w:rPr>
                      <w:sz w:val="21"/>
                      <w:szCs w:val="21"/>
                      <w:lang w:eastAsia="zh-CN"/>
                    </w:rPr>
                    <w:t>2mm钢板＋3mmPb铅板＋1.5mm钢板（从内向外）</w:t>
                  </w:r>
                </w:p>
              </w:tc>
              <w:tc>
                <w:tcPr>
                  <w:tcW w:w="668" w:type="dxa"/>
                  <w:tcBorders>
                    <w:right w:val="nil"/>
                  </w:tcBorders>
                </w:tcPr>
                <w:p w:rsidR="008119E2" w:rsidRPr="00A406B4" w:rsidRDefault="008119E2" w:rsidP="00A406B4">
                  <w:pPr>
                    <w:spacing w:before="0" w:line="240" w:lineRule="auto"/>
                    <w:ind w:left="0"/>
                    <w:rPr>
                      <w:sz w:val="21"/>
                      <w:szCs w:val="21"/>
                    </w:rPr>
                  </w:pPr>
                </w:p>
                <w:p w:rsidR="008119E2" w:rsidRPr="00A406B4" w:rsidRDefault="008119E2" w:rsidP="00A406B4">
                  <w:pPr>
                    <w:spacing w:before="0" w:line="240" w:lineRule="auto"/>
                    <w:ind w:left="0"/>
                    <w:rPr>
                      <w:sz w:val="21"/>
                      <w:szCs w:val="21"/>
                    </w:rPr>
                  </w:pPr>
                </w:p>
                <w:p w:rsidR="008119E2" w:rsidRPr="00A406B4" w:rsidRDefault="008119E2" w:rsidP="00A406B4">
                  <w:pPr>
                    <w:spacing w:before="0" w:line="240" w:lineRule="auto"/>
                    <w:ind w:left="0"/>
                    <w:rPr>
                      <w:sz w:val="21"/>
                      <w:szCs w:val="21"/>
                    </w:rPr>
                  </w:pPr>
                </w:p>
                <w:p w:rsidR="008119E2" w:rsidRPr="00A406B4" w:rsidRDefault="008119E2" w:rsidP="00A406B4">
                  <w:pPr>
                    <w:spacing w:before="0" w:line="240" w:lineRule="auto"/>
                    <w:ind w:left="0"/>
                    <w:rPr>
                      <w:sz w:val="21"/>
                      <w:szCs w:val="21"/>
                    </w:rPr>
                  </w:pPr>
                </w:p>
                <w:p w:rsidR="008119E2" w:rsidRPr="00A406B4" w:rsidRDefault="008119E2" w:rsidP="00A406B4">
                  <w:pPr>
                    <w:spacing w:before="0" w:line="240" w:lineRule="auto"/>
                    <w:ind w:left="0"/>
                    <w:rPr>
                      <w:sz w:val="21"/>
                      <w:szCs w:val="21"/>
                    </w:rPr>
                  </w:pPr>
                </w:p>
                <w:p w:rsidR="008119E2" w:rsidRPr="00A406B4" w:rsidRDefault="009061D4" w:rsidP="00544702">
                  <w:pPr>
                    <w:pStyle w:val="TableText"/>
                    <w:spacing w:before="0" w:line="240" w:lineRule="auto"/>
                    <w:ind w:left="0"/>
                    <w:jc w:val="center"/>
                    <w:rPr>
                      <w:sz w:val="21"/>
                      <w:szCs w:val="21"/>
                    </w:rPr>
                  </w:pPr>
                  <w:r w:rsidRPr="00A406B4">
                    <w:rPr>
                      <w:sz w:val="21"/>
                      <w:szCs w:val="21"/>
                    </w:rPr>
                    <w:t>一致</w:t>
                  </w:r>
                </w:p>
              </w:tc>
            </w:tr>
          </w:tbl>
          <w:p w:rsidR="003C5DBE" w:rsidRPr="003C5DBE" w:rsidRDefault="009061D4" w:rsidP="00E1624A">
            <w:pPr>
              <w:pStyle w:val="TableText"/>
              <w:spacing w:beforeLines="20" w:afterLines="20" w:line="360" w:lineRule="auto"/>
              <w:ind w:left="0" w:firstLineChars="200" w:firstLine="498"/>
              <w:rPr>
                <w:rFonts w:asciiTheme="minorEastAsia" w:eastAsiaTheme="minorEastAsia" w:hAnsiTheme="minorEastAsia"/>
                <w:sz w:val="21"/>
                <w:szCs w:val="21"/>
              </w:rPr>
            </w:pPr>
            <w:r w:rsidRPr="003C5DBE">
              <w:rPr>
                <w:rFonts w:asciiTheme="minorEastAsia" w:eastAsiaTheme="minorEastAsia" w:hAnsiTheme="minorEastAsia"/>
                <w:sz w:val="21"/>
                <w:szCs w:val="21"/>
              </w:rPr>
              <w:lastRenderedPageBreak/>
              <w:t>通过检查并对照环境影响报告表及批复文件，本次验收的</w:t>
            </w:r>
            <w:r w:rsidR="003C5DBE" w:rsidRPr="00203F30">
              <w:rPr>
                <w:rFonts w:asciiTheme="minorEastAsia" w:eastAsiaTheme="minorEastAsia" w:hAnsiTheme="minorEastAsia"/>
                <w:sz w:val="21"/>
                <w:szCs w:val="21"/>
              </w:rPr>
              <w:t>建新轮胎有限责任公司</w:t>
            </w:r>
            <w:r w:rsidR="003C5DBE" w:rsidRPr="009239F4">
              <w:rPr>
                <w:rFonts w:asciiTheme="minorEastAsia" w:eastAsiaTheme="minorEastAsia" w:hAnsiTheme="minorEastAsia" w:cs="Times New Roman"/>
                <w:sz w:val="21"/>
                <w:szCs w:val="21"/>
              </w:rPr>
              <w:t>1</w:t>
            </w:r>
            <w:r w:rsidR="003C5DBE" w:rsidRPr="009239F4">
              <w:rPr>
                <w:rFonts w:asciiTheme="minorEastAsia" w:eastAsiaTheme="minorEastAsia" w:hAnsiTheme="minorEastAsia" w:hint="eastAsia"/>
                <w:sz w:val="21"/>
                <w:szCs w:val="21"/>
              </w:rPr>
              <w:t>台工程轮胎</w:t>
            </w:r>
            <w:r w:rsidR="003C5DBE" w:rsidRPr="009239F4">
              <w:rPr>
                <w:rFonts w:asciiTheme="minorEastAsia" w:eastAsiaTheme="minorEastAsia" w:hAnsiTheme="minorEastAsia" w:cs="Times New Roman"/>
                <w:sz w:val="21"/>
                <w:szCs w:val="21"/>
              </w:rPr>
              <w:t>X</w:t>
            </w:r>
            <w:r w:rsidR="003C5DBE" w:rsidRPr="009239F4">
              <w:rPr>
                <w:rFonts w:asciiTheme="minorEastAsia" w:eastAsiaTheme="minorEastAsia" w:hAnsiTheme="minorEastAsia" w:hint="eastAsia"/>
                <w:sz w:val="21"/>
                <w:szCs w:val="21"/>
              </w:rPr>
              <w:t>射线检验机项目</w:t>
            </w:r>
            <w:r w:rsidR="003C5DBE" w:rsidRPr="003C5DBE">
              <w:rPr>
                <w:rFonts w:asciiTheme="minorEastAsia" w:eastAsiaTheme="minorEastAsia" w:hAnsiTheme="minorEastAsia"/>
                <w:sz w:val="21"/>
                <w:szCs w:val="21"/>
              </w:rPr>
              <w:t>性质、规模、地点、建设内容、四邻关系、主要环保目标和屏蔽防护措施等与环评及批复文件基本一致，不存在重大变动情况。</w:t>
            </w:r>
          </w:p>
          <w:p w:rsidR="003C5DBE" w:rsidRDefault="003C5DBE" w:rsidP="003C5DBE">
            <w:pPr>
              <w:pStyle w:val="TableText"/>
            </w:pPr>
            <w:r w:rsidRPr="003C5DBE">
              <w:rPr>
                <w:rFonts w:asciiTheme="minorEastAsia" w:eastAsiaTheme="minorEastAsia" w:hAnsiTheme="minorEastAsia"/>
                <w:b/>
                <w:sz w:val="21"/>
                <w:szCs w:val="21"/>
              </w:rPr>
              <w:t>3.环境保护目标</w:t>
            </w:r>
          </w:p>
          <w:p w:rsidR="003C5DBE" w:rsidRPr="003C5DBE" w:rsidRDefault="003C5DBE" w:rsidP="00E1624A">
            <w:pPr>
              <w:pStyle w:val="TableText"/>
              <w:spacing w:beforeLines="20" w:afterLines="20" w:line="360" w:lineRule="auto"/>
              <w:ind w:left="0" w:firstLineChars="200" w:firstLine="498"/>
              <w:rPr>
                <w:rFonts w:asciiTheme="minorEastAsia" w:eastAsiaTheme="minorEastAsia" w:hAnsiTheme="minorEastAsia"/>
                <w:sz w:val="21"/>
                <w:szCs w:val="21"/>
              </w:rPr>
            </w:pPr>
            <w:r w:rsidRPr="003C5DBE">
              <w:rPr>
                <w:rFonts w:asciiTheme="minorEastAsia" w:eastAsiaTheme="minorEastAsia" w:hAnsiTheme="minorEastAsia"/>
                <w:sz w:val="21"/>
                <w:szCs w:val="21"/>
              </w:rPr>
              <w:t>本项目环境保护目标是</w:t>
            </w:r>
            <w:r w:rsidRPr="009239F4">
              <w:rPr>
                <w:rFonts w:asciiTheme="minorEastAsia" w:eastAsiaTheme="minorEastAsia" w:hAnsiTheme="minorEastAsia" w:cs="Times New Roman"/>
                <w:sz w:val="21"/>
                <w:szCs w:val="21"/>
              </w:rPr>
              <w:t>X</w:t>
            </w:r>
            <w:r w:rsidRPr="009239F4">
              <w:rPr>
                <w:rFonts w:asciiTheme="minorEastAsia" w:eastAsiaTheme="minorEastAsia" w:hAnsiTheme="minorEastAsia" w:hint="eastAsia"/>
                <w:sz w:val="21"/>
                <w:szCs w:val="21"/>
              </w:rPr>
              <w:t>射线检验机</w:t>
            </w:r>
            <w:r w:rsidRPr="003C5DBE">
              <w:rPr>
                <w:rFonts w:asciiTheme="minorEastAsia" w:eastAsiaTheme="minorEastAsia" w:hAnsiTheme="minorEastAsia"/>
                <w:sz w:val="21"/>
                <w:szCs w:val="21"/>
              </w:rPr>
              <w:t>周围的辐射工作人员及评价范围内的公众。经现场调查，本项目</w:t>
            </w:r>
            <w:r w:rsidRPr="009239F4">
              <w:rPr>
                <w:rFonts w:asciiTheme="minorEastAsia" w:eastAsiaTheme="minorEastAsia" w:hAnsiTheme="minorEastAsia" w:cs="Times New Roman"/>
                <w:sz w:val="21"/>
                <w:szCs w:val="21"/>
              </w:rPr>
              <w:t>X</w:t>
            </w:r>
            <w:r w:rsidRPr="009239F4">
              <w:rPr>
                <w:rFonts w:asciiTheme="minorEastAsia" w:eastAsiaTheme="minorEastAsia" w:hAnsiTheme="minorEastAsia" w:hint="eastAsia"/>
                <w:sz w:val="21"/>
                <w:szCs w:val="21"/>
              </w:rPr>
              <w:t>射线检验机</w:t>
            </w:r>
            <w:r w:rsidRPr="003C5DBE">
              <w:rPr>
                <w:rFonts w:asciiTheme="minorEastAsia" w:eastAsiaTheme="minorEastAsia" w:hAnsiTheme="minorEastAsia"/>
                <w:sz w:val="21"/>
                <w:szCs w:val="21"/>
              </w:rPr>
              <w:t>评价范围内为厂区工作场所，包括厂房、厂区道路。</w:t>
            </w:r>
          </w:p>
          <w:p w:rsidR="003C5DBE" w:rsidRPr="007147FB" w:rsidRDefault="003C5DBE" w:rsidP="007147FB">
            <w:pPr>
              <w:pStyle w:val="TableText"/>
              <w:jc w:val="center"/>
              <w:rPr>
                <w:b/>
              </w:rPr>
            </w:pPr>
            <w:r w:rsidRPr="007147FB">
              <w:rPr>
                <w:b/>
              </w:rPr>
              <w:t xml:space="preserve">表 2-3 </w:t>
            </w:r>
            <w:r w:rsidR="007147FB" w:rsidRPr="007147FB">
              <w:rPr>
                <w:b/>
              </w:rPr>
              <w:t>X</w:t>
            </w:r>
            <w:r w:rsidR="007147FB" w:rsidRPr="007147FB">
              <w:rPr>
                <w:rFonts w:hint="eastAsia"/>
                <w:b/>
              </w:rPr>
              <w:t>射线检验机</w:t>
            </w:r>
            <w:r w:rsidRPr="007147FB">
              <w:rPr>
                <w:b/>
              </w:rPr>
              <w:t>工作场所周边环境及保护目标</w:t>
            </w:r>
          </w:p>
          <w:tbl>
            <w:tblPr>
              <w:tblStyle w:val="TableNormal"/>
              <w:tblW w:w="8080" w:type="dxa"/>
              <w:tblInd w:w="107"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ook w:val="04A0"/>
            </w:tblPr>
            <w:tblGrid>
              <w:gridCol w:w="1025"/>
              <w:gridCol w:w="996"/>
              <w:gridCol w:w="2690"/>
              <w:gridCol w:w="995"/>
              <w:gridCol w:w="698"/>
              <w:gridCol w:w="1676"/>
            </w:tblGrid>
            <w:tr w:rsidR="003C5DBE" w:rsidRPr="004665FF" w:rsidTr="00BC2ACD">
              <w:trPr>
                <w:trHeight w:val="625"/>
              </w:trPr>
              <w:tc>
                <w:tcPr>
                  <w:tcW w:w="2021" w:type="dxa"/>
                  <w:gridSpan w:val="2"/>
                  <w:tcBorders>
                    <w:top w:val="single" w:sz="10" w:space="0" w:color="000000"/>
                    <w:left w:val="nil"/>
                  </w:tcBorders>
                </w:tcPr>
                <w:p w:rsidR="003C5DBE" w:rsidRPr="004665FF" w:rsidRDefault="003C5DBE" w:rsidP="00E743E5">
                  <w:pPr>
                    <w:pStyle w:val="TableText"/>
                    <w:spacing w:before="0" w:line="240" w:lineRule="auto"/>
                    <w:ind w:left="0"/>
                    <w:jc w:val="center"/>
                    <w:rPr>
                      <w:rFonts w:asciiTheme="minorEastAsia" w:eastAsiaTheme="minorEastAsia" w:hAnsiTheme="minorEastAsia"/>
                      <w:b/>
                      <w:sz w:val="18"/>
                      <w:szCs w:val="18"/>
                    </w:rPr>
                  </w:pPr>
                  <w:r w:rsidRPr="004665FF">
                    <w:rPr>
                      <w:rFonts w:asciiTheme="minorEastAsia" w:eastAsiaTheme="minorEastAsia" w:hAnsiTheme="minorEastAsia"/>
                      <w:b/>
                      <w:sz w:val="18"/>
                      <w:szCs w:val="18"/>
                    </w:rPr>
                    <w:t>环境保护对象</w:t>
                  </w:r>
                </w:p>
              </w:tc>
              <w:tc>
                <w:tcPr>
                  <w:tcW w:w="2690" w:type="dxa"/>
                  <w:tcBorders>
                    <w:top w:val="single" w:sz="10" w:space="0" w:color="000000"/>
                  </w:tcBorders>
                </w:tcPr>
                <w:p w:rsidR="003C5DBE" w:rsidRPr="004665FF" w:rsidRDefault="003C5DBE" w:rsidP="00E743E5">
                  <w:pPr>
                    <w:pStyle w:val="TableText"/>
                    <w:spacing w:before="0" w:line="240" w:lineRule="auto"/>
                    <w:ind w:left="0"/>
                    <w:jc w:val="center"/>
                    <w:rPr>
                      <w:rFonts w:asciiTheme="minorEastAsia" w:eastAsiaTheme="minorEastAsia" w:hAnsiTheme="minorEastAsia"/>
                      <w:b/>
                      <w:sz w:val="18"/>
                      <w:szCs w:val="18"/>
                    </w:rPr>
                  </w:pPr>
                  <w:r w:rsidRPr="004665FF">
                    <w:rPr>
                      <w:rFonts w:asciiTheme="minorEastAsia" w:eastAsiaTheme="minorEastAsia" w:hAnsiTheme="minorEastAsia"/>
                      <w:b/>
                      <w:sz w:val="18"/>
                      <w:szCs w:val="18"/>
                    </w:rPr>
                    <w:t>相对方位</w:t>
                  </w:r>
                </w:p>
              </w:tc>
              <w:tc>
                <w:tcPr>
                  <w:tcW w:w="995" w:type="dxa"/>
                  <w:tcBorders>
                    <w:top w:val="single" w:sz="10" w:space="0" w:color="000000"/>
                  </w:tcBorders>
                </w:tcPr>
                <w:p w:rsidR="003C5DBE" w:rsidRPr="004665FF" w:rsidRDefault="003C5DBE" w:rsidP="00E743E5">
                  <w:pPr>
                    <w:pStyle w:val="TableText"/>
                    <w:spacing w:before="0" w:line="240" w:lineRule="auto"/>
                    <w:ind w:left="0"/>
                    <w:jc w:val="center"/>
                    <w:rPr>
                      <w:rFonts w:asciiTheme="minorEastAsia" w:eastAsiaTheme="minorEastAsia" w:hAnsiTheme="minorEastAsia"/>
                      <w:b/>
                      <w:sz w:val="18"/>
                      <w:szCs w:val="18"/>
                    </w:rPr>
                  </w:pPr>
                  <w:r w:rsidRPr="004665FF">
                    <w:rPr>
                      <w:rFonts w:asciiTheme="minorEastAsia" w:eastAsiaTheme="minorEastAsia" w:hAnsiTheme="minorEastAsia"/>
                      <w:b/>
                      <w:sz w:val="18"/>
                      <w:szCs w:val="18"/>
                    </w:rPr>
                    <w:t>距离</w:t>
                  </w:r>
                </w:p>
              </w:tc>
              <w:tc>
                <w:tcPr>
                  <w:tcW w:w="698" w:type="dxa"/>
                  <w:tcBorders>
                    <w:top w:val="single" w:sz="10" w:space="0" w:color="000000"/>
                  </w:tcBorders>
                </w:tcPr>
                <w:p w:rsidR="003C5DBE" w:rsidRPr="004665FF" w:rsidRDefault="003C5DBE" w:rsidP="00E743E5">
                  <w:pPr>
                    <w:pStyle w:val="TableText"/>
                    <w:spacing w:before="0" w:line="240" w:lineRule="auto"/>
                    <w:ind w:left="0"/>
                    <w:jc w:val="center"/>
                    <w:rPr>
                      <w:rFonts w:asciiTheme="minorEastAsia" w:eastAsiaTheme="minorEastAsia" w:hAnsiTheme="minorEastAsia"/>
                      <w:b/>
                      <w:sz w:val="18"/>
                      <w:szCs w:val="18"/>
                    </w:rPr>
                  </w:pPr>
                  <w:r w:rsidRPr="004665FF">
                    <w:rPr>
                      <w:rFonts w:asciiTheme="minorEastAsia" w:eastAsiaTheme="minorEastAsia" w:hAnsiTheme="minorEastAsia"/>
                      <w:b/>
                      <w:sz w:val="18"/>
                      <w:szCs w:val="18"/>
                    </w:rPr>
                    <w:t>规模</w:t>
                  </w:r>
                </w:p>
              </w:tc>
              <w:tc>
                <w:tcPr>
                  <w:tcW w:w="1676" w:type="dxa"/>
                  <w:tcBorders>
                    <w:top w:val="single" w:sz="10" w:space="0" w:color="000000"/>
                    <w:right w:val="nil"/>
                  </w:tcBorders>
                </w:tcPr>
                <w:p w:rsidR="003C5DBE" w:rsidRPr="004665FF" w:rsidRDefault="003C5DBE" w:rsidP="00E743E5">
                  <w:pPr>
                    <w:pStyle w:val="TableText"/>
                    <w:spacing w:before="0" w:line="240" w:lineRule="auto"/>
                    <w:ind w:left="0"/>
                    <w:jc w:val="center"/>
                    <w:rPr>
                      <w:rFonts w:asciiTheme="minorEastAsia" w:eastAsiaTheme="minorEastAsia" w:hAnsiTheme="minorEastAsia"/>
                      <w:b/>
                      <w:sz w:val="18"/>
                      <w:szCs w:val="18"/>
                    </w:rPr>
                  </w:pPr>
                  <w:r w:rsidRPr="004665FF">
                    <w:rPr>
                      <w:rFonts w:asciiTheme="minorEastAsia" w:eastAsiaTheme="minorEastAsia" w:hAnsiTheme="minorEastAsia"/>
                      <w:b/>
                      <w:sz w:val="18"/>
                      <w:szCs w:val="18"/>
                    </w:rPr>
                    <w:t>年有效剂量约束值（mSv/a）</w:t>
                  </w:r>
                </w:p>
              </w:tc>
            </w:tr>
            <w:tr w:rsidR="004665FF" w:rsidRPr="004665FF" w:rsidTr="00BC2ACD">
              <w:trPr>
                <w:trHeight w:val="518"/>
              </w:trPr>
              <w:tc>
                <w:tcPr>
                  <w:tcW w:w="1025" w:type="dxa"/>
                  <w:vMerge w:val="restart"/>
                  <w:tcBorders>
                    <w:left w:val="nil"/>
                  </w:tcBorders>
                </w:tcPr>
                <w:p w:rsidR="004665FF" w:rsidRPr="004665FF" w:rsidRDefault="004665FF" w:rsidP="00E743E5">
                  <w:pPr>
                    <w:pStyle w:val="TableText"/>
                    <w:spacing w:before="0" w:line="240" w:lineRule="auto"/>
                    <w:ind w:left="0"/>
                    <w:jc w:val="center"/>
                    <w:rPr>
                      <w:rFonts w:asciiTheme="minorEastAsia" w:eastAsiaTheme="minorEastAsia" w:hAnsiTheme="minorEastAsia"/>
                      <w:sz w:val="18"/>
                      <w:szCs w:val="18"/>
                    </w:rPr>
                  </w:pPr>
                  <w:r w:rsidRPr="004665FF">
                    <w:rPr>
                      <w:rFonts w:asciiTheme="minorEastAsia" w:eastAsiaTheme="minorEastAsia" w:hAnsiTheme="minorEastAsia"/>
                      <w:sz w:val="18"/>
                      <w:szCs w:val="18"/>
                    </w:rPr>
                    <w:t>职业人员</w:t>
                  </w:r>
                </w:p>
              </w:tc>
              <w:tc>
                <w:tcPr>
                  <w:tcW w:w="996" w:type="dxa"/>
                </w:tcPr>
                <w:p w:rsidR="004665FF" w:rsidRPr="004665FF" w:rsidRDefault="004665FF" w:rsidP="00E743E5">
                  <w:pPr>
                    <w:pStyle w:val="TableText"/>
                    <w:spacing w:before="0" w:line="240" w:lineRule="auto"/>
                    <w:ind w:left="0"/>
                    <w:jc w:val="center"/>
                    <w:rPr>
                      <w:rFonts w:asciiTheme="minorEastAsia" w:eastAsiaTheme="minorEastAsia" w:hAnsiTheme="minorEastAsia"/>
                      <w:sz w:val="18"/>
                      <w:szCs w:val="18"/>
                      <w:lang w:eastAsia="zh-CN"/>
                    </w:rPr>
                  </w:pPr>
                  <w:r>
                    <w:rPr>
                      <w:rFonts w:asciiTheme="minorEastAsia" w:eastAsiaTheme="minorEastAsia" w:hAnsiTheme="minorEastAsia" w:hint="eastAsia"/>
                      <w:sz w:val="18"/>
                      <w:szCs w:val="18"/>
                      <w:lang w:eastAsia="zh-CN"/>
                    </w:rPr>
                    <w:t>操作人员</w:t>
                  </w:r>
                </w:p>
              </w:tc>
              <w:tc>
                <w:tcPr>
                  <w:tcW w:w="2690" w:type="dxa"/>
                </w:tcPr>
                <w:p w:rsidR="004665FF" w:rsidRPr="004665FF" w:rsidRDefault="004665FF" w:rsidP="00E743E5">
                  <w:pPr>
                    <w:pStyle w:val="TableText"/>
                    <w:spacing w:before="0" w:line="240" w:lineRule="auto"/>
                    <w:ind w:left="0"/>
                    <w:jc w:val="center"/>
                    <w:rPr>
                      <w:rFonts w:asciiTheme="minorEastAsia" w:eastAsiaTheme="minorEastAsia" w:hAnsiTheme="minorEastAsia"/>
                      <w:sz w:val="18"/>
                      <w:szCs w:val="18"/>
                      <w:lang w:eastAsia="zh-CN"/>
                    </w:rPr>
                  </w:pPr>
                  <w:r>
                    <w:rPr>
                      <w:rFonts w:asciiTheme="minorEastAsia" w:eastAsiaTheme="minorEastAsia" w:hAnsiTheme="minorEastAsia" w:hint="eastAsia"/>
                      <w:sz w:val="18"/>
                      <w:szCs w:val="18"/>
                      <w:lang w:eastAsia="zh-CN"/>
                    </w:rPr>
                    <w:t>探伤室西侧控制室</w:t>
                  </w:r>
                </w:p>
              </w:tc>
              <w:tc>
                <w:tcPr>
                  <w:tcW w:w="995" w:type="dxa"/>
                </w:tcPr>
                <w:p w:rsidR="004665FF" w:rsidRPr="004665FF" w:rsidRDefault="004665FF" w:rsidP="00E743E5">
                  <w:pPr>
                    <w:spacing w:before="0" w:line="240" w:lineRule="auto"/>
                    <w:ind w:left="0"/>
                    <w:jc w:val="center"/>
                    <w:rPr>
                      <w:sz w:val="18"/>
                      <w:szCs w:val="18"/>
                      <w:lang w:eastAsia="zh-CN"/>
                    </w:rPr>
                  </w:pPr>
                  <w:r w:rsidRPr="004665FF">
                    <w:rPr>
                      <w:rFonts w:hint="eastAsia"/>
                      <w:sz w:val="18"/>
                      <w:szCs w:val="18"/>
                    </w:rPr>
                    <w:t>≧</w:t>
                  </w:r>
                  <w:r>
                    <w:rPr>
                      <w:rFonts w:hint="eastAsia"/>
                      <w:sz w:val="18"/>
                      <w:szCs w:val="18"/>
                      <w:lang w:eastAsia="zh-CN"/>
                    </w:rPr>
                    <w:t>0.3</w:t>
                  </w:r>
                  <w:r w:rsidRPr="004665FF">
                    <w:rPr>
                      <w:b/>
                      <w:sz w:val="18"/>
                      <w:szCs w:val="18"/>
                    </w:rPr>
                    <w:t>m</w:t>
                  </w:r>
                </w:p>
              </w:tc>
              <w:tc>
                <w:tcPr>
                  <w:tcW w:w="698" w:type="dxa"/>
                </w:tcPr>
                <w:p w:rsidR="004665FF" w:rsidRPr="004665FF" w:rsidRDefault="004665FF" w:rsidP="00E743E5">
                  <w:pPr>
                    <w:pStyle w:val="TableText"/>
                    <w:spacing w:before="0" w:line="240" w:lineRule="auto"/>
                    <w:ind w:left="0"/>
                    <w:jc w:val="center"/>
                    <w:rPr>
                      <w:rFonts w:asciiTheme="minorEastAsia" w:eastAsiaTheme="minorEastAsia" w:hAnsiTheme="minorEastAsia"/>
                      <w:sz w:val="18"/>
                      <w:szCs w:val="18"/>
                    </w:rPr>
                  </w:pPr>
                  <w:r>
                    <w:rPr>
                      <w:rFonts w:asciiTheme="minorEastAsia" w:eastAsiaTheme="minorEastAsia" w:hAnsiTheme="minorEastAsia" w:hint="eastAsia"/>
                      <w:spacing w:val="7"/>
                      <w:sz w:val="18"/>
                      <w:szCs w:val="18"/>
                      <w:lang w:eastAsia="zh-CN"/>
                    </w:rPr>
                    <w:t>1</w:t>
                  </w:r>
                  <w:r w:rsidRPr="004665FF">
                    <w:rPr>
                      <w:rFonts w:asciiTheme="minorEastAsia" w:eastAsiaTheme="minorEastAsia" w:hAnsiTheme="minorEastAsia"/>
                      <w:sz w:val="18"/>
                      <w:szCs w:val="18"/>
                    </w:rPr>
                    <w:t>人</w:t>
                  </w:r>
                </w:p>
              </w:tc>
              <w:tc>
                <w:tcPr>
                  <w:tcW w:w="1676" w:type="dxa"/>
                  <w:vMerge w:val="restart"/>
                  <w:tcBorders>
                    <w:right w:val="nil"/>
                  </w:tcBorders>
                </w:tcPr>
                <w:p w:rsidR="004665FF" w:rsidRPr="004665FF" w:rsidRDefault="004665FF" w:rsidP="00E743E5">
                  <w:pPr>
                    <w:spacing w:before="0" w:line="240" w:lineRule="auto"/>
                    <w:ind w:left="0"/>
                    <w:jc w:val="center"/>
                    <w:rPr>
                      <w:sz w:val="18"/>
                      <w:szCs w:val="18"/>
                    </w:rPr>
                  </w:pPr>
                  <w:r w:rsidRPr="004665FF">
                    <w:rPr>
                      <w:sz w:val="18"/>
                      <w:szCs w:val="18"/>
                    </w:rPr>
                    <w:t>5</w:t>
                  </w:r>
                </w:p>
              </w:tc>
            </w:tr>
            <w:tr w:rsidR="004665FF" w:rsidRPr="004665FF" w:rsidTr="00BC2ACD">
              <w:trPr>
                <w:trHeight w:val="517"/>
              </w:trPr>
              <w:tc>
                <w:tcPr>
                  <w:tcW w:w="1025" w:type="dxa"/>
                  <w:vMerge/>
                  <w:tcBorders>
                    <w:left w:val="nil"/>
                  </w:tcBorders>
                </w:tcPr>
                <w:p w:rsidR="004665FF" w:rsidRPr="004665FF" w:rsidRDefault="004665FF" w:rsidP="00E743E5">
                  <w:pPr>
                    <w:pStyle w:val="TableText"/>
                    <w:spacing w:before="0" w:line="240" w:lineRule="auto"/>
                    <w:ind w:left="0"/>
                    <w:jc w:val="center"/>
                    <w:rPr>
                      <w:rFonts w:asciiTheme="minorEastAsia" w:eastAsiaTheme="minorEastAsia" w:hAnsiTheme="minorEastAsia"/>
                      <w:sz w:val="18"/>
                      <w:szCs w:val="18"/>
                    </w:rPr>
                  </w:pPr>
                </w:p>
              </w:tc>
              <w:tc>
                <w:tcPr>
                  <w:tcW w:w="996" w:type="dxa"/>
                </w:tcPr>
                <w:p w:rsidR="004665FF" w:rsidRPr="004665FF" w:rsidRDefault="004665FF" w:rsidP="00E743E5">
                  <w:pPr>
                    <w:pStyle w:val="TableText"/>
                    <w:spacing w:before="0" w:line="240" w:lineRule="auto"/>
                    <w:ind w:left="0"/>
                    <w:jc w:val="center"/>
                    <w:rPr>
                      <w:rFonts w:asciiTheme="minorEastAsia" w:eastAsiaTheme="minorEastAsia" w:hAnsiTheme="minorEastAsia"/>
                      <w:sz w:val="18"/>
                      <w:szCs w:val="18"/>
                      <w:lang w:eastAsia="zh-CN"/>
                    </w:rPr>
                  </w:pPr>
                  <w:r>
                    <w:rPr>
                      <w:rFonts w:asciiTheme="minorEastAsia" w:eastAsiaTheme="minorEastAsia" w:hAnsiTheme="minorEastAsia" w:hint="eastAsia"/>
                      <w:sz w:val="18"/>
                      <w:szCs w:val="18"/>
                      <w:lang w:eastAsia="zh-CN"/>
                    </w:rPr>
                    <w:t>搬运人员</w:t>
                  </w:r>
                </w:p>
              </w:tc>
              <w:tc>
                <w:tcPr>
                  <w:tcW w:w="2690" w:type="dxa"/>
                </w:tcPr>
                <w:p w:rsidR="004665FF" w:rsidRPr="004665FF" w:rsidRDefault="004665FF" w:rsidP="00E743E5">
                  <w:pPr>
                    <w:pStyle w:val="TableText"/>
                    <w:spacing w:before="0" w:line="240" w:lineRule="auto"/>
                    <w:ind w:left="0"/>
                    <w:jc w:val="center"/>
                    <w:rPr>
                      <w:rFonts w:asciiTheme="minorEastAsia" w:eastAsiaTheme="minorEastAsia" w:hAnsiTheme="minorEastAsia"/>
                      <w:sz w:val="18"/>
                      <w:szCs w:val="18"/>
                      <w:lang w:eastAsia="zh-CN"/>
                    </w:rPr>
                  </w:pPr>
                  <w:r>
                    <w:rPr>
                      <w:rFonts w:asciiTheme="minorEastAsia" w:eastAsiaTheme="minorEastAsia" w:hAnsiTheme="minorEastAsia" w:hint="eastAsia"/>
                      <w:sz w:val="18"/>
                      <w:szCs w:val="18"/>
                      <w:lang w:eastAsia="zh-CN"/>
                    </w:rPr>
                    <w:t>探伤室南侧轮胎搬运工作位</w:t>
                  </w:r>
                </w:p>
              </w:tc>
              <w:tc>
                <w:tcPr>
                  <w:tcW w:w="995" w:type="dxa"/>
                </w:tcPr>
                <w:p w:rsidR="004665FF" w:rsidRPr="004665FF" w:rsidRDefault="004665FF" w:rsidP="00E743E5">
                  <w:pPr>
                    <w:spacing w:before="0" w:line="240" w:lineRule="auto"/>
                    <w:ind w:left="0"/>
                    <w:jc w:val="center"/>
                    <w:rPr>
                      <w:sz w:val="18"/>
                      <w:szCs w:val="18"/>
                    </w:rPr>
                  </w:pPr>
                  <w:r w:rsidRPr="004665FF">
                    <w:rPr>
                      <w:rFonts w:hint="eastAsia"/>
                      <w:sz w:val="18"/>
                      <w:szCs w:val="18"/>
                    </w:rPr>
                    <w:t>≧</w:t>
                  </w:r>
                  <w:r>
                    <w:rPr>
                      <w:rFonts w:hint="eastAsia"/>
                      <w:sz w:val="18"/>
                      <w:szCs w:val="18"/>
                      <w:lang w:eastAsia="zh-CN"/>
                    </w:rPr>
                    <w:t>3.26</w:t>
                  </w:r>
                  <w:r w:rsidRPr="004665FF">
                    <w:rPr>
                      <w:b/>
                      <w:sz w:val="18"/>
                      <w:szCs w:val="18"/>
                    </w:rPr>
                    <w:t>m</w:t>
                  </w:r>
                </w:p>
              </w:tc>
              <w:tc>
                <w:tcPr>
                  <w:tcW w:w="698" w:type="dxa"/>
                </w:tcPr>
                <w:p w:rsidR="004665FF" w:rsidRPr="004665FF" w:rsidRDefault="004665FF" w:rsidP="00E743E5">
                  <w:pPr>
                    <w:pStyle w:val="TableText"/>
                    <w:spacing w:before="0" w:line="240" w:lineRule="auto"/>
                    <w:ind w:left="0"/>
                    <w:jc w:val="center"/>
                    <w:rPr>
                      <w:rFonts w:asciiTheme="minorEastAsia" w:eastAsiaTheme="minorEastAsia" w:hAnsiTheme="minorEastAsia"/>
                      <w:sz w:val="18"/>
                      <w:szCs w:val="18"/>
                    </w:rPr>
                  </w:pPr>
                  <w:r>
                    <w:rPr>
                      <w:rFonts w:asciiTheme="minorEastAsia" w:eastAsiaTheme="minorEastAsia" w:hAnsiTheme="minorEastAsia" w:hint="eastAsia"/>
                      <w:spacing w:val="7"/>
                      <w:sz w:val="18"/>
                      <w:szCs w:val="18"/>
                      <w:lang w:eastAsia="zh-CN"/>
                    </w:rPr>
                    <w:t>1</w:t>
                  </w:r>
                  <w:r w:rsidRPr="004665FF">
                    <w:rPr>
                      <w:rFonts w:asciiTheme="minorEastAsia" w:eastAsiaTheme="minorEastAsia" w:hAnsiTheme="minorEastAsia"/>
                      <w:sz w:val="18"/>
                      <w:szCs w:val="18"/>
                    </w:rPr>
                    <w:t>人</w:t>
                  </w:r>
                </w:p>
              </w:tc>
              <w:tc>
                <w:tcPr>
                  <w:tcW w:w="1676" w:type="dxa"/>
                  <w:vMerge/>
                  <w:tcBorders>
                    <w:right w:val="nil"/>
                  </w:tcBorders>
                </w:tcPr>
                <w:p w:rsidR="004665FF" w:rsidRPr="004665FF" w:rsidRDefault="004665FF" w:rsidP="00E743E5">
                  <w:pPr>
                    <w:spacing w:before="0" w:line="240" w:lineRule="auto"/>
                    <w:ind w:left="0"/>
                    <w:jc w:val="center"/>
                    <w:rPr>
                      <w:sz w:val="18"/>
                      <w:szCs w:val="18"/>
                    </w:rPr>
                  </w:pPr>
                </w:p>
              </w:tc>
            </w:tr>
            <w:tr w:rsidR="004665FF" w:rsidRPr="004665FF" w:rsidTr="00BC2ACD">
              <w:trPr>
                <w:trHeight w:val="345"/>
              </w:trPr>
              <w:tc>
                <w:tcPr>
                  <w:tcW w:w="1025" w:type="dxa"/>
                  <w:vMerge w:val="restart"/>
                  <w:tcBorders>
                    <w:left w:val="nil"/>
                  </w:tcBorders>
                </w:tcPr>
                <w:p w:rsidR="004665FF" w:rsidRPr="004665FF" w:rsidRDefault="004665FF" w:rsidP="00E743E5">
                  <w:pPr>
                    <w:pStyle w:val="TableText"/>
                    <w:spacing w:before="0" w:line="240" w:lineRule="auto"/>
                    <w:ind w:left="0"/>
                    <w:jc w:val="center"/>
                    <w:rPr>
                      <w:rFonts w:asciiTheme="minorEastAsia" w:eastAsiaTheme="minorEastAsia" w:hAnsiTheme="minorEastAsia"/>
                      <w:sz w:val="18"/>
                      <w:szCs w:val="18"/>
                    </w:rPr>
                  </w:pPr>
                  <w:r w:rsidRPr="004665FF">
                    <w:rPr>
                      <w:rFonts w:asciiTheme="minorEastAsia" w:eastAsiaTheme="minorEastAsia" w:hAnsiTheme="minorEastAsia"/>
                      <w:sz w:val="18"/>
                      <w:szCs w:val="18"/>
                    </w:rPr>
                    <w:t>公众</w:t>
                  </w:r>
                  <w:r>
                    <w:rPr>
                      <w:rFonts w:asciiTheme="minorEastAsia" w:eastAsiaTheme="minorEastAsia" w:hAnsiTheme="minorEastAsia" w:hint="eastAsia"/>
                      <w:sz w:val="18"/>
                      <w:szCs w:val="18"/>
                      <w:lang w:eastAsia="zh-CN"/>
                    </w:rPr>
                    <w:t>人</w:t>
                  </w:r>
                  <w:r w:rsidRPr="004665FF">
                    <w:rPr>
                      <w:rFonts w:asciiTheme="minorEastAsia" w:eastAsiaTheme="minorEastAsia" w:hAnsiTheme="minorEastAsia"/>
                      <w:sz w:val="18"/>
                      <w:szCs w:val="18"/>
                    </w:rPr>
                    <w:t>员</w:t>
                  </w:r>
                </w:p>
              </w:tc>
              <w:tc>
                <w:tcPr>
                  <w:tcW w:w="996" w:type="dxa"/>
                  <w:vMerge w:val="restart"/>
                </w:tcPr>
                <w:p w:rsidR="004665FF" w:rsidRPr="004665FF" w:rsidRDefault="004665FF" w:rsidP="00E743E5">
                  <w:pPr>
                    <w:pStyle w:val="TableText"/>
                    <w:spacing w:before="0" w:line="240" w:lineRule="auto"/>
                    <w:ind w:left="0"/>
                    <w:jc w:val="center"/>
                    <w:rPr>
                      <w:rFonts w:asciiTheme="minorEastAsia" w:eastAsiaTheme="minorEastAsia" w:hAnsiTheme="minorEastAsia"/>
                      <w:sz w:val="18"/>
                      <w:szCs w:val="18"/>
                    </w:rPr>
                  </w:pPr>
                  <w:r w:rsidRPr="004665FF">
                    <w:rPr>
                      <w:rFonts w:asciiTheme="minorEastAsia" w:eastAsiaTheme="minorEastAsia" w:hAnsiTheme="minorEastAsia"/>
                      <w:sz w:val="18"/>
                      <w:szCs w:val="18"/>
                    </w:rPr>
                    <w:t>周边及其他非辐射工作人员</w:t>
                  </w:r>
                </w:p>
              </w:tc>
              <w:tc>
                <w:tcPr>
                  <w:tcW w:w="2690" w:type="dxa"/>
                </w:tcPr>
                <w:p w:rsidR="004665FF" w:rsidRPr="004665FF" w:rsidRDefault="004665FF" w:rsidP="00E743E5">
                  <w:pPr>
                    <w:pStyle w:val="TableText"/>
                    <w:spacing w:before="0" w:line="240" w:lineRule="auto"/>
                    <w:ind w:left="0"/>
                    <w:jc w:val="center"/>
                    <w:rPr>
                      <w:rFonts w:asciiTheme="minorEastAsia" w:eastAsiaTheme="minorEastAsia" w:hAnsiTheme="minorEastAsia"/>
                      <w:sz w:val="18"/>
                      <w:szCs w:val="18"/>
                      <w:lang w:eastAsia="zh-CN"/>
                    </w:rPr>
                  </w:pPr>
                  <w:r>
                    <w:rPr>
                      <w:rFonts w:asciiTheme="minorEastAsia" w:eastAsiaTheme="minorEastAsia" w:hAnsiTheme="minorEastAsia" w:hint="eastAsia"/>
                      <w:sz w:val="18"/>
                      <w:szCs w:val="18"/>
                      <w:lang w:eastAsia="zh-CN"/>
                    </w:rPr>
                    <w:t>工矿胎车间其他生产人员</w:t>
                  </w:r>
                </w:p>
              </w:tc>
              <w:tc>
                <w:tcPr>
                  <w:tcW w:w="995" w:type="dxa"/>
                </w:tcPr>
                <w:p w:rsidR="004665FF" w:rsidRPr="004665FF" w:rsidRDefault="00BC2ACD" w:rsidP="00E743E5">
                  <w:pPr>
                    <w:spacing w:before="0" w:line="240" w:lineRule="auto"/>
                    <w:ind w:left="0"/>
                    <w:jc w:val="center"/>
                    <w:rPr>
                      <w:sz w:val="18"/>
                      <w:szCs w:val="18"/>
                      <w:lang w:eastAsia="zh-CN"/>
                    </w:rPr>
                  </w:pPr>
                  <w:r w:rsidRPr="004665FF">
                    <w:rPr>
                      <w:rFonts w:hint="eastAsia"/>
                      <w:sz w:val="18"/>
                      <w:szCs w:val="18"/>
                    </w:rPr>
                    <w:t>≧</w:t>
                  </w:r>
                  <w:r>
                    <w:rPr>
                      <w:rFonts w:hint="eastAsia"/>
                      <w:sz w:val="18"/>
                      <w:szCs w:val="18"/>
                      <w:lang w:eastAsia="zh-CN"/>
                    </w:rPr>
                    <w:t>13</w:t>
                  </w:r>
                  <w:r w:rsidRPr="004665FF">
                    <w:rPr>
                      <w:b/>
                      <w:sz w:val="18"/>
                      <w:szCs w:val="18"/>
                    </w:rPr>
                    <w:t>m</w:t>
                  </w:r>
                </w:p>
              </w:tc>
              <w:tc>
                <w:tcPr>
                  <w:tcW w:w="698" w:type="dxa"/>
                </w:tcPr>
                <w:p w:rsidR="004665FF" w:rsidRPr="004665FF" w:rsidRDefault="004665FF" w:rsidP="00E743E5">
                  <w:pPr>
                    <w:pStyle w:val="TableText"/>
                    <w:spacing w:before="0" w:line="240" w:lineRule="auto"/>
                    <w:ind w:left="0"/>
                    <w:jc w:val="center"/>
                    <w:rPr>
                      <w:rFonts w:asciiTheme="minorEastAsia" w:eastAsiaTheme="minorEastAsia" w:hAnsiTheme="minorEastAsia"/>
                      <w:sz w:val="18"/>
                      <w:szCs w:val="18"/>
                    </w:rPr>
                  </w:pPr>
                  <w:r w:rsidRPr="004665FF">
                    <w:rPr>
                      <w:rFonts w:asciiTheme="minorEastAsia" w:eastAsiaTheme="minorEastAsia" w:hAnsiTheme="minorEastAsia"/>
                      <w:sz w:val="18"/>
                      <w:szCs w:val="18"/>
                    </w:rPr>
                    <w:t>约</w:t>
                  </w:r>
                  <w:r w:rsidRPr="004665FF">
                    <w:rPr>
                      <w:rFonts w:asciiTheme="minorEastAsia" w:eastAsiaTheme="minorEastAsia" w:hAnsiTheme="minorEastAsia"/>
                      <w:spacing w:val="-38"/>
                      <w:sz w:val="18"/>
                      <w:szCs w:val="18"/>
                    </w:rPr>
                    <w:t xml:space="preserve"> </w:t>
                  </w:r>
                  <w:r w:rsidRPr="004665FF">
                    <w:rPr>
                      <w:rFonts w:asciiTheme="minorEastAsia" w:eastAsiaTheme="minorEastAsia" w:hAnsiTheme="minorEastAsia" w:cs="Times New Roman"/>
                      <w:sz w:val="18"/>
                      <w:szCs w:val="18"/>
                    </w:rPr>
                    <w:t>50</w:t>
                  </w:r>
                  <w:r w:rsidRPr="004665FF">
                    <w:rPr>
                      <w:rFonts w:asciiTheme="minorEastAsia" w:eastAsiaTheme="minorEastAsia" w:hAnsiTheme="minorEastAsia" w:cs="Times New Roman"/>
                      <w:spacing w:val="7"/>
                      <w:sz w:val="18"/>
                      <w:szCs w:val="18"/>
                    </w:rPr>
                    <w:t xml:space="preserve"> </w:t>
                  </w:r>
                  <w:r w:rsidRPr="004665FF">
                    <w:rPr>
                      <w:rFonts w:asciiTheme="minorEastAsia" w:eastAsiaTheme="minorEastAsia" w:hAnsiTheme="minorEastAsia"/>
                      <w:sz w:val="18"/>
                      <w:szCs w:val="18"/>
                    </w:rPr>
                    <w:t>人</w:t>
                  </w:r>
                </w:p>
              </w:tc>
              <w:tc>
                <w:tcPr>
                  <w:tcW w:w="1676" w:type="dxa"/>
                  <w:vMerge w:val="restart"/>
                  <w:tcBorders>
                    <w:right w:val="nil"/>
                  </w:tcBorders>
                </w:tcPr>
                <w:p w:rsidR="004665FF" w:rsidRPr="004665FF" w:rsidRDefault="004665FF" w:rsidP="00E743E5">
                  <w:pPr>
                    <w:spacing w:before="0" w:line="240" w:lineRule="auto"/>
                    <w:ind w:left="0"/>
                    <w:jc w:val="center"/>
                    <w:rPr>
                      <w:sz w:val="18"/>
                      <w:szCs w:val="18"/>
                    </w:rPr>
                  </w:pPr>
                  <w:r w:rsidRPr="004665FF">
                    <w:rPr>
                      <w:sz w:val="18"/>
                      <w:szCs w:val="18"/>
                    </w:rPr>
                    <w:t>0.25</w:t>
                  </w:r>
                </w:p>
              </w:tc>
            </w:tr>
            <w:tr w:rsidR="004665FF" w:rsidRPr="004665FF" w:rsidTr="00BC2ACD">
              <w:trPr>
                <w:trHeight w:val="345"/>
              </w:trPr>
              <w:tc>
                <w:tcPr>
                  <w:tcW w:w="1025" w:type="dxa"/>
                  <w:vMerge/>
                  <w:tcBorders>
                    <w:left w:val="nil"/>
                  </w:tcBorders>
                </w:tcPr>
                <w:p w:rsidR="004665FF" w:rsidRPr="004665FF" w:rsidRDefault="004665FF" w:rsidP="00E743E5">
                  <w:pPr>
                    <w:pStyle w:val="TableText"/>
                    <w:spacing w:before="0" w:line="240" w:lineRule="auto"/>
                    <w:ind w:left="0"/>
                    <w:jc w:val="center"/>
                    <w:rPr>
                      <w:rFonts w:asciiTheme="minorEastAsia" w:eastAsiaTheme="minorEastAsia" w:hAnsiTheme="minorEastAsia"/>
                      <w:sz w:val="18"/>
                      <w:szCs w:val="18"/>
                    </w:rPr>
                  </w:pPr>
                </w:p>
              </w:tc>
              <w:tc>
                <w:tcPr>
                  <w:tcW w:w="996" w:type="dxa"/>
                  <w:vMerge/>
                </w:tcPr>
                <w:p w:rsidR="004665FF" w:rsidRPr="004665FF" w:rsidRDefault="004665FF" w:rsidP="00E743E5">
                  <w:pPr>
                    <w:pStyle w:val="TableText"/>
                    <w:spacing w:before="0" w:line="240" w:lineRule="auto"/>
                    <w:ind w:left="0"/>
                    <w:jc w:val="center"/>
                    <w:rPr>
                      <w:rFonts w:asciiTheme="minorEastAsia" w:eastAsiaTheme="minorEastAsia" w:hAnsiTheme="minorEastAsia"/>
                      <w:sz w:val="18"/>
                      <w:szCs w:val="18"/>
                    </w:rPr>
                  </w:pPr>
                </w:p>
              </w:tc>
              <w:tc>
                <w:tcPr>
                  <w:tcW w:w="2690" w:type="dxa"/>
                </w:tcPr>
                <w:p w:rsidR="004665FF" w:rsidRPr="004665FF" w:rsidRDefault="00BC2ACD" w:rsidP="00E743E5">
                  <w:pPr>
                    <w:pStyle w:val="TableText"/>
                    <w:spacing w:before="0" w:line="240" w:lineRule="auto"/>
                    <w:ind w:left="0"/>
                    <w:jc w:val="center"/>
                    <w:rPr>
                      <w:rFonts w:asciiTheme="minorEastAsia" w:eastAsiaTheme="minorEastAsia" w:hAnsiTheme="minorEastAsia"/>
                      <w:sz w:val="18"/>
                      <w:szCs w:val="18"/>
                      <w:lang w:eastAsia="zh-CN"/>
                    </w:rPr>
                  </w:pPr>
                  <w:r>
                    <w:rPr>
                      <w:rFonts w:asciiTheme="minorEastAsia" w:eastAsiaTheme="minorEastAsia" w:hAnsiTheme="minorEastAsia" w:hint="eastAsia"/>
                      <w:sz w:val="18"/>
                      <w:szCs w:val="18"/>
                      <w:lang w:eastAsia="zh-CN"/>
                    </w:rPr>
                    <w:t>探伤室东侧厂内道路流动人员</w:t>
                  </w:r>
                </w:p>
              </w:tc>
              <w:tc>
                <w:tcPr>
                  <w:tcW w:w="995" w:type="dxa"/>
                </w:tcPr>
                <w:p w:rsidR="004665FF" w:rsidRPr="004665FF" w:rsidRDefault="00BC2ACD" w:rsidP="00E743E5">
                  <w:pPr>
                    <w:spacing w:before="0" w:line="240" w:lineRule="auto"/>
                    <w:ind w:left="0"/>
                    <w:jc w:val="center"/>
                    <w:rPr>
                      <w:sz w:val="18"/>
                      <w:szCs w:val="18"/>
                    </w:rPr>
                  </w:pPr>
                  <w:r w:rsidRPr="004665FF">
                    <w:rPr>
                      <w:rFonts w:hint="eastAsia"/>
                      <w:sz w:val="18"/>
                      <w:szCs w:val="18"/>
                    </w:rPr>
                    <w:t>≧</w:t>
                  </w:r>
                  <w:r>
                    <w:rPr>
                      <w:rFonts w:hint="eastAsia"/>
                      <w:sz w:val="18"/>
                      <w:szCs w:val="18"/>
                      <w:lang w:eastAsia="zh-CN"/>
                    </w:rPr>
                    <w:t>9</w:t>
                  </w:r>
                  <w:r w:rsidRPr="004665FF">
                    <w:rPr>
                      <w:b/>
                      <w:sz w:val="18"/>
                      <w:szCs w:val="18"/>
                    </w:rPr>
                    <w:t>m</w:t>
                  </w:r>
                </w:p>
              </w:tc>
              <w:tc>
                <w:tcPr>
                  <w:tcW w:w="698" w:type="dxa"/>
                </w:tcPr>
                <w:p w:rsidR="004665FF" w:rsidRPr="004665FF" w:rsidRDefault="00BC2ACD" w:rsidP="00E743E5">
                  <w:pPr>
                    <w:pStyle w:val="TableText"/>
                    <w:spacing w:before="0" w:line="240" w:lineRule="auto"/>
                    <w:ind w:left="0"/>
                    <w:jc w:val="center"/>
                    <w:rPr>
                      <w:rFonts w:asciiTheme="minorEastAsia" w:eastAsiaTheme="minorEastAsia" w:hAnsiTheme="minorEastAsia"/>
                      <w:sz w:val="18"/>
                      <w:szCs w:val="18"/>
                    </w:rPr>
                  </w:pPr>
                  <w:r w:rsidRPr="004665FF">
                    <w:rPr>
                      <w:rFonts w:asciiTheme="minorEastAsia" w:eastAsiaTheme="minorEastAsia" w:hAnsiTheme="minorEastAsia"/>
                      <w:sz w:val="18"/>
                      <w:szCs w:val="18"/>
                    </w:rPr>
                    <w:t>约</w:t>
                  </w:r>
                  <w:r w:rsidRPr="004665FF">
                    <w:rPr>
                      <w:rFonts w:asciiTheme="minorEastAsia" w:eastAsiaTheme="minorEastAsia" w:hAnsiTheme="minorEastAsia"/>
                      <w:spacing w:val="-38"/>
                      <w:sz w:val="18"/>
                      <w:szCs w:val="18"/>
                    </w:rPr>
                    <w:t xml:space="preserve"> </w:t>
                  </w:r>
                  <w:r w:rsidRPr="004665FF">
                    <w:rPr>
                      <w:rFonts w:asciiTheme="minorEastAsia" w:eastAsiaTheme="minorEastAsia" w:hAnsiTheme="minorEastAsia" w:cs="Times New Roman"/>
                      <w:sz w:val="18"/>
                      <w:szCs w:val="18"/>
                    </w:rPr>
                    <w:t>5</w:t>
                  </w:r>
                  <w:r w:rsidRPr="004665FF">
                    <w:rPr>
                      <w:rFonts w:asciiTheme="minorEastAsia" w:eastAsiaTheme="minorEastAsia" w:hAnsiTheme="minorEastAsia" w:cs="Times New Roman"/>
                      <w:spacing w:val="7"/>
                      <w:sz w:val="18"/>
                      <w:szCs w:val="18"/>
                    </w:rPr>
                    <w:t xml:space="preserve"> </w:t>
                  </w:r>
                  <w:r w:rsidRPr="004665FF">
                    <w:rPr>
                      <w:rFonts w:asciiTheme="minorEastAsia" w:eastAsiaTheme="minorEastAsia" w:hAnsiTheme="minorEastAsia"/>
                      <w:sz w:val="18"/>
                      <w:szCs w:val="18"/>
                    </w:rPr>
                    <w:t>人</w:t>
                  </w:r>
                </w:p>
              </w:tc>
              <w:tc>
                <w:tcPr>
                  <w:tcW w:w="1676" w:type="dxa"/>
                  <w:vMerge/>
                  <w:tcBorders>
                    <w:right w:val="nil"/>
                  </w:tcBorders>
                </w:tcPr>
                <w:p w:rsidR="004665FF" w:rsidRPr="004665FF" w:rsidRDefault="004665FF" w:rsidP="00E743E5">
                  <w:pPr>
                    <w:spacing w:before="0" w:line="240" w:lineRule="auto"/>
                    <w:ind w:left="0"/>
                    <w:rPr>
                      <w:sz w:val="18"/>
                      <w:szCs w:val="18"/>
                    </w:rPr>
                  </w:pPr>
                </w:p>
              </w:tc>
            </w:tr>
            <w:tr w:rsidR="004665FF" w:rsidRPr="004665FF" w:rsidTr="00BC2ACD">
              <w:trPr>
                <w:trHeight w:val="345"/>
              </w:trPr>
              <w:tc>
                <w:tcPr>
                  <w:tcW w:w="1025" w:type="dxa"/>
                  <w:vMerge/>
                  <w:tcBorders>
                    <w:left w:val="nil"/>
                    <w:bottom w:val="single" w:sz="10" w:space="0" w:color="000000"/>
                  </w:tcBorders>
                </w:tcPr>
                <w:p w:rsidR="004665FF" w:rsidRPr="004665FF" w:rsidRDefault="004665FF" w:rsidP="00E743E5">
                  <w:pPr>
                    <w:pStyle w:val="TableText"/>
                    <w:spacing w:before="0" w:line="240" w:lineRule="auto"/>
                    <w:ind w:left="0"/>
                    <w:jc w:val="center"/>
                    <w:rPr>
                      <w:rFonts w:asciiTheme="minorEastAsia" w:eastAsiaTheme="minorEastAsia" w:hAnsiTheme="minorEastAsia"/>
                      <w:sz w:val="18"/>
                      <w:szCs w:val="18"/>
                    </w:rPr>
                  </w:pPr>
                </w:p>
              </w:tc>
              <w:tc>
                <w:tcPr>
                  <w:tcW w:w="996" w:type="dxa"/>
                  <w:vMerge/>
                  <w:tcBorders>
                    <w:bottom w:val="single" w:sz="10" w:space="0" w:color="000000"/>
                  </w:tcBorders>
                </w:tcPr>
                <w:p w:rsidR="004665FF" w:rsidRPr="004665FF" w:rsidRDefault="004665FF" w:rsidP="00E743E5">
                  <w:pPr>
                    <w:pStyle w:val="TableText"/>
                    <w:spacing w:before="0" w:line="240" w:lineRule="auto"/>
                    <w:ind w:left="0"/>
                    <w:jc w:val="center"/>
                    <w:rPr>
                      <w:rFonts w:asciiTheme="minorEastAsia" w:eastAsiaTheme="minorEastAsia" w:hAnsiTheme="minorEastAsia"/>
                      <w:sz w:val="18"/>
                      <w:szCs w:val="18"/>
                    </w:rPr>
                  </w:pPr>
                </w:p>
              </w:tc>
              <w:tc>
                <w:tcPr>
                  <w:tcW w:w="2690" w:type="dxa"/>
                  <w:tcBorders>
                    <w:bottom w:val="single" w:sz="10" w:space="0" w:color="000000"/>
                  </w:tcBorders>
                </w:tcPr>
                <w:p w:rsidR="004665FF" w:rsidRPr="004665FF" w:rsidRDefault="00BC2ACD" w:rsidP="00E743E5">
                  <w:pPr>
                    <w:pStyle w:val="TableText"/>
                    <w:spacing w:before="0" w:line="240" w:lineRule="auto"/>
                    <w:ind w:left="0"/>
                    <w:jc w:val="center"/>
                    <w:rPr>
                      <w:rFonts w:asciiTheme="minorEastAsia" w:eastAsiaTheme="minorEastAsia" w:hAnsiTheme="minorEastAsia"/>
                      <w:sz w:val="18"/>
                      <w:szCs w:val="18"/>
                      <w:lang w:eastAsia="zh-CN"/>
                    </w:rPr>
                  </w:pPr>
                  <w:r>
                    <w:rPr>
                      <w:rFonts w:asciiTheme="minorEastAsia" w:eastAsiaTheme="minorEastAsia" w:hAnsiTheme="minorEastAsia" w:hint="eastAsia"/>
                      <w:sz w:val="18"/>
                      <w:szCs w:val="18"/>
                      <w:lang w:eastAsia="zh-CN"/>
                    </w:rPr>
                    <w:t>探伤室东侧双吉路流动人员</w:t>
                  </w:r>
                </w:p>
              </w:tc>
              <w:tc>
                <w:tcPr>
                  <w:tcW w:w="995" w:type="dxa"/>
                  <w:tcBorders>
                    <w:bottom w:val="single" w:sz="10" w:space="0" w:color="000000"/>
                  </w:tcBorders>
                </w:tcPr>
                <w:p w:rsidR="004665FF" w:rsidRPr="004665FF" w:rsidRDefault="00BC2ACD" w:rsidP="00E743E5">
                  <w:pPr>
                    <w:spacing w:before="0" w:line="240" w:lineRule="auto"/>
                    <w:ind w:left="0"/>
                    <w:jc w:val="center"/>
                    <w:rPr>
                      <w:sz w:val="18"/>
                      <w:szCs w:val="18"/>
                    </w:rPr>
                  </w:pPr>
                  <w:r w:rsidRPr="004665FF">
                    <w:rPr>
                      <w:rFonts w:hint="eastAsia"/>
                      <w:sz w:val="18"/>
                      <w:szCs w:val="18"/>
                    </w:rPr>
                    <w:t>≧</w:t>
                  </w:r>
                  <w:r>
                    <w:rPr>
                      <w:rFonts w:hint="eastAsia"/>
                      <w:sz w:val="18"/>
                      <w:szCs w:val="18"/>
                      <w:lang w:eastAsia="zh-CN"/>
                    </w:rPr>
                    <w:t>28</w:t>
                  </w:r>
                  <w:r w:rsidRPr="004665FF">
                    <w:rPr>
                      <w:b/>
                      <w:sz w:val="18"/>
                      <w:szCs w:val="18"/>
                    </w:rPr>
                    <w:t>m</w:t>
                  </w:r>
                </w:p>
              </w:tc>
              <w:tc>
                <w:tcPr>
                  <w:tcW w:w="698" w:type="dxa"/>
                  <w:tcBorders>
                    <w:bottom w:val="single" w:sz="10" w:space="0" w:color="000000"/>
                  </w:tcBorders>
                </w:tcPr>
                <w:p w:rsidR="004665FF" w:rsidRPr="004665FF" w:rsidRDefault="00BC2ACD" w:rsidP="00E743E5">
                  <w:pPr>
                    <w:pStyle w:val="TableText"/>
                    <w:spacing w:before="0" w:line="240" w:lineRule="auto"/>
                    <w:ind w:left="0"/>
                    <w:jc w:val="center"/>
                    <w:rPr>
                      <w:rFonts w:asciiTheme="minorEastAsia" w:eastAsiaTheme="minorEastAsia" w:hAnsiTheme="minorEastAsia"/>
                      <w:sz w:val="18"/>
                      <w:szCs w:val="18"/>
                    </w:rPr>
                  </w:pPr>
                  <w:r w:rsidRPr="004665FF">
                    <w:rPr>
                      <w:rFonts w:asciiTheme="minorEastAsia" w:eastAsiaTheme="minorEastAsia" w:hAnsiTheme="minorEastAsia"/>
                      <w:sz w:val="18"/>
                      <w:szCs w:val="18"/>
                    </w:rPr>
                    <w:t>约</w:t>
                  </w:r>
                  <w:r w:rsidRPr="004665FF">
                    <w:rPr>
                      <w:rFonts w:asciiTheme="minorEastAsia" w:eastAsiaTheme="minorEastAsia" w:hAnsiTheme="minorEastAsia"/>
                      <w:spacing w:val="-38"/>
                      <w:sz w:val="18"/>
                      <w:szCs w:val="18"/>
                    </w:rPr>
                    <w:t xml:space="preserve"> </w:t>
                  </w:r>
                  <w:r>
                    <w:rPr>
                      <w:rFonts w:asciiTheme="minorEastAsia" w:eastAsiaTheme="minorEastAsia" w:hAnsiTheme="minorEastAsia" w:cs="Times New Roman" w:hint="eastAsia"/>
                      <w:sz w:val="18"/>
                      <w:szCs w:val="18"/>
                      <w:lang w:eastAsia="zh-CN"/>
                    </w:rPr>
                    <w:t>2</w:t>
                  </w:r>
                  <w:r w:rsidRPr="004665FF">
                    <w:rPr>
                      <w:rFonts w:asciiTheme="minorEastAsia" w:eastAsiaTheme="minorEastAsia" w:hAnsiTheme="minorEastAsia" w:cs="Times New Roman"/>
                      <w:sz w:val="18"/>
                      <w:szCs w:val="18"/>
                    </w:rPr>
                    <w:t>0</w:t>
                  </w:r>
                  <w:r w:rsidRPr="004665FF">
                    <w:rPr>
                      <w:rFonts w:asciiTheme="minorEastAsia" w:eastAsiaTheme="minorEastAsia" w:hAnsiTheme="minorEastAsia" w:cs="Times New Roman"/>
                      <w:spacing w:val="7"/>
                      <w:sz w:val="18"/>
                      <w:szCs w:val="18"/>
                    </w:rPr>
                    <w:t xml:space="preserve"> </w:t>
                  </w:r>
                  <w:r w:rsidRPr="004665FF">
                    <w:rPr>
                      <w:rFonts w:asciiTheme="minorEastAsia" w:eastAsiaTheme="minorEastAsia" w:hAnsiTheme="minorEastAsia"/>
                      <w:sz w:val="18"/>
                      <w:szCs w:val="18"/>
                    </w:rPr>
                    <w:t>人</w:t>
                  </w:r>
                </w:p>
              </w:tc>
              <w:tc>
                <w:tcPr>
                  <w:tcW w:w="1676" w:type="dxa"/>
                  <w:vMerge/>
                  <w:tcBorders>
                    <w:bottom w:val="single" w:sz="10" w:space="0" w:color="000000"/>
                    <w:right w:val="nil"/>
                  </w:tcBorders>
                </w:tcPr>
                <w:p w:rsidR="004665FF" w:rsidRPr="004665FF" w:rsidRDefault="004665FF" w:rsidP="00E743E5">
                  <w:pPr>
                    <w:spacing w:before="0" w:line="240" w:lineRule="auto"/>
                    <w:ind w:left="0"/>
                    <w:rPr>
                      <w:sz w:val="18"/>
                      <w:szCs w:val="18"/>
                    </w:rPr>
                  </w:pPr>
                </w:p>
              </w:tc>
            </w:tr>
          </w:tbl>
          <w:p w:rsidR="008119E2" w:rsidRDefault="008119E2" w:rsidP="00296D02">
            <w:pPr>
              <w:pStyle w:val="TableText"/>
            </w:pPr>
          </w:p>
        </w:tc>
      </w:tr>
    </w:tbl>
    <w:p w:rsidR="008119E2" w:rsidRDefault="008119E2" w:rsidP="00296D02">
      <w:pPr>
        <w:pStyle w:val="a3"/>
      </w:pPr>
    </w:p>
    <w:p w:rsidR="008119E2" w:rsidRDefault="008119E2" w:rsidP="00296D02">
      <w:pPr>
        <w:sectPr w:rsidR="008119E2">
          <w:pgSz w:w="11906" w:h="16839"/>
          <w:pgMar w:top="1431" w:right="1785" w:bottom="0" w:left="1687" w:header="0" w:footer="0" w:gutter="0"/>
          <w:cols w:space="720"/>
        </w:sectPr>
      </w:pPr>
    </w:p>
    <w:tbl>
      <w:tblPr>
        <w:tblStyle w:val="TableNormal"/>
        <w:tblW w:w="8299" w:type="dxa"/>
        <w:tblInd w:w="3" w:type="dxa"/>
        <w:tblBorders>
          <w:top w:val="single" w:sz="2" w:space="0" w:color="000000"/>
          <w:left w:val="single" w:sz="2" w:space="0" w:color="000000"/>
          <w:bottom w:val="single" w:sz="2" w:space="0" w:color="000000"/>
          <w:right w:val="single" w:sz="2" w:space="0" w:color="000000"/>
        </w:tblBorders>
        <w:tblLayout w:type="fixed"/>
        <w:tblLook w:val="04A0"/>
      </w:tblPr>
      <w:tblGrid>
        <w:gridCol w:w="8299"/>
      </w:tblGrid>
      <w:tr w:rsidR="008119E2" w:rsidTr="007819B4">
        <w:trPr>
          <w:trHeight w:val="13901"/>
        </w:trPr>
        <w:tc>
          <w:tcPr>
            <w:tcW w:w="8299" w:type="dxa"/>
          </w:tcPr>
          <w:p w:rsidR="008119E2" w:rsidRPr="00BC2ACD" w:rsidRDefault="009061D4" w:rsidP="00296D02">
            <w:pPr>
              <w:pStyle w:val="TableText"/>
              <w:rPr>
                <w:rFonts w:asciiTheme="minorEastAsia" w:eastAsiaTheme="minorEastAsia" w:hAnsiTheme="minorEastAsia"/>
                <w:b/>
                <w:sz w:val="21"/>
                <w:szCs w:val="21"/>
              </w:rPr>
            </w:pPr>
            <w:r w:rsidRPr="00BC2ACD">
              <w:rPr>
                <w:rFonts w:asciiTheme="minorEastAsia" w:eastAsiaTheme="minorEastAsia" w:hAnsiTheme="minorEastAsia"/>
                <w:b/>
                <w:sz w:val="21"/>
                <w:szCs w:val="21"/>
              </w:rPr>
              <w:lastRenderedPageBreak/>
              <w:t>主要工艺流程及产</w:t>
            </w:r>
            <w:r w:rsidR="00426548">
              <w:rPr>
                <w:rFonts w:asciiTheme="minorEastAsia" w:eastAsiaTheme="minorEastAsia" w:hAnsiTheme="minorEastAsia" w:hint="eastAsia"/>
                <w:b/>
                <w:sz w:val="21"/>
                <w:szCs w:val="21"/>
                <w:lang w:eastAsia="zh-CN"/>
              </w:rPr>
              <w:t>污</w:t>
            </w:r>
            <w:r w:rsidRPr="00BC2ACD">
              <w:rPr>
                <w:rFonts w:asciiTheme="minorEastAsia" w:eastAsiaTheme="minorEastAsia" w:hAnsiTheme="minorEastAsia"/>
                <w:b/>
                <w:sz w:val="21"/>
                <w:szCs w:val="21"/>
              </w:rPr>
              <w:t>环节</w:t>
            </w:r>
          </w:p>
          <w:p w:rsidR="001B5756" w:rsidRPr="001B5756" w:rsidRDefault="001B5756" w:rsidP="00E1624A">
            <w:pPr>
              <w:pStyle w:val="TableText"/>
              <w:spacing w:beforeLines="20" w:afterLines="20" w:line="360" w:lineRule="auto"/>
              <w:ind w:left="0" w:firstLineChars="200" w:firstLine="498"/>
              <w:rPr>
                <w:rFonts w:asciiTheme="minorEastAsia" w:eastAsiaTheme="minorEastAsia" w:hAnsiTheme="minorEastAsia"/>
                <w:sz w:val="21"/>
                <w:szCs w:val="21"/>
              </w:rPr>
            </w:pPr>
            <w:r w:rsidRPr="001B5756">
              <w:rPr>
                <w:rFonts w:asciiTheme="minorEastAsia" w:eastAsiaTheme="minorEastAsia" w:hAnsiTheme="minorEastAsia" w:hint="eastAsia"/>
                <w:sz w:val="21"/>
                <w:szCs w:val="21"/>
              </w:rPr>
              <w:t>工程轮胎</w:t>
            </w:r>
            <w:r>
              <w:rPr>
                <w:rFonts w:asciiTheme="minorEastAsia" w:eastAsiaTheme="minorEastAsia" w:hAnsiTheme="minorEastAsia" w:hint="eastAsia"/>
                <w:sz w:val="21"/>
                <w:szCs w:val="21"/>
                <w:lang w:eastAsia="zh-CN"/>
              </w:rPr>
              <w:t>X</w:t>
            </w:r>
            <w:r w:rsidRPr="001B5756">
              <w:rPr>
                <w:rFonts w:asciiTheme="minorEastAsia" w:eastAsiaTheme="minorEastAsia" w:hAnsiTheme="minorEastAsia"/>
                <w:sz w:val="21"/>
                <w:szCs w:val="21"/>
              </w:rPr>
              <w:t>射线检验机为利用</w:t>
            </w:r>
            <w:r>
              <w:rPr>
                <w:rFonts w:asciiTheme="minorEastAsia" w:eastAsiaTheme="minorEastAsia" w:hAnsiTheme="minorEastAsia" w:hint="eastAsia"/>
                <w:sz w:val="21"/>
                <w:szCs w:val="21"/>
                <w:lang w:eastAsia="zh-CN"/>
              </w:rPr>
              <w:t>X</w:t>
            </w:r>
            <w:r w:rsidRPr="001B5756">
              <w:rPr>
                <w:rFonts w:asciiTheme="minorEastAsia" w:eastAsiaTheme="minorEastAsia" w:hAnsiTheme="minorEastAsia"/>
                <w:sz w:val="21"/>
                <w:szCs w:val="21"/>
              </w:rPr>
              <w:t>射线进行显像，产生</w:t>
            </w:r>
            <w:r>
              <w:rPr>
                <w:rFonts w:asciiTheme="minorEastAsia" w:eastAsiaTheme="minorEastAsia" w:hAnsiTheme="minorEastAsia" w:hint="eastAsia"/>
                <w:sz w:val="21"/>
                <w:szCs w:val="21"/>
                <w:lang w:eastAsia="zh-CN"/>
              </w:rPr>
              <w:t>X</w:t>
            </w:r>
            <w:r w:rsidRPr="001B5756">
              <w:rPr>
                <w:rFonts w:asciiTheme="minorEastAsia" w:eastAsiaTheme="minorEastAsia" w:hAnsiTheme="minorEastAsia"/>
                <w:sz w:val="21"/>
                <w:szCs w:val="21"/>
              </w:rPr>
              <w:t xml:space="preserve">射线的装置主要由 </w:t>
            </w:r>
            <w:r>
              <w:rPr>
                <w:rFonts w:asciiTheme="minorEastAsia" w:eastAsiaTheme="minorEastAsia" w:hAnsiTheme="minorEastAsia" w:hint="eastAsia"/>
                <w:sz w:val="21"/>
                <w:szCs w:val="21"/>
                <w:lang w:eastAsia="zh-CN"/>
              </w:rPr>
              <w:t>X</w:t>
            </w:r>
            <w:r w:rsidRPr="001B5756">
              <w:rPr>
                <w:rFonts w:asciiTheme="minorEastAsia" w:eastAsiaTheme="minorEastAsia" w:hAnsiTheme="minorEastAsia"/>
                <w:sz w:val="21"/>
                <w:szCs w:val="21"/>
              </w:rPr>
              <w:t>射线管和高压电源组成。</w:t>
            </w:r>
            <w:r>
              <w:rPr>
                <w:rFonts w:asciiTheme="minorEastAsia" w:eastAsiaTheme="minorEastAsia" w:hAnsiTheme="minorEastAsia" w:hint="eastAsia"/>
                <w:sz w:val="21"/>
                <w:szCs w:val="21"/>
                <w:lang w:eastAsia="zh-CN"/>
              </w:rPr>
              <w:t>X</w:t>
            </w:r>
            <w:r w:rsidRPr="001B5756">
              <w:rPr>
                <w:rFonts w:asciiTheme="minorEastAsia" w:eastAsiaTheme="minorEastAsia" w:hAnsiTheme="minorEastAsia"/>
                <w:sz w:val="21"/>
                <w:szCs w:val="21"/>
              </w:rPr>
              <w:t>射线管由安装在真空玻璃壳中的阴极和阳极组成。阴极是钨制灯丝，它装在聚焦杯中。当灯丝通电加热时产生电子，而聚焦杯使这些电子聚焦成束，直接向嵌在铜阳极中的靶体射击。高电压加在</w:t>
            </w:r>
            <w:r>
              <w:rPr>
                <w:rFonts w:asciiTheme="minorEastAsia" w:eastAsiaTheme="minorEastAsia" w:hAnsiTheme="minorEastAsia" w:hint="eastAsia"/>
                <w:sz w:val="21"/>
                <w:szCs w:val="21"/>
                <w:lang w:eastAsia="zh-CN"/>
              </w:rPr>
              <w:t>X</w:t>
            </w:r>
            <w:r w:rsidRPr="001B5756">
              <w:rPr>
                <w:rFonts w:asciiTheme="minorEastAsia" w:eastAsiaTheme="minorEastAsia" w:hAnsiTheme="minorEastAsia"/>
                <w:sz w:val="21"/>
                <w:szCs w:val="21"/>
              </w:rPr>
              <w:t>射线管的两极之间，使电子在射到靶体之前加速达到很高的速度。靶体一般用高原子序数的难熔金属如钨、铂、金、</w:t>
            </w:r>
            <w:r>
              <w:rPr>
                <w:rFonts w:asciiTheme="minorEastAsia" w:eastAsiaTheme="minorEastAsia" w:hAnsiTheme="minorEastAsia" w:hint="eastAsia"/>
                <w:sz w:val="21"/>
                <w:szCs w:val="21"/>
                <w:lang w:eastAsia="zh-CN"/>
              </w:rPr>
              <w:t>钽</w:t>
            </w:r>
            <w:r w:rsidRPr="001B5756">
              <w:rPr>
                <w:rFonts w:asciiTheme="minorEastAsia" w:eastAsiaTheme="minorEastAsia" w:hAnsiTheme="minorEastAsia"/>
                <w:sz w:val="21"/>
                <w:szCs w:val="21"/>
              </w:rPr>
              <w:t>等制成。高速电子轰击靶体产生 X 射线。</w:t>
            </w:r>
            <w:r>
              <w:rPr>
                <w:rFonts w:asciiTheme="minorEastAsia" w:eastAsiaTheme="minorEastAsia" w:hAnsiTheme="minorEastAsia" w:hint="eastAsia"/>
                <w:sz w:val="21"/>
                <w:szCs w:val="21"/>
                <w:lang w:eastAsia="zh-CN"/>
              </w:rPr>
              <w:t>X</w:t>
            </w:r>
            <w:r w:rsidRPr="001B5756">
              <w:rPr>
                <w:rFonts w:asciiTheme="minorEastAsia" w:eastAsiaTheme="minorEastAsia" w:hAnsiTheme="minorEastAsia"/>
                <w:sz w:val="21"/>
                <w:szCs w:val="21"/>
              </w:rPr>
              <w:t>射线管工作时，靶体上会产生大量的热，必须采取适当的措施将热量导出。</w:t>
            </w:r>
          </w:p>
          <w:p w:rsidR="008119E2" w:rsidRDefault="001B5756" w:rsidP="00E1624A">
            <w:pPr>
              <w:pStyle w:val="TableText"/>
              <w:spacing w:beforeLines="20" w:afterLines="20" w:line="360" w:lineRule="auto"/>
              <w:ind w:left="0" w:firstLineChars="200" w:firstLine="498"/>
              <w:rPr>
                <w:lang w:eastAsia="zh-CN"/>
              </w:rPr>
            </w:pPr>
            <w:r w:rsidRPr="001B5756">
              <w:rPr>
                <w:rFonts w:asciiTheme="minorEastAsia" w:eastAsiaTheme="minorEastAsia" w:hAnsiTheme="minorEastAsia"/>
                <w:sz w:val="21"/>
                <w:szCs w:val="21"/>
              </w:rPr>
              <w:t xml:space="preserve"> YLX -G2049型工程轮胎 X 射线检验机以实时成像的技术，取代传统的拍片方式。 YLX -G2049型工程轮胎</w:t>
            </w:r>
            <w:r w:rsidR="007819B4">
              <w:rPr>
                <w:rFonts w:asciiTheme="minorEastAsia" w:eastAsiaTheme="minorEastAsia" w:hAnsiTheme="minorEastAsia" w:hint="eastAsia"/>
                <w:sz w:val="21"/>
                <w:szCs w:val="21"/>
                <w:lang w:eastAsia="zh-CN"/>
              </w:rPr>
              <w:t>X</w:t>
            </w:r>
            <w:r w:rsidRPr="001B5756">
              <w:rPr>
                <w:rFonts w:asciiTheme="minorEastAsia" w:eastAsiaTheme="minorEastAsia" w:hAnsiTheme="minorEastAsia"/>
                <w:sz w:val="21"/>
                <w:szCs w:val="21"/>
              </w:rPr>
              <w:t>射线检验机将光电转换技术和计算机数字图像处理技术相结合，通过</w:t>
            </w:r>
            <w:r w:rsidR="007819B4">
              <w:rPr>
                <w:rFonts w:asciiTheme="minorEastAsia" w:eastAsiaTheme="minorEastAsia" w:hAnsiTheme="minorEastAsia" w:hint="eastAsia"/>
                <w:sz w:val="21"/>
                <w:szCs w:val="21"/>
                <w:lang w:eastAsia="zh-CN"/>
              </w:rPr>
              <w:t>X</w:t>
            </w:r>
            <w:r w:rsidRPr="001B5756">
              <w:rPr>
                <w:rFonts w:asciiTheme="minorEastAsia" w:eastAsiaTheme="minorEastAsia" w:hAnsiTheme="minorEastAsia"/>
                <w:sz w:val="21"/>
                <w:szCs w:val="21"/>
              </w:rPr>
              <w:t>射线管产生的</w:t>
            </w:r>
            <w:r w:rsidR="007819B4">
              <w:rPr>
                <w:rFonts w:asciiTheme="minorEastAsia" w:eastAsiaTheme="minorEastAsia" w:hAnsiTheme="minorEastAsia" w:hint="eastAsia"/>
                <w:sz w:val="21"/>
                <w:szCs w:val="21"/>
                <w:lang w:eastAsia="zh-CN"/>
              </w:rPr>
              <w:t>X</w:t>
            </w:r>
            <w:r w:rsidRPr="001B5756">
              <w:rPr>
                <w:rFonts w:asciiTheme="minorEastAsia" w:eastAsiaTheme="minorEastAsia" w:hAnsiTheme="minorEastAsia"/>
                <w:sz w:val="21"/>
                <w:szCs w:val="21"/>
              </w:rPr>
              <w:t>射线透过被检测物体后衰减减弱规律，利用</w:t>
            </w:r>
            <w:r w:rsidR="007819B4">
              <w:rPr>
                <w:rFonts w:asciiTheme="minorEastAsia" w:eastAsiaTheme="minorEastAsia" w:hAnsiTheme="minorEastAsia" w:hint="eastAsia"/>
                <w:sz w:val="21"/>
                <w:szCs w:val="21"/>
                <w:lang w:eastAsia="zh-CN"/>
              </w:rPr>
              <w:t>X</w:t>
            </w:r>
            <w:r w:rsidRPr="001B5756">
              <w:rPr>
                <w:rFonts w:asciiTheme="minorEastAsia" w:eastAsiaTheme="minorEastAsia" w:hAnsiTheme="minorEastAsia"/>
                <w:sz w:val="21"/>
                <w:szCs w:val="21"/>
              </w:rPr>
              <w:t>射线束穿过被检工件被吸收、散射、透射特性，一旦工件局部区域存在缺陷或结构差异，使不同部位透射强度不同，在利用图</w:t>
            </w:r>
            <w:r w:rsidR="007819B4">
              <w:rPr>
                <w:rFonts w:asciiTheme="minorEastAsia" w:eastAsiaTheme="minorEastAsia" w:hAnsiTheme="minorEastAsia"/>
                <w:sz w:val="21"/>
                <w:szCs w:val="21"/>
              </w:rPr>
              <w:t>像增强方法把由探测器接受到透射线强度分布图像转换为视频图像，经</w:t>
            </w:r>
            <w:r w:rsidR="007819B4">
              <w:rPr>
                <w:rFonts w:asciiTheme="minorEastAsia" w:eastAsiaTheme="minorEastAsia" w:hAnsiTheme="minorEastAsia" w:hint="eastAsia"/>
                <w:sz w:val="21"/>
                <w:szCs w:val="21"/>
                <w:lang w:eastAsia="zh-CN"/>
              </w:rPr>
              <w:t>计算机数字化图像处理，将检测图像直接显示在显示器屏幕上，可显示出材料内部的缺陷性质、大小、位置等信息，按照有关标准对检测结果进行缺陷等级评定，从而达到到无损检测目的</w:t>
            </w:r>
            <w:r w:rsidR="006E51AD">
              <w:rPr>
                <w:rFonts w:asciiTheme="minorEastAsia" w:eastAsiaTheme="minorEastAsia" w:hAnsiTheme="minorEastAsia" w:hint="eastAsia"/>
                <w:sz w:val="21"/>
                <w:szCs w:val="21"/>
                <w:lang w:eastAsia="zh-CN"/>
              </w:rPr>
              <w:t>。</w:t>
            </w:r>
          </w:p>
          <w:p w:rsidR="00BC2ACD" w:rsidRDefault="00327FB5" w:rsidP="00296D02">
            <w:pPr>
              <w:rPr>
                <w:lang w:eastAsia="zh-CN"/>
              </w:rPr>
            </w:pPr>
            <w:r>
              <w:rPr>
                <w:noProof/>
                <w:snapToGrid/>
                <w:lang w:eastAsia="zh-CN"/>
              </w:rPr>
              <w:drawing>
                <wp:anchor distT="0" distB="0" distL="114300" distR="114300" simplePos="0" relativeHeight="251695104" behindDoc="0" locked="0" layoutInCell="1" allowOverlap="1">
                  <wp:simplePos x="0" y="0"/>
                  <wp:positionH relativeFrom="column">
                    <wp:posOffset>194310</wp:posOffset>
                  </wp:positionH>
                  <wp:positionV relativeFrom="paragraph">
                    <wp:posOffset>144145</wp:posOffset>
                  </wp:positionV>
                  <wp:extent cx="4813300" cy="2724150"/>
                  <wp:effectExtent l="19050" t="0" r="6350" b="0"/>
                  <wp:wrapNone/>
                  <wp:docPr id="1" name="图片 0" descr="QQ截图20230914112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Q截图20230914112149.png"/>
                          <pic:cNvPicPr/>
                        </pic:nvPicPr>
                        <pic:blipFill>
                          <a:blip r:embed="rId9" cstate="print"/>
                          <a:stretch>
                            <a:fillRect/>
                          </a:stretch>
                        </pic:blipFill>
                        <pic:spPr>
                          <a:xfrm>
                            <a:off x="0" y="0"/>
                            <a:ext cx="4813300" cy="2724150"/>
                          </a:xfrm>
                          <a:prstGeom prst="rect">
                            <a:avLst/>
                          </a:prstGeom>
                        </pic:spPr>
                      </pic:pic>
                    </a:graphicData>
                  </a:graphic>
                </wp:anchor>
              </w:drawing>
            </w:r>
          </w:p>
          <w:p w:rsidR="00BC2ACD" w:rsidRDefault="00BC2ACD" w:rsidP="00296D02">
            <w:pPr>
              <w:rPr>
                <w:lang w:eastAsia="zh-CN"/>
              </w:rPr>
            </w:pPr>
          </w:p>
          <w:p w:rsidR="00BC2ACD" w:rsidRDefault="00BC2ACD" w:rsidP="00296D02">
            <w:pPr>
              <w:rPr>
                <w:lang w:eastAsia="zh-CN"/>
              </w:rPr>
            </w:pPr>
          </w:p>
          <w:p w:rsidR="00BC2ACD" w:rsidRDefault="00BC2ACD" w:rsidP="00296D02">
            <w:pPr>
              <w:rPr>
                <w:lang w:eastAsia="zh-CN"/>
              </w:rPr>
            </w:pPr>
          </w:p>
          <w:p w:rsidR="00BC2ACD" w:rsidRDefault="00BC2ACD" w:rsidP="00296D02">
            <w:pPr>
              <w:rPr>
                <w:lang w:eastAsia="zh-CN"/>
              </w:rPr>
            </w:pPr>
          </w:p>
          <w:p w:rsidR="00BC2ACD" w:rsidRDefault="00BC2ACD" w:rsidP="00296D02">
            <w:pPr>
              <w:rPr>
                <w:lang w:eastAsia="zh-CN"/>
              </w:rPr>
            </w:pPr>
          </w:p>
          <w:p w:rsidR="00BC2ACD" w:rsidRDefault="00BC2ACD" w:rsidP="00296D02">
            <w:pPr>
              <w:rPr>
                <w:lang w:eastAsia="zh-CN"/>
              </w:rPr>
            </w:pPr>
          </w:p>
          <w:p w:rsidR="00BC2ACD" w:rsidRDefault="00BC2ACD" w:rsidP="00296D02">
            <w:pPr>
              <w:rPr>
                <w:lang w:eastAsia="zh-CN"/>
              </w:rPr>
            </w:pPr>
          </w:p>
          <w:p w:rsidR="00327FB5" w:rsidRDefault="00327FB5" w:rsidP="00296D02">
            <w:pPr>
              <w:rPr>
                <w:lang w:eastAsia="zh-CN"/>
              </w:rPr>
            </w:pPr>
          </w:p>
          <w:p w:rsidR="00327FB5" w:rsidRDefault="00327FB5" w:rsidP="00296D02">
            <w:pPr>
              <w:rPr>
                <w:lang w:eastAsia="zh-CN"/>
              </w:rPr>
            </w:pPr>
          </w:p>
          <w:p w:rsidR="00BC2ACD" w:rsidRPr="007819B4" w:rsidRDefault="007819B4" w:rsidP="007819B4">
            <w:pPr>
              <w:pStyle w:val="TableText"/>
              <w:jc w:val="center"/>
              <w:rPr>
                <w:rFonts w:asciiTheme="minorEastAsia" w:eastAsiaTheme="minorEastAsia" w:hAnsiTheme="minorEastAsia"/>
                <w:b/>
                <w:sz w:val="21"/>
                <w:szCs w:val="21"/>
              </w:rPr>
            </w:pPr>
            <w:r>
              <w:rPr>
                <w:rFonts w:asciiTheme="minorEastAsia" w:eastAsiaTheme="minorEastAsia" w:hAnsiTheme="minorEastAsia" w:hint="eastAsia"/>
                <w:b/>
                <w:sz w:val="21"/>
                <w:szCs w:val="21"/>
                <w:lang w:eastAsia="zh-CN"/>
              </w:rPr>
              <w:t>图2-1</w:t>
            </w:r>
            <w:r w:rsidRPr="007819B4">
              <w:rPr>
                <w:rFonts w:asciiTheme="minorEastAsia" w:eastAsiaTheme="minorEastAsia" w:hAnsiTheme="minorEastAsia" w:hint="eastAsia"/>
                <w:b/>
                <w:sz w:val="21"/>
                <w:szCs w:val="21"/>
              </w:rPr>
              <w:t>X射线成像系统原理图</w:t>
            </w:r>
          </w:p>
          <w:p w:rsidR="008119E2" w:rsidRDefault="008119E2" w:rsidP="00296D02">
            <w:pPr>
              <w:pStyle w:val="TableText"/>
            </w:pPr>
          </w:p>
        </w:tc>
      </w:tr>
    </w:tbl>
    <w:p w:rsidR="008119E2" w:rsidRDefault="008119E2" w:rsidP="00296D02">
      <w:pPr>
        <w:pStyle w:val="a3"/>
      </w:pPr>
    </w:p>
    <w:p w:rsidR="008119E2" w:rsidRDefault="008119E2" w:rsidP="00296D02">
      <w:pPr>
        <w:sectPr w:rsidR="008119E2">
          <w:pgSz w:w="11906" w:h="16839"/>
          <w:pgMar w:top="1431" w:right="1785" w:bottom="0" w:left="1687" w:header="0" w:footer="0" w:gutter="0"/>
          <w:cols w:space="720"/>
        </w:sectPr>
      </w:pPr>
    </w:p>
    <w:p w:rsidR="008119E2" w:rsidRDefault="008119E2" w:rsidP="00296D02"/>
    <w:tbl>
      <w:tblPr>
        <w:tblStyle w:val="TableNormal"/>
        <w:tblW w:w="8300" w:type="dxa"/>
        <w:tblInd w:w="2" w:type="dxa"/>
        <w:tblBorders>
          <w:top w:val="single" w:sz="2" w:space="0" w:color="000000"/>
          <w:left w:val="single" w:sz="2" w:space="0" w:color="000000"/>
          <w:bottom w:val="single" w:sz="2" w:space="0" w:color="000000"/>
          <w:right w:val="single" w:sz="2" w:space="0" w:color="000000"/>
        </w:tblBorders>
        <w:tblLayout w:type="fixed"/>
        <w:tblLook w:val="04A0"/>
      </w:tblPr>
      <w:tblGrid>
        <w:gridCol w:w="8300"/>
      </w:tblGrid>
      <w:tr w:rsidR="008119E2">
        <w:trPr>
          <w:trHeight w:val="13425"/>
        </w:trPr>
        <w:tc>
          <w:tcPr>
            <w:tcW w:w="8300" w:type="dxa"/>
          </w:tcPr>
          <w:p w:rsidR="008119E2" w:rsidRDefault="00327FB5" w:rsidP="00296D02">
            <w:r>
              <w:rPr>
                <w:noProof/>
                <w:snapToGrid/>
                <w:lang w:eastAsia="zh-CN"/>
              </w:rPr>
              <w:drawing>
                <wp:anchor distT="0" distB="0" distL="114300" distR="114300" simplePos="0" relativeHeight="251696128" behindDoc="0" locked="0" layoutInCell="1" allowOverlap="1">
                  <wp:simplePos x="0" y="0"/>
                  <wp:positionH relativeFrom="column">
                    <wp:posOffset>80645</wp:posOffset>
                  </wp:positionH>
                  <wp:positionV relativeFrom="paragraph">
                    <wp:posOffset>207010</wp:posOffset>
                  </wp:positionV>
                  <wp:extent cx="4945380" cy="3067050"/>
                  <wp:effectExtent l="19050" t="0" r="7620" b="0"/>
                  <wp:wrapNone/>
                  <wp:docPr id="2" name="图片 1" descr="QQ截图202309141121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Q截图20230914112136.png"/>
                          <pic:cNvPicPr/>
                        </pic:nvPicPr>
                        <pic:blipFill>
                          <a:blip r:embed="rId10" cstate="print"/>
                          <a:stretch>
                            <a:fillRect/>
                          </a:stretch>
                        </pic:blipFill>
                        <pic:spPr>
                          <a:xfrm>
                            <a:off x="0" y="0"/>
                            <a:ext cx="4945380" cy="3067050"/>
                          </a:xfrm>
                          <a:prstGeom prst="rect">
                            <a:avLst/>
                          </a:prstGeom>
                        </pic:spPr>
                      </pic:pic>
                    </a:graphicData>
                  </a:graphic>
                </wp:anchor>
              </w:drawing>
            </w:r>
          </w:p>
          <w:p w:rsidR="007819B4" w:rsidRDefault="007819B4" w:rsidP="00296D02">
            <w:pPr>
              <w:pStyle w:val="TableText"/>
              <w:rPr>
                <w:lang w:eastAsia="zh-CN"/>
              </w:rPr>
            </w:pPr>
          </w:p>
          <w:p w:rsidR="007819B4" w:rsidRDefault="007819B4" w:rsidP="00296D02">
            <w:pPr>
              <w:pStyle w:val="TableText"/>
              <w:rPr>
                <w:lang w:eastAsia="zh-CN"/>
              </w:rPr>
            </w:pPr>
          </w:p>
          <w:p w:rsidR="007819B4" w:rsidRDefault="007819B4" w:rsidP="00296D02">
            <w:pPr>
              <w:pStyle w:val="TableText"/>
              <w:rPr>
                <w:lang w:eastAsia="zh-CN"/>
              </w:rPr>
            </w:pPr>
          </w:p>
          <w:p w:rsidR="007819B4" w:rsidRDefault="007819B4" w:rsidP="00296D02">
            <w:pPr>
              <w:pStyle w:val="TableText"/>
              <w:rPr>
                <w:lang w:eastAsia="zh-CN"/>
              </w:rPr>
            </w:pPr>
          </w:p>
          <w:p w:rsidR="007819B4" w:rsidRDefault="007819B4" w:rsidP="00296D02">
            <w:pPr>
              <w:pStyle w:val="TableText"/>
              <w:rPr>
                <w:lang w:eastAsia="zh-CN"/>
              </w:rPr>
            </w:pPr>
          </w:p>
          <w:p w:rsidR="007819B4" w:rsidRDefault="007819B4" w:rsidP="00296D02">
            <w:pPr>
              <w:pStyle w:val="TableText"/>
              <w:rPr>
                <w:lang w:eastAsia="zh-CN"/>
              </w:rPr>
            </w:pPr>
          </w:p>
          <w:p w:rsidR="007819B4" w:rsidRDefault="007819B4" w:rsidP="00296D02">
            <w:pPr>
              <w:pStyle w:val="TableText"/>
              <w:rPr>
                <w:lang w:eastAsia="zh-CN"/>
              </w:rPr>
            </w:pPr>
          </w:p>
          <w:p w:rsidR="007819B4" w:rsidRDefault="007819B4" w:rsidP="00296D02">
            <w:pPr>
              <w:pStyle w:val="TableText"/>
              <w:rPr>
                <w:lang w:eastAsia="zh-CN"/>
              </w:rPr>
            </w:pPr>
          </w:p>
          <w:p w:rsidR="007819B4" w:rsidRDefault="007819B4" w:rsidP="00296D02">
            <w:pPr>
              <w:pStyle w:val="TableText"/>
              <w:rPr>
                <w:noProof/>
                <w:lang w:eastAsia="zh-CN"/>
              </w:rPr>
            </w:pPr>
          </w:p>
          <w:p w:rsidR="00327FB5" w:rsidRDefault="00327FB5" w:rsidP="007819B4">
            <w:pPr>
              <w:pStyle w:val="TableText"/>
              <w:jc w:val="center"/>
              <w:rPr>
                <w:rFonts w:asciiTheme="minorEastAsia" w:eastAsiaTheme="minorEastAsia" w:hAnsiTheme="minorEastAsia"/>
                <w:b/>
                <w:sz w:val="21"/>
                <w:szCs w:val="21"/>
                <w:lang w:eastAsia="zh-CN"/>
              </w:rPr>
            </w:pPr>
          </w:p>
          <w:p w:rsidR="008119E2" w:rsidRDefault="007819B4" w:rsidP="007819B4">
            <w:pPr>
              <w:pStyle w:val="TableText"/>
              <w:jc w:val="center"/>
              <w:rPr>
                <w:lang w:eastAsia="zh-CN"/>
              </w:rPr>
            </w:pPr>
            <w:r w:rsidRPr="007819B4">
              <w:rPr>
                <w:rFonts w:asciiTheme="minorEastAsia" w:eastAsiaTheme="minorEastAsia" w:hAnsiTheme="minorEastAsia" w:hint="eastAsia"/>
                <w:b/>
                <w:sz w:val="21"/>
                <w:szCs w:val="21"/>
                <w:lang w:eastAsia="zh-CN"/>
              </w:rPr>
              <w:t>图2-2轮胎X射线检验机工艺流程示意图</w:t>
            </w:r>
          </w:p>
        </w:tc>
      </w:tr>
    </w:tbl>
    <w:p w:rsidR="008119E2" w:rsidRDefault="008119E2" w:rsidP="00296D02">
      <w:pPr>
        <w:pStyle w:val="a3"/>
      </w:pPr>
    </w:p>
    <w:p w:rsidR="008119E2" w:rsidRDefault="008119E2" w:rsidP="00296D02">
      <w:pPr>
        <w:sectPr w:rsidR="008119E2">
          <w:pgSz w:w="11906" w:h="16839"/>
          <w:pgMar w:top="1431" w:right="1785" w:bottom="0" w:left="1687" w:header="0" w:footer="0" w:gutter="0"/>
          <w:cols w:space="720"/>
        </w:sectPr>
      </w:pPr>
    </w:p>
    <w:p w:rsidR="008119E2" w:rsidRDefault="009061D4" w:rsidP="00296D02">
      <w:r>
        <w:lastRenderedPageBreak/>
        <w:t>表三</w:t>
      </w:r>
    </w:p>
    <w:tbl>
      <w:tblPr>
        <w:tblStyle w:val="TableNormal"/>
        <w:tblW w:w="8300" w:type="dxa"/>
        <w:tblInd w:w="2" w:type="dxa"/>
        <w:tblBorders>
          <w:top w:val="single" w:sz="2" w:space="0" w:color="000000"/>
          <w:left w:val="single" w:sz="2" w:space="0" w:color="000000"/>
          <w:bottom w:val="single" w:sz="2" w:space="0" w:color="000000"/>
          <w:right w:val="single" w:sz="2" w:space="0" w:color="000000"/>
        </w:tblBorders>
        <w:tblLayout w:type="fixed"/>
        <w:tblLook w:val="04A0"/>
      </w:tblPr>
      <w:tblGrid>
        <w:gridCol w:w="8300"/>
      </w:tblGrid>
      <w:tr w:rsidR="008119E2">
        <w:trPr>
          <w:trHeight w:val="9681"/>
        </w:trPr>
        <w:tc>
          <w:tcPr>
            <w:tcW w:w="8300" w:type="dxa"/>
          </w:tcPr>
          <w:p w:rsidR="008119E2" w:rsidRPr="00D83892" w:rsidRDefault="009061D4" w:rsidP="00296D02">
            <w:pPr>
              <w:pStyle w:val="TableText"/>
              <w:rPr>
                <w:rFonts w:asciiTheme="minorEastAsia" w:eastAsiaTheme="minorEastAsia" w:hAnsiTheme="minorEastAsia"/>
                <w:b/>
                <w:sz w:val="21"/>
                <w:szCs w:val="21"/>
              </w:rPr>
            </w:pPr>
            <w:r w:rsidRPr="00D83892">
              <w:rPr>
                <w:rFonts w:asciiTheme="minorEastAsia" w:eastAsiaTheme="minorEastAsia" w:hAnsiTheme="minorEastAsia"/>
                <w:b/>
                <w:sz w:val="21"/>
                <w:szCs w:val="21"/>
              </w:rPr>
              <w:t>主要污染源、污染物处理和排放</w:t>
            </w:r>
          </w:p>
          <w:p w:rsidR="008119E2" w:rsidRPr="006E51AD" w:rsidRDefault="009061D4" w:rsidP="00296D02">
            <w:pPr>
              <w:pStyle w:val="TableText"/>
              <w:rPr>
                <w:rFonts w:asciiTheme="minorEastAsia" w:eastAsiaTheme="minorEastAsia" w:hAnsiTheme="minorEastAsia"/>
                <w:b/>
                <w:sz w:val="21"/>
                <w:szCs w:val="21"/>
              </w:rPr>
            </w:pPr>
            <w:r w:rsidRPr="006E51AD">
              <w:rPr>
                <w:rFonts w:asciiTheme="minorEastAsia" w:eastAsiaTheme="minorEastAsia" w:hAnsiTheme="minorEastAsia"/>
                <w:b/>
                <w:sz w:val="21"/>
                <w:szCs w:val="21"/>
              </w:rPr>
              <w:t>1. 电离辐射</w:t>
            </w:r>
          </w:p>
          <w:p w:rsidR="008119E2" w:rsidRPr="006E51AD" w:rsidRDefault="00B51A29" w:rsidP="00E1624A">
            <w:pPr>
              <w:pStyle w:val="TableText"/>
              <w:spacing w:beforeLines="20" w:afterLines="20" w:line="360" w:lineRule="auto"/>
              <w:ind w:left="0" w:firstLineChars="200" w:firstLine="498"/>
              <w:rPr>
                <w:rFonts w:asciiTheme="minorEastAsia" w:eastAsiaTheme="minorEastAsia" w:hAnsiTheme="minorEastAsia"/>
                <w:sz w:val="21"/>
                <w:szCs w:val="21"/>
              </w:rPr>
            </w:pPr>
            <w:r w:rsidRPr="006E51AD">
              <w:rPr>
                <w:rFonts w:asciiTheme="minorEastAsia" w:eastAsiaTheme="minorEastAsia" w:hAnsiTheme="minorEastAsia" w:hint="eastAsia"/>
                <w:sz w:val="21"/>
                <w:szCs w:val="21"/>
              </w:rPr>
              <w:t>X射线发生器的管电压越高，它所产生的X射线束的能量越大即穿透物质的能量越强。但随着电源的关闭，X射线也随之消失，对周围环境和人体</w:t>
            </w:r>
            <w:r w:rsidR="006E51AD" w:rsidRPr="006E51AD">
              <w:rPr>
                <w:rFonts w:asciiTheme="minorEastAsia" w:eastAsiaTheme="minorEastAsia" w:hAnsiTheme="minorEastAsia" w:hint="eastAsia"/>
                <w:sz w:val="21"/>
                <w:szCs w:val="21"/>
              </w:rPr>
              <w:t>健康无影响。因此，在正常运行状态下，X射线成为污染因子。</w:t>
            </w:r>
            <w:r w:rsidR="009061D4" w:rsidRPr="006E51AD">
              <w:rPr>
                <w:rFonts w:asciiTheme="minorEastAsia" w:eastAsiaTheme="minorEastAsia" w:hAnsiTheme="minorEastAsia"/>
                <w:sz w:val="21"/>
                <w:szCs w:val="21"/>
              </w:rPr>
              <w:t>X射线是随检测装置的开、关而产生、消失。在正常工况下，X射线可以得到屏蔽室的有效屏蔽。但由于X射线的直射、反射及散射，可能有衰减后的线对外部的工作人员和周围公众产生辐射影响，响途径为X射线外照射。通过X射线</w:t>
            </w:r>
            <w:r w:rsidR="006E51AD">
              <w:rPr>
                <w:rFonts w:asciiTheme="minorEastAsia" w:eastAsiaTheme="minorEastAsia" w:hAnsiTheme="minorEastAsia" w:hint="eastAsia"/>
                <w:sz w:val="21"/>
                <w:szCs w:val="21"/>
                <w:lang w:eastAsia="zh-CN"/>
              </w:rPr>
              <w:t>检验机</w:t>
            </w:r>
            <w:r w:rsidR="009061D4" w:rsidRPr="006E51AD">
              <w:rPr>
                <w:rFonts w:asciiTheme="minorEastAsia" w:eastAsiaTheme="minorEastAsia" w:hAnsiTheme="minorEastAsia"/>
                <w:sz w:val="21"/>
                <w:szCs w:val="21"/>
              </w:rPr>
              <w:t>系统自屏蔽防护箱、铅防护门和个人剂量报警仪等防护措施，对辐射工作人员及周边公众进行防护。</w:t>
            </w:r>
          </w:p>
          <w:p w:rsidR="008119E2" w:rsidRPr="006E51AD" w:rsidRDefault="009061D4" w:rsidP="00296D02">
            <w:pPr>
              <w:pStyle w:val="TableText"/>
              <w:rPr>
                <w:rFonts w:asciiTheme="minorEastAsia" w:eastAsiaTheme="minorEastAsia" w:hAnsiTheme="minorEastAsia"/>
                <w:b/>
                <w:sz w:val="21"/>
                <w:szCs w:val="21"/>
              </w:rPr>
            </w:pPr>
            <w:r w:rsidRPr="006E51AD">
              <w:rPr>
                <w:rFonts w:asciiTheme="minorEastAsia" w:eastAsiaTheme="minorEastAsia" w:hAnsiTheme="minorEastAsia"/>
                <w:b/>
                <w:sz w:val="21"/>
                <w:szCs w:val="21"/>
              </w:rPr>
              <w:t>2.废气</w:t>
            </w:r>
          </w:p>
          <w:p w:rsidR="008119E2" w:rsidRPr="001C33E1" w:rsidRDefault="001C33E1" w:rsidP="00E1624A">
            <w:pPr>
              <w:pStyle w:val="TableText"/>
              <w:spacing w:beforeLines="20" w:afterLines="20" w:line="360" w:lineRule="auto"/>
              <w:ind w:left="0" w:firstLineChars="200" w:firstLine="498"/>
              <w:rPr>
                <w:rFonts w:asciiTheme="minorEastAsia" w:eastAsiaTheme="minorEastAsia" w:hAnsiTheme="minorEastAsia"/>
                <w:sz w:val="21"/>
                <w:szCs w:val="21"/>
                <w:lang w:eastAsia="zh-CN"/>
              </w:rPr>
            </w:pPr>
            <w:r w:rsidRPr="001C33E1">
              <w:rPr>
                <w:rFonts w:asciiTheme="minorEastAsia" w:eastAsiaTheme="minorEastAsia" w:hAnsiTheme="minorEastAsia" w:hint="eastAsia"/>
                <w:sz w:val="21"/>
                <w:szCs w:val="21"/>
              </w:rPr>
              <w:t>本项目工程轮胎</w:t>
            </w:r>
            <w:r w:rsidRPr="001C33E1">
              <w:rPr>
                <w:rFonts w:asciiTheme="minorEastAsia" w:eastAsiaTheme="minorEastAsia" w:hAnsiTheme="minorEastAsia"/>
                <w:sz w:val="21"/>
                <w:szCs w:val="21"/>
              </w:rPr>
              <w:t>X射线检验机在工作状态时会产生X射线，X射线会使空气电离产生微量的臭氧和氮氧化物，臭氧在空气中</w:t>
            </w:r>
            <w:r>
              <w:rPr>
                <w:rFonts w:asciiTheme="minorEastAsia" w:eastAsiaTheme="minorEastAsia" w:hAnsiTheme="minorEastAsia" w:hint="eastAsia"/>
                <w:sz w:val="21"/>
                <w:szCs w:val="21"/>
                <w:lang w:eastAsia="zh-CN"/>
              </w:rPr>
              <w:t>50分钟后自动分解为氧气</w:t>
            </w:r>
            <w:r w:rsidRPr="001C33E1">
              <w:rPr>
                <w:rFonts w:asciiTheme="minorEastAsia" w:eastAsiaTheme="minorEastAsia" w:hAnsiTheme="minorEastAsia"/>
                <w:sz w:val="21"/>
                <w:szCs w:val="21"/>
              </w:rPr>
              <w:t>。</w:t>
            </w:r>
            <w:r>
              <w:rPr>
                <w:rFonts w:asciiTheme="minorEastAsia" w:eastAsiaTheme="minorEastAsia" w:hAnsiTheme="minorEastAsia" w:hint="eastAsia"/>
                <w:sz w:val="21"/>
                <w:szCs w:val="21"/>
                <w:lang w:eastAsia="zh-CN"/>
              </w:rPr>
              <w:t>本项目探伤室</w:t>
            </w:r>
            <w:r w:rsidRPr="001C33E1">
              <w:rPr>
                <w:rFonts w:asciiTheme="minorEastAsia" w:eastAsiaTheme="minorEastAsia" w:hAnsiTheme="minorEastAsia"/>
                <w:sz w:val="21"/>
                <w:szCs w:val="21"/>
              </w:rPr>
              <w:t>顶部</w:t>
            </w:r>
            <w:r>
              <w:rPr>
                <w:rFonts w:asciiTheme="minorEastAsia" w:eastAsiaTheme="minorEastAsia" w:hAnsiTheme="minorEastAsia" w:hint="eastAsia"/>
                <w:sz w:val="21"/>
                <w:szCs w:val="21"/>
                <w:lang w:eastAsia="zh-CN"/>
              </w:rPr>
              <w:t>采用</w:t>
            </w:r>
            <w:r w:rsidRPr="001C33E1">
              <w:rPr>
                <w:rFonts w:asciiTheme="minorEastAsia" w:eastAsiaTheme="minorEastAsia" w:hAnsiTheme="minorEastAsia"/>
                <w:sz w:val="21"/>
                <w:szCs w:val="21"/>
              </w:rPr>
              <w:t>4台轴流风机进行抽风，风机型号:200FZY2-D,每台风机出风量780m</w:t>
            </w:r>
            <w:r w:rsidRPr="001C33E1">
              <w:rPr>
                <w:rFonts w:asciiTheme="minorEastAsia" w:eastAsiaTheme="minorEastAsia" w:hAnsiTheme="minorEastAsia"/>
                <w:sz w:val="21"/>
                <w:szCs w:val="21"/>
                <w:vertAlign w:val="superscript"/>
              </w:rPr>
              <w:t>3</w:t>
            </w:r>
            <w:r w:rsidRPr="001C33E1">
              <w:rPr>
                <w:rFonts w:asciiTheme="minorEastAsia" w:eastAsiaTheme="minorEastAsia" w:hAnsiTheme="minorEastAsia"/>
                <w:sz w:val="21"/>
                <w:szCs w:val="21"/>
              </w:rPr>
              <w:t>/h(合计3120m</w:t>
            </w:r>
            <w:r w:rsidRPr="001C33E1">
              <w:rPr>
                <w:rFonts w:asciiTheme="minorEastAsia" w:eastAsiaTheme="minorEastAsia" w:hAnsiTheme="minorEastAsia"/>
                <w:sz w:val="21"/>
                <w:szCs w:val="21"/>
                <w:vertAlign w:val="superscript"/>
              </w:rPr>
              <w:t>3</w:t>
            </w:r>
            <w:r w:rsidRPr="001C33E1">
              <w:rPr>
                <w:rFonts w:asciiTheme="minorEastAsia" w:eastAsiaTheme="minorEastAsia" w:hAnsiTheme="minorEastAsia"/>
                <w:sz w:val="21"/>
                <w:szCs w:val="21"/>
              </w:rPr>
              <w:t>/h</w:t>
            </w:r>
            <w:r>
              <w:rPr>
                <w:rFonts w:asciiTheme="minorEastAsia" w:eastAsiaTheme="minorEastAsia" w:hAnsiTheme="minorEastAsia" w:hint="eastAsia"/>
                <w:sz w:val="21"/>
                <w:szCs w:val="21"/>
                <w:lang w:eastAsia="zh-CN"/>
              </w:rPr>
              <w:t>)</w:t>
            </w:r>
            <w:r w:rsidRPr="001C33E1">
              <w:rPr>
                <w:rFonts w:asciiTheme="minorEastAsia" w:eastAsiaTheme="minorEastAsia" w:hAnsiTheme="minorEastAsia"/>
                <w:sz w:val="21"/>
                <w:szCs w:val="21"/>
              </w:rPr>
              <w:t>探伤室内部体积为194.3m</w:t>
            </w:r>
            <w:r w:rsidRPr="001C33E1">
              <w:rPr>
                <w:rFonts w:asciiTheme="minorEastAsia" w:eastAsiaTheme="minorEastAsia" w:hAnsiTheme="minorEastAsia"/>
                <w:sz w:val="21"/>
                <w:szCs w:val="21"/>
                <w:vertAlign w:val="superscript"/>
              </w:rPr>
              <w:t>3</w:t>
            </w:r>
            <w:r w:rsidRPr="001C33E1">
              <w:rPr>
                <w:rFonts w:asciiTheme="minorEastAsia" w:eastAsiaTheme="minorEastAsia" w:hAnsiTheme="minorEastAsia"/>
                <w:sz w:val="21"/>
                <w:szCs w:val="21"/>
              </w:rPr>
              <w:t>，每小时换气次数为16次，</w:t>
            </w:r>
            <w:r>
              <w:rPr>
                <w:rFonts w:asciiTheme="minorEastAsia" w:eastAsiaTheme="minorEastAsia" w:hAnsiTheme="minorEastAsia" w:hint="eastAsia"/>
                <w:sz w:val="21"/>
                <w:szCs w:val="21"/>
                <w:lang w:eastAsia="zh-CN"/>
              </w:rPr>
              <w:t>探伤室</w:t>
            </w:r>
            <w:r w:rsidRPr="001C33E1">
              <w:rPr>
                <w:rFonts w:asciiTheme="minorEastAsia" w:eastAsiaTheme="minorEastAsia" w:hAnsiTheme="minorEastAsia"/>
                <w:sz w:val="21"/>
                <w:szCs w:val="21"/>
              </w:rPr>
              <w:t>内臭氧和氮氧化物通过顶部</w:t>
            </w:r>
            <w:r>
              <w:rPr>
                <w:rFonts w:asciiTheme="minorEastAsia" w:eastAsiaTheme="minorEastAsia" w:hAnsiTheme="minorEastAsia" w:hint="eastAsia"/>
                <w:sz w:val="21"/>
                <w:szCs w:val="21"/>
                <w:lang w:eastAsia="zh-CN"/>
              </w:rPr>
              <w:t>排</w:t>
            </w:r>
            <w:r w:rsidRPr="001C33E1">
              <w:rPr>
                <w:rFonts w:asciiTheme="minorEastAsia" w:eastAsiaTheme="minorEastAsia" w:hAnsiTheme="minorEastAsia"/>
                <w:sz w:val="21"/>
                <w:szCs w:val="21"/>
              </w:rPr>
              <w:t>风机排到工矿胎车间并经自然扩散、分解和稀释后对周边环境基本无影响。</w:t>
            </w:r>
          </w:p>
          <w:p w:rsidR="008119E2" w:rsidRPr="001C33E1" w:rsidRDefault="009061D4" w:rsidP="00296D02">
            <w:pPr>
              <w:pStyle w:val="TableText"/>
              <w:rPr>
                <w:rFonts w:asciiTheme="minorEastAsia" w:eastAsiaTheme="minorEastAsia" w:hAnsiTheme="minorEastAsia"/>
                <w:b/>
                <w:sz w:val="21"/>
                <w:szCs w:val="21"/>
              </w:rPr>
            </w:pPr>
            <w:r w:rsidRPr="001C33E1">
              <w:rPr>
                <w:rFonts w:asciiTheme="minorEastAsia" w:eastAsiaTheme="minorEastAsia" w:hAnsiTheme="minorEastAsia"/>
                <w:b/>
                <w:sz w:val="21"/>
                <w:szCs w:val="21"/>
              </w:rPr>
              <w:t>3.废水</w:t>
            </w:r>
          </w:p>
          <w:p w:rsidR="008119E2" w:rsidRPr="001C33E1" w:rsidRDefault="009061D4" w:rsidP="00E1624A">
            <w:pPr>
              <w:pStyle w:val="TableText"/>
              <w:spacing w:beforeLines="20" w:afterLines="20" w:line="360" w:lineRule="auto"/>
              <w:ind w:left="0" w:firstLineChars="200" w:firstLine="498"/>
              <w:rPr>
                <w:rFonts w:asciiTheme="minorEastAsia" w:eastAsiaTheme="minorEastAsia" w:hAnsiTheme="minorEastAsia"/>
                <w:sz w:val="21"/>
                <w:szCs w:val="21"/>
              </w:rPr>
            </w:pPr>
            <w:r w:rsidRPr="001C33E1">
              <w:rPr>
                <w:rFonts w:asciiTheme="minorEastAsia" w:eastAsiaTheme="minorEastAsia" w:hAnsiTheme="minorEastAsia"/>
                <w:sz w:val="21"/>
                <w:szCs w:val="21"/>
              </w:rPr>
              <w:t>本项目不产生放射性废水。</w:t>
            </w:r>
          </w:p>
          <w:p w:rsidR="008119E2" w:rsidRPr="001C33E1" w:rsidRDefault="009061D4" w:rsidP="00296D02">
            <w:pPr>
              <w:pStyle w:val="TableText"/>
              <w:rPr>
                <w:rFonts w:asciiTheme="minorEastAsia" w:eastAsiaTheme="minorEastAsia" w:hAnsiTheme="minorEastAsia"/>
                <w:b/>
                <w:sz w:val="21"/>
                <w:szCs w:val="21"/>
              </w:rPr>
            </w:pPr>
            <w:r w:rsidRPr="001C33E1">
              <w:rPr>
                <w:rFonts w:asciiTheme="minorEastAsia" w:eastAsiaTheme="minorEastAsia" w:hAnsiTheme="minorEastAsia"/>
                <w:b/>
                <w:sz w:val="21"/>
                <w:szCs w:val="21"/>
              </w:rPr>
              <w:t>4</w:t>
            </w:r>
            <w:r w:rsidR="00A12FC0">
              <w:rPr>
                <w:rFonts w:asciiTheme="minorEastAsia" w:eastAsiaTheme="minorEastAsia" w:hAnsiTheme="minorEastAsia" w:hint="eastAsia"/>
                <w:b/>
                <w:sz w:val="21"/>
                <w:szCs w:val="21"/>
                <w:lang w:eastAsia="zh-CN"/>
              </w:rPr>
              <w:t>.</w:t>
            </w:r>
            <w:r w:rsidRPr="001C33E1">
              <w:rPr>
                <w:rFonts w:asciiTheme="minorEastAsia" w:eastAsiaTheme="minorEastAsia" w:hAnsiTheme="minorEastAsia"/>
                <w:b/>
                <w:sz w:val="21"/>
                <w:szCs w:val="21"/>
              </w:rPr>
              <w:t>固体废物</w:t>
            </w:r>
          </w:p>
          <w:p w:rsidR="008119E2" w:rsidRDefault="009061D4" w:rsidP="002A2502">
            <w:pPr>
              <w:pStyle w:val="TableText"/>
              <w:spacing w:beforeLines="20" w:afterLines="20" w:line="360" w:lineRule="auto"/>
              <w:ind w:left="0" w:firstLineChars="200" w:firstLine="498"/>
            </w:pPr>
            <w:r w:rsidRPr="001C33E1">
              <w:rPr>
                <w:rFonts w:asciiTheme="minorEastAsia" w:eastAsiaTheme="minorEastAsia" w:hAnsiTheme="minorEastAsia"/>
                <w:sz w:val="21"/>
                <w:szCs w:val="21"/>
              </w:rPr>
              <w:t>本项目不产生放射性固体废物</w:t>
            </w:r>
            <w:r w:rsidR="00E83254">
              <w:rPr>
                <w:rFonts w:asciiTheme="minorEastAsia" w:eastAsiaTheme="minorEastAsia" w:hAnsiTheme="minorEastAsia" w:hint="eastAsia"/>
                <w:sz w:val="21"/>
                <w:szCs w:val="21"/>
              </w:rPr>
              <w:t>，</w:t>
            </w:r>
            <w:r w:rsidR="00E83254" w:rsidRPr="00E83254">
              <w:rPr>
                <w:rFonts w:asciiTheme="minorEastAsia" w:eastAsiaTheme="minorEastAsia" w:hAnsiTheme="minorEastAsia"/>
                <w:sz w:val="21"/>
                <w:szCs w:val="21"/>
              </w:rPr>
              <w:t>不会产生废显（</w:t>
            </w:r>
            <w:r w:rsidR="00E83254" w:rsidRPr="00E83254">
              <w:rPr>
                <w:rFonts w:asciiTheme="minorEastAsia" w:eastAsiaTheme="minorEastAsia" w:hAnsiTheme="minorEastAsia" w:hint="eastAsia"/>
                <w:sz w:val="21"/>
                <w:szCs w:val="21"/>
              </w:rPr>
              <w:t>定</w:t>
            </w:r>
            <w:r w:rsidR="00E83254" w:rsidRPr="00E83254">
              <w:rPr>
                <w:rFonts w:asciiTheme="minorEastAsia" w:eastAsiaTheme="minorEastAsia" w:hAnsiTheme="minorEastAsia"/>
                <w:sz w:val="21"/>
                <w:szCs w:val="21"/>
              </w:rPr>
              <w:t>）</w:t>
            </w:r>
            <w:r w:rsidR="00E83254" w:rsidRPr="00E83254">
              <w:rPr>
                <w:rFonts w:asciiTheme="minorEastAsia" w:eastAsiaTheme="minorEastAsia" w:hAnsiTheme="minorEastAsia" w:hint="eastAsia"/>
                <w:sz w:val="21"/>
                <w:szCs w:val="21"/>
              </w:rPr>
              <w:t>影液</w:t>
            </w:r>
            <w:r w:rsidR="00E83254" w:rsidRPr="00E83254">
              <w:rPr>
                <w:rFonts w:asciiTheme="minorEastAsia" w:eastAsiaTheme="minorEastAsia" w:hAnsiTheme="minorEastAsia"/>
                <w:sz w:val="21"/>
                <w:szCs w:val="21"/>
              </w:rPr>
              <w:t>和</w:t>
            </w:r>
            <w:r w:rsidR="00E83254" w:rsidRPr="00E83254">
              <w:rPr>
                <w:rFonts w:asciiTheme="minorEastAsia" w:eastAsiaTheme="minorEastAsia" w:hAnsiTheme="minorEastAsia" w:hint="eastAsia"/>
                <w:sz w:val="21"/>
                <w:szCs w:val="21"/>
              </w:rPr>
              <w:t>废</w:t>
            </w:r>
            <w:r w:rsidR="00E83254" w:rsidRPr="00E83254">
              <w:rPr>
                <w:rFonts w:asciiTheme="minorEastAsia" w:eastAsiaTheme="minorEastAsia" w:hAnsiTheme="minorEastAsia"/>
                <w:sz w:val="21"/>
                <w:szCs w:val="21"/>
              </w:rPr>
              <w:t>胶片</w:t>
            </w:r>
            <w:r w:rsidR="00E83254" w:rsidRPr="00E83254">
              <w:rPr>
                <w:rFonts w:asciiTheme="minorEastAsia" w:eastAsiaTheme="minorEastAsia" w:hAnsiTheme="minorEastAsia" w:hint="eastAsia"/>
                <w:sz w:val="21"/>
                <w:szCs w:val="21"/>
              </w:rPr>
              <w:t>等</w:t>
            </w:r>
            <w:r w:rsidR="00E83254" w:rsidRPr="00E83254">
              <w:rPr>
                <w:rFonts w:asciiTheme="minorEastAsia" w:eastAsiaTheme="minorEastAsia" w:hAnsiTheme="minorEastAsia"/>
                <w:sz w:val="21"/>
                <w:szCs w:val="21"/>
              </w:rPr>
              <w:t>危废废物</w:t>
            </w:r>
            <w:r w:rsidRPr="001C33E1">
              <w:rPr>
                <w:rFonts w:asciiTheme="minorEastAsia" w:eastAsiaTheme="minorEastAsia" w:hAnsiTheme="minorEastAsia"/>
                <w:sz w:val="21"/>
                <w:szCs w:val="21"/>
              </w:rPr>
              <w:t>。</w:t>
            </w:r>
            <w:r w:rsidR="00DA22C5" w:rsidRPr="00DA22C5">
              <w:rPr>
                <w:rFonts w:asciiTheme="minorEastAsia" w:eastAsiaTheme="minorEastAsia" w:hAnsiTheme="minorEastAsia" w:hint="eastAsia"/>
                <w:sz w:val="21"/>
                <w:szCs w:val="21"/>
              </w:rPr>
              <w:t>工程轮胎</w:t>
            </w:r>
            <w:r w:rsidR="00DA22C5" w:rsidRPr="00DA22C5">
              <w:rPr>
                <w:rFonts w:asciiTheme="minorEastAsia" w:eastAsiaTheme="minorEastAsia" w:hAnsiTheme="minorEastAsia"/>
                <w:sz w:val="21"/>
                <w:szCs w:val="21"/>
              </w:rPr>
              <w:t>X射线检验机达到设备使用年限或是阴极射线管损坏进行更换时，产生的废旧阴极射线管属于危险废物(依据《国家废物危险名录》废物代码为900-044-49)，</w:t>
            </w:r>
            <w:r w:rsidR="00624613">
              <w:rPr>
                <w:rFonts w:asciiTheme="minorEastAsia" w:eastAsiaTheme="minorEastAsia" w:hAnsiTheme="minorEastAsia" w:hint="eastAsia"/>
                <w:sz w:val="21"/>
                <w:szCs w:val="21"/>
                <w:lang w:eastAsia="zh-CN"/>
              </w:rPr>
              <w:t>待产生后</w:t>
            </w:r>
            <w:r w:rsidR="002A2502">
              <w:rPr>
                <w:rFonts w:asciiTheme="minorEastAsia" w:eastAsiaTheme="minorEastAsia" w:hAnsiTheme="minorEastAsia" w:hint="eastAsia"/>
                <w:sz w:val="21"/>
                <w:szCs w:val="21"/>
                <w:lang w:eastAsia="zh-CN"/>
              </w:rPr>
              <w:t>送回生产厂家回收处理</w:t>
            </w:r>
            <w:r w:rsidR="00DA22C5" w:rsidRPr="00DA22C5">
              <w:rPr>
                <w:rFonts w:asciiTheme="minorEastAsia" w:eastAsiaTheme="minorEastAsia" w:hAnsiTheme="minorEastAsia"/>
                <w:sz w:val="21"/>
                <w:szCs w:val="21"/>
              </w:rPr>
              <w:t>，拆除阴极射线管的工程轮胎X射线检验机在任何情况下均不会再产生X射线，可由企业按照一般设备报废的相关规定进行处置。</w:t>
            </w:r>
          </w:p>
        </w:tc>
      </w:tr>
    </w:tbl>
    <w:p w:rsidR="008119E2" w:rsidRDefault="008119E2" w:rsidP="00296D02">
      <w:pPr>
        <w:pStyle w:val="a3"/>
      </w:pPr>
    </w:p>
    <w:p w:rsidR="008119E2" w:rsidRDefault="008119E2" w:rsidP="00296D02">
      <w:pPr>
        <w:sectPr w:rsidR="008119E2">
          <w:pgSz w:w="11906" w:h="16839"/>
          <w:pgMar w:top="1431" w:right="1785" w:bottom="0" w:left="1687" w:header="0" w:footer="0" w:gutter="0"/>
          <w:cols w:space="720"/>
        </w:sectPr>
      </w:pPr>
    </w:p>
    <w:p w:rsidR="008119E2" w:rsidRDefault="009061D4" w:rsidP="00296D02">
      <w:r>
        <w:lastRenderedPageBreak/>
        <w:t>表四</w:t>
      </w:r>
    </w:p>
    <w:tbl>
      <w:tblPr>
        <w:tblStyle w:val="TableNormal"/>
        <w:tblW w:w="8300" w:type="dxa"/>
        <w:tblInd w:w="2" w:type="dxa"/>
        <w:tblBorders>
          <w:top w:val="single" w:sz="2" w:space="0" w:color="000000"/>
          <w:left w:val="single" w:sz="2" w:space="0" w:color="000000"/>
          <w:bottom w:val="single" w:sz="2" w:space="0" w:color="000000"/>
          <w:right w:val="single" w:sz="2" w:space="0" w:color="000000"/>
        </w:tblBorders>
        <w:tblLayout w:type="fixed"/>
        <w:tblLook w:val="04A0"/>
      </w:tblPr>
      <w:tblGrid>
        <w:gridCol w:w="8300"/>
      </w:tblGrid>
      <w:tr w:rsidR="008119E2">
        <w:trPr>
          <w:trHeight w:val="13121"/>
        </w:trPr>
        <w:tc>
          <w:tcPr>
            <w:tcW w:w="8300" w:type="dxa"/>
          </w:tcPr>
          <w:p w:rsidR="008119E2" w:rsidRPr="00DA22C5" w:rsidRDefault="009061D4" w:rsidP="00296D02">
            <w:pPr>
              <w:pStyle w:val="TableText"/>
              <w:rPr>
                <w:rFonts w:asciiTheme="minorEastAsia" w:eastAsiaTheme="minorEastAsia" w:hAnsiTheme="minorEastAsia"/>
                <w:b/>
                <w:sz w:val="21"/>
                <w:szCs w:val="21"/>
              </w:rPr>
            </w:pPr>
            <w:r w:rsidRPr="00DA22C5">
              <w:rPr>
                <w:rFonts w:asciiTheme="minorEastAsia" w:eastAsiaTheme="minorEastAsia" w:hAnsiTheme="minorEastAsia"/>
                <w:b/>
                <w:sz w:val="21"/>
                <w:szCs w:val="21"/>
              </w:rPr>
              <w:t>建设项目环境影响报告表主要结论及审批部门审批决定</w:t>
            </w:r>
          </w:p>
          <w:p w:rsidR="008119E2" w:rsidRPr="00DA22C5" w:rsidRDefault="009061D4" w:rsidP="00E1624A">
            <w:pPr>
              <w:pStyle w:val="TableText"/>
              <w:spacing w:beforeLines="20" w:afterLines="20" w:line="360" w:lineRule="auto"/>
              <w:rPr>
                <w:rFonts w:asciiTheme="minorEastAsia" w:eastAsiaTheme="minorEastAsia" w:hAnsiTheme="minorEastAsia"/>
                <w:b/>
                <w:sz w:val="21"/>
                <w:szCs w:val="21"/>
              </w:rPr>
            </w:pPr>
            <w:r w:rsidRPr="00DA22C5">
              <w:rPr>
                <w:rFonts w:asciiTheme="minorEastAsia" w:eastAsiaTheme="minorEastAsia" w:hAnsiTheme="minorEastAsia"/>
                <w:b/>
                <w:sz w:val="21"/>
                <w:szCs w:val="21"/>
              </w:rPr>
              <w:t>1.环境影响报告表主要结论</w:t>
            </w:r>
          </w:p>
          <w:p w:rsidR="000E5A81" w:rsidRPr="000E5A81" w:rsidRDefault="000E5A81" w:rsidP="00E1624A">
            <w:pPr>
              <w:pStyle w:val="TableText"/>
              <w:spacing w:beforeLines="20" w:afterLines="20" w:line="360" w:lineRule="auto"/>
              <w:ind w:left="0" w:firstLineChars="200" w:firstLine="498"/>
              <w:rPr>
                <w:rFonts w:asciiTheme="minorEastAsia" w:eastAsiaTheme="minorEastAsia" w:hAnsiTheme="minorEastAsia"/>
                <w:sz w:val="21"/>
                <w:szCs w:val="21"/>
              </w:rPr>
            </w:pPr>
            <w:r w:rsidRPr="000E5A81">
              <w:rPr>
                <w:rFonts w:asciiTheme="minorEastAsia" w:eastAsiaTheme="minorEastAsia" w:hAnsiTheme="minorEastAsia" w:hint="eastAsia"/>
                <w:sz w:val="21"/>
                <w:szCs w:val="21"/>
              </w:rPr>
              <w:t>建新轮胎有限责任公司位于福建省泉州市石狮市鸿山镇双兴路</w:t>
            </w:r>
            <w:r w:rsidRPr="000E5A81">
              <w:rPr>
                <w:rFonts w:asciiTheme="minorEastAsia" w:eastAsiaTheme="minorEastAsia" w:hAnsiTheme="minorEastAsia"/>
                <w:sz w:val="21"/>
                <w:szCs w:val="21"/>
              </w:rPr>
              <w:t>9号，建设单位为保障公司所生产的工矿轮胎产品质量以及竞争力，拟在工矿胎车间B-V生产线新建1间探伤室，使用1台 YLX-G2049型工程轮胎X射线检验机进行固定探伤，为Ⅱ类射线装置。</w:t>
            </w:r>
          </w:p>
          <w:p w:rsidR="000E5A81" w:rsidRPr="000E5A81" w:rsidRDefault="000E5A81" w:rsidP="00E1624A">
            <w:pPr>
              <w:pStyle w:val="TableText"/>
              <w:spacing w:beforeLines="20" w:afterLines="20" w:line="360" w:lineRule="auto"/>
              <w:rPr>
                <w:rFonts w:asciiTheme="minorEastAsia" w:eastAsiaTheme="minorEastAsia" w:hAnsiTheme="minorEastAsia"/>
                <w:b/>
                <w:sz w:val="21"/>
                <w:szCs w:val="21"/>
              </w:rPr>
            </w:pPr>
            <w:r w:rsidRPr="000E5A81">
              <w:rPr>
                <w:rFonts w:asciiTheme="minorEastAsia" w:eastAsiaTheme="minorEastAsia" w:hAnsiTheme="minorEastAsia"/>
                <w:b/>
                <w:sz w:val="21"/>
                <w:szCs w:val="21"/>
              </w:rPr>
              <w:t>(1)辐射安全与防护分析结论</w:t>
            </w:r>
          </w:p>
          <w:p w:rsidR="000E5A81" w:rsidRPr="000E5A81" w:rsidRDefault="000E5A81" w:rsidP="00E1624A">
            <w:pPr>
              <w:pStyle w:val="TableText"/>
              <w:spacing w:beforeLines="20" w:afterLines="20" w:line="360" w:lineRule="auto"/>
              <w:ind w:left="0" w:firstLineChars="200" w:firstLine="498"/>
              <w:rPr>
                <w:rFonts w:asciiTheme="minorEastAsia" w:eastAsiaTheme="minorEastAsia" w:hAnsiTheme="minorEastAsia"/>
                <w:sz w:val="21"/>
                <w:szCs w:val="21"/>
              </w:rPr>
            </w:pPr>
            <w:r w:rsidRPr="000E5A81">
              <w:rPr>
                <w:rFonts w:asciiTheme="minorEastAsia" w:eastAsiaTheme="minorEastAsia" w:hAnsiTheme="minorEastAsia" w:hint="eastAsia"/>
                <w:sz w:val="21"/>
                <w:szCs w:val="21"/>
              </w:rPr>
              <w:t>建设单位在设置辐射工作场所时已充分考虑了设备性能和运行特点、周围工作场所的防护与安全，对辐射工作场所选址和布局设计进行了综合考虑，辐射工作场所屏蔽设计符合辐射工作场所使用和辐射防护安全的要求。本项目探伤室设有门机联锁、工作装置指示灯、声音提示装置、电离辐射警示标志、紧急停机按钮、排风装置等一系列辐射安全与防护措施。建设单位拟为本项目配备辐射剂量率仪、个人剂量报警仪、个人剂量计等辐射监测仪器和个人防护用品。项目辐射安全与防护措施满足相关标准要求。</w:t>
            </w:r>
          </w:p>
          <w:p w:rsidR="000E5A81" w:rsidRPr="000E5A81" w:rsidRDefault="000E5A81" w:rsidP="00E1624A">
            <w:pPr>
              <w:pStyle w:val="TableText"/>
              <w:spacing w:beforeLines="20" w:afterLines="20" w:line="360" w:lineRule="auto"/>
              <w:rPr>
                <w:rFonts w:asciiTheme="minorEastAsia" w:eastAsiaTheme="minorEastAsia" w:hAnsiTheme="minorEastAsia"/>
                <w:b/>
                <w:sz w:val="21"/>
                <w:szCs w:val="21"/>
              </w:rPr>
            </w:pPr>
            <w:r w:rsidRPr="000E5A81">
              <w:rPr>
                <w:rFonts w:asciiTheme="minorEastAsia" w:eastAsiaTheme="minorEastAsia" w:hAnsiTheme="minorEastAsia"/>
                <w:b/>
                <w:sz w:val="21"/>
                <w:szCs w:val="21"/>
              </w:rPr>
              <w:t>(2)环境影响评价结论</w:t>
            </w:r>
          </w:p>
          <w:p w:rsidR="000E5A81" w:rsidRPr="000E5A81" w:rsidRDefault="000E5A81" w:rsidP="00E1624A">
            <w:pPr>
              <w:pStyle w:val="TableText"/>
              <w:spacing w:beforeLines="20" w:afterLines="20" w:line="360" w:lineRule="auto"/>
              <w:ind w:left="0" w:firstLineChars="200" w:firstLine="498"/>
              <w:rPr>
                <w:rFonts w:asciiTheme="minorEastAsia" w:eastAsiaTheme="minorEastAsia" w:hAnsiTheme="minorEastAsia"/>
                <w:sz w:val="21"/>
                <w:szCs w:val="21"/>
              </w:rPr>
            </w:pPr>
            <w:r w:rsidRPr="000E5A81">
              <w:rPr>
                <w:rFonts w:asciiTheme="minorEastAsia" w:eastAsiaTheme="minorEastAsia" w:hAnsiTheme="minorEastAsia" w:hint="eastAsia"/>
                <w:sz w:val="21"/>
                <w:szCs w:val="21"/>
              </w:rPr>
              <w:t>由理论估算可知，本项目对工作人员职业照射的最大年有效剂量值为</w:t>
            </w:r>
            <w:r w:rsidRPr="000E5A81">
              <w:rPr>
                <w:rFonts w:asciiTheme="minorEastAsia" w:eastAsiaTheme="minorEastAsia" w:hAnsiTheme="minorEastAsia"/>
                <w:sz w:val="21"/>
                <w:szCs w:val="21"/>
              </w:rPr>
              <w:t>6.12x10</w:t>
            </w:r>
            <w:r w:rsidRPr="000E5A81">
              <w:rPr>
                <w:rFonts w:asciiTheme="minorEastAsia" w:eastAsiaTheme="minorEastAsia" w:hAnsiTheme="minorEastAsia" w:hint="eastAsia"/>
                <w:sz w:val="21"/>
                <w:szCs w:val="21"/>
                <w:vertAlign w:val="superscript"/>
                <w:lang w:eastAsia="zh-CN"/>
              </w:rPr>
              <w:t>-1</w:t>
            </w:r>
            <w:r w:rsidRPr="000E5A81">
              <w:rPr>
                <w:rFonts w:asciiTheme="minorEastAsia" w:eastAsiaTheme="minorEastAsia" w:hAnsiTheme="minorEastAsia"/>
                <w:sz w:val="21"/>
                <w:szCs w:val="21"/>
              </w:rPr>
              <w:t>mSv/a，对公众照射的最大年有效剂量值为1.93x10</w:t>
            </w:r>
            <w:r w:rsidRPr="000E5A81">
              <w:rPr>
                <w:rFonts w:asciiTheme="minorEastAsia" w:eastAsiaTheme="minorEastAsia" w:hAnsiTheme="minorEastAsia" w:hint="eastAsia"/>
                <w:sz w:val="21"/>
                <w:szCs w:val="21"/>
                <w:vertAlign w:val="superscript"/>
                <w:lang w:eastAsia="zh-CN"/>
              </w:rPr>
              <w:t>-1</w:t>
            </w:r>
            <w:r w:rsidRPr="000E5A81">
              <w:rPr>
                <w:rFonts w:asciiTheme="minorEastAsia" w:eastAsiaTheme="minorEastAsia" w:hAnsiTheme="minorEastAsia"/>
                <w:sz w:val="21"/>
                <w:szCs w:val="21"/>
              </w:rPr>
              <w:t>mSv/a，符合《电离辐射防护与辐射源安全基本标准》(GB18871-2002)中剂量限值要求(职业人员20mSv/a，公众人员1mSv/a)，同时也低于本项目剂量约束值要求(职业人员 5mSv/a，公众人员0.25mSv/a)。</w:t>
            </w:r>
          </w:p>
          <w:p w:rsidR="0028138E" w:rsidRDefault="000E5A81" w:rsidP="00E1624A">
            <w:pPr>
              <w:pStyle w:val="TableText"/>
              <w:spacing w:beforeLines="20" w:afterLines="20" w:line="360" w:lineRule="auto"/>
              <w:rPr>
                <w:rFonts w:asciiTheme="minorEastAsia" w:eastAsiaTheme="minorEastAsia" w:hAnsiTheme="minorEastAsia"/>
                <w:b/>
                <w:sz w:val="21"/>
                <w:szCs w:val="21"/>
                <w:lang w:eastAsia="zh-CN"/>
              </w:rPr>
            </w:pPr>
            <w:r w:rsidRPr="0028138E">
              <w:rPr>
                <w:rFonts w:asciiTheme="minorEastAsia" w:eastAsiaTheme="minorEastAsia" w:hAnsiTheme="minorEastAsia"/>
                <w:b/>
                <w:sz w:val="21"/>
                <w:szCs w:val="21"/>
              </w:rPr>
              <w:t>(3)可行析</w:t>
            </w:r>
          </w:p>
          <w:p w:rsidR="000E5A81" w:rsidRPr="000E5A81" w:rsidRDefault="000E5A81" w:rsidP="00E1624A">
            <w:pPr>
              <w:pStyle w:val="TableText"/>
              <w:spacing w:beforeLines="20" w:afterLines="20" w:line="360" w:lineRule="auto"/>
              <w:rPr>
                <w:rFonts w:asciiTheme="minorEastAsia" w:eastAsiaTheme="minorEastAsia" w:hAnsiTheme="minorEastAsia"/>
                <w:sz w:val="21"/>
                <w:szCs w:val="21"/>
              </w:rPr>
            </w:pPr>
            <w:r w:rsidRPr="0028138E">
              <w:rPr>
                <w:rFonts w:asciiTheme="minorEastAsia" w:eastAsiaTheme="minorEastAsia" w:hAnsiTheme="minorEastAsia"/>
                <w:b/>
                <w:sz w:val="21"/>
                <w:szCs w:val="21"/>
              </w:rPr>
              <w:t>①实践正当性分析</w:t>
            </w:r>
          </w:p>
          <w:p w:rsidR="000E5A81" w:rsidRPr="0028138E" w:rsidRDefault="000E5A81" w:rsidP="00E1624A">
            <w:pPr>
              <w:pStyle w:val="TableText"/>
              <w:spacing w:beforeLines="20" w:afterLines="20" w:line="360" w:lineRule="auto"/>
              <w:ind w:left="0" w:firstLineChars="200" w:firstLine="498"/>
              <w:rPr>
                <w:rFonts w:asciiTheme="minorEastAsia" w:eastAsiaTheme="minorEastAsia" w:hAnsiTheme="minorEastAsia"/>
                <w:sz w:val="21"/>
                <w:szCs w:val="21"/>
              </w:rPr>
            </w:pPr>
            <w:r w:rsidRPr="0028138E">
              <w:rPr>
                <w:rFonts w:asciiTheme="minorEastAsia" w:eastAsiaTheme="minorEastAsia" w:hAnsiTheme="minorEastAsia" w:hint="eastAsia"/>
                <w:sz w:val="21"/>
                <w:szCs w:val="21"/>
              </w:rPr>
              <w:t>本项目的建设有利于公司所生产的工矿轮胎产品质量以及竞争力，在保障工矿轮胎产品质量的同时也为建设创造了更大的经济效益和社会效益，符合辐射防护“实践的正当性”原则。本项目考虑了经济和社会的因素之后，通过探伤室辐射防护措施将辐射环境影响保持在可合理达到的尽量低的水平，符合辐射防护“最优化”原则。本项目通过对潜在照射所致危险实施控制，使本项目所引起的个人照射可满足剂量限值要求，符合辐射防护“剂量限值”原则。项目在加强管理后均满足国家相关法律、法规和标准的要求，不会给所在区域带来环境压力。</w:t>
            </w:r>
          </w:p>
          <w:p w:rsidR="000E5A81" w:rsidRPr="0028138E" w:rsidRDefault="000E5A81" w:rsidP="000E5A81">
            <w:pPr>
              <w:pStyle w:val="TableText"/>
              <w:rPr>
                <w:rFonts w:asciiTheme="minorEastAsia" w:eastAsiaTheme="minorEastAsia" w:hAnsiTheme="minorEastAsia"/>
                <w:b/>
                <w:sz w:val="21"/>
                <w:szCs w:val="21"/>
              </w:rPr>
            </w:pPr>
            <w:r w:rsidRPr="0028138E">
              <w:rPr>
                <w:rFonts w:asciiTheme="minorEastAsia" w:eastAsiaTheme="minorEastAsia" w:hAnsiTheme="minorEastAsia" w:hint="eastAsia"/>
                <w:b/>
                <w:sz w:val="21"/>
                <w:szCs w:val="21"/>
              </w:rPr>
              <w:t>②产业政策符合性分析</w:t>
            </w:r>
          </w:p>
          <w:p w:rsidR="0028138E" w:rsidRPr="0028138E" w:rsidRDefault="000E5A81" w:rsidP="00E1624A">
            <w:pPr>
              <w:pStyle w:val="TableText"/>
              <w:spacing w:beforeLines="20" w:afterLines="20" w:line="360" w:lineRule="auto"/>
              <w:ind w:left="0" w:firstLineChars="200" w:firstLine="498"/>
              <w:rPr>
                <w:rFonts w:asciiTheme="minorEastAsia" w:eastAsiaTheme="minorEastAsia" w:hAnsiTheme="minorEastAsia"/>
                <w:sz w:val="21"/>
                <w:szCs w:val="21"/>
              </w:rPr>
            </w:pPr>
            <w:r w:rsidRPr="0028138E">
              <w:rPr>
                <w:rFonts w:asciiTheme="minorEastAsia" w:eastAsiaTheme="minorEastAsia" w:hAnsiTheme="minorEastAsia" w:hint="eastAsia"/>
                <w:sz w:val="21"/>
                <w:szCs w:val="21"/>
              </w:rPr>
              <w:t>根据《产业结构调整指导目录</w:t>
            </w:r>
            <w:r w:rsidRPr="0028138E">
              <w:rPr>
                <w:rFonts w:asciiTheme="minorEastAsia" w:eastAsiaTheme="minorEastAsia" w:hAnsiTheme="minorEastAsia"/>
                <w:sz w:val="21"/>
                <w:szCs w:val="21"/>
              </w:rPr>
              <w:t>(2019年本)》(2021年修改)，本项目属于“第十</w:t>
            </w:r>
            <w:r w:rsidR="0028138E">
              <w:rPr>
                <w:rFonts w:asciiTheme="minorEastAsia" w:eastAsiaTheme="minorEastAsia" w:hAnsiTheme="minorEastAsia" w:hint="eastAsia"/>
                <w:sz w:val="21"/>
                <w:szCs w:val="21"/>
              </w:rPr>
              <w:t>四条</w:t>
            </w:r>
            <w:r w:rsidR="0028138E">
              <w:rPr>
                <w:rFonts w:asciiTheme="minorEastAsia" w:eastAsiaTheme="minorEastAsia" w:hAnsiTheme="minorEastAsia" w:hint="eastAsia"/>
                <w:sz w:val="21"/>
                <w:szCs w:val="21"/>
                <w:lang w:eastAsia="zh-CN"/>
              </w:rPr>
              <w:t>机械</w:t>
            </w:r>
            <w:r w:rsidR="0028138E" w:rsidRPr="0028138E">
              <w:rPr>
                <w:rFonts w:asciiTheme="minorEastAsia" w:eastAsiaTheme="minorEastAsia" w:hAnsiTheme="minorEastAsia" w:hint="eastAsia"/>
                <w:sz w:val="21"/>
                <w:szCs w:val="21"/>
              </w:rPr>
              <w:t>”中“第六</w:t>
            </w:r>
            <w:r w:rsidR="0028138E">
              <w:rPr>
                <w:rFonts w:asciiTheme="minorEastAsia" w:eastAsiaTheme="minorEastAsia" w:hAnsiTheme="minorEastAsia" w:hint="eastAsia"/>
                <w:sz w:val="21"/>
                <w:szCs w:val="21"/>
                <w:lang w:eastAsia="zh-CN"/>
              </w:rPr>
              <w:t>款：工业CT、</w:t>
            </w:r>
            <w:r w:rsidR="0028138E" w:rsidRPr="0028138E">
              <w:rPr>
                <w:rFonts w:asciiTheme="minorEastAsia" w:eastAsiaTheme="minorEastAsia" w:hAnsiTheme="minorEastAsia" w:hint="eastAsia"/>
                <w:sz w:val="21"/>
                <w:szCs w:val="21"/>
              </w:rPr>
              <w:t>三维</w:t>
            </w:r>
            <w:r w:rsidR="0028138E">
              <w:rPr>
                <w:rFonts w:asciiTheme="minorEastAsia" w:eastAsiaTheme="minorEastAsia" w:hAnsiTheme="minorEastAsia" w:hint="eastAsia"/>
                <w:sz w:val="21"/>
                <w:szCs w:val="21"/>
                <w:lang w:eastAsia="zh-CN"/>
              </w:rPr>
              <w:t>超声波探伤仪</w:t>
            </w:r>
            <w:r w:rsidR="0028138E" w:rsidRPr="0028138E">
              <w:rPr>
                <w:rFonts w:asciiTheme="minorEastAsia" w:eastAsiaTheme="minorEastAsia" w:hAnsiTheme="minorEastAsia" w:hint="eastAsia"/>
                <w:sz w:val="21"/>
                <w:szCs w:val="21"/>
              </w:rPr>
              <w:t>等无损检测设</w:t>
            </w:r>
            <w:r w:rsidR="0028138E" w:rsidRPr="0028138E">
              <w:rPr>
                <w:rFonts w:asciiTheme="minorEastAsia" w:eastAsiaTheme="minorEastAsia" w:hAnsiTheme="minorEastAsia" w:hint="eastAsia"/>
                <w:sz w:val="21"/>
                <w:szCs w:val="21"/>
              </w:rPr>
              <w:lastRenderedPageBreak/>
              <w:t>备”，为鼓励</w:t>
            </w:r>
            <w:r w:rsidR="0028138E">
              <w:rPr>
                <w:rFonts w:asciiTheme="minorEastAsia" w:eastAsiaTheme="minorEastAsia" w:hAnsiTheme="minorEastAsia" w:hint="eastAsia"/>
                <w:sz w:val="21"/>
                <w:szCs w:val="21"/>
                <w:lang w:eastAsia="zh-CN"/>
              </w:rPr>
              <w:t>类</w:t>
            </w:r>
            <w:r w:rsidR="00685031">
              <w:rPr>
                <w:rFonts w:asciiTheme="minorEastAsia" w:eastAsiaTheme="minorEastAsia" w:hAnsiTheme="minorEastAsia" w:hint="eastAsia"/>
                <w:sz w:val="21"/>
                <w:szCs w:val="21"/>
                <w:lang w:eastAsia="zh-CN"/>
              </w:rPr>
              <w:t>，</w:t>
            </w:r>
            <w:r w:rsidR="0028138E" w:rsidRPr="0028138E">
              <w:rPr>
                <w:rFonts w:asciiTheme="minorEastAsia" w:eastAsiaTheme="minorEastAsia" w:hAnsiTheme="minorEastAsia" w:hint="eastAsia"/>
                <w:sz w:val="21"/>
                <w:szCs w:val="21"/>
              </w:rPr>
              <w:t>因此本项目建设符合国家当前产业政策。</w:t>
            </w:r>
          </w:p>
          <w:p w:rsidR="0028138E" w:rsidRPr="00685031" w:rsidRDefault="0028138E" w:rsidP="00E1624A">
            <w:pPr>
              <w:pStyle w:val="TableText"/>
              <w:spacing w:beforeLines="20" w:afterLines="20" w:line="360" w:lineRule="auto"/>
              <w:rPr>
                <w:rFonts w:asciiTheme="minorEastAsia" w:eastAsiaTheme="minorEastAsia" w:hAnsiTheme="minorEastAsia"/>
                <w:b/>
                <w:sz w:val="21"/>
                <w:szCs w:val="21"/>
                <w:lang w:eastAsia="zh-CN"/>
              </w:rPr>
            </w:pPr>
            <w:r w:rsidRPr="00685031">
              <w:rPr>
                <w:rFonts w:asciiTheme="minorEastAsia" w:eastAsiaTheme="minorEastAsia" w:hAnsiTheme="minorEastAsia"/>
                <w:b/>
                <w:sz w:val="21"/>
                <w:szCs w:val="21"/>
              </w:rPr>
              <w:t>(4)</w:t>
            </w:r>
            <w:r w:rsidR="00685031">
              <w:rPr>
                <w:rFonts w:asciiTheme="minorEastAsia" w:eastAsiaTheme="minorEastAsia" w:hAnsiTheme="minorEastAsia" w:hint="eastAsia"/>
                <w:b/>
                <w:sz w:val="21"/>
                <w:szCs w:val="21"/>
                <w:lang w:eastAsia="zh-CN"/>
              </w:rPr>
              <w:t>总结论</w:t>
            </w:r>
          </w:p>
          <w:p w:rsidR="000E5A81" w:rsidRPr="0028138E" w:rsidRDefault="0028138E" w:rsidP="00E1624A">
            <w:pPr>
              <w:pStyle w:val="TableText"/>
              <w:spacing w:beforeLines="20" w:afterLines="20" w:line="360" w:lineRule="auto"/>
              <w:ind w:left="0" w:firstLineChars="200" w:firstLine="498"/>
              <w:rPr>
                <w:rFonts w:asciiTheme="minorEastAsia" w:eastAsiaTheme="minorEastAsia" w:hAnsiTheme="minorEastAsia"/>
                <w:sz w:val="21"/>
                <w:szCs w:val="21"/>
              </w:rPr>
            </w:pPr>
            <w:r w:rsidRPr="0028138E">
              <w:rPr>
                <w:rFonts w:asciiTheme="minorEastAsia" w:eastAsiaTheme="minorEastAsia" w:hAnsiTheme="minorEastAsia" w:hint="eastAsia"/>
                <w:sz w:val="21"/>
                <w:szCs w:val="21"/>
              </w:rPr>
              <w:t>综上所述，建新轮胎有限责任公司</w:t>
            </w:r>
            <w:r w:rsidRPr="0028138E">
              <w:rPr>
                <w:rFonts w:asciiTheme="minorEastAsia" w:eastAsiaTheme="minorEastAsia" w:hAnsiTheme="minorEastAsia"/>
                <w:sz w:val="21"/>
                <w:szCs w:val="21"/>
              </w:rPr>
              <w:t>1台工程轮胎X射线检验机项目在落实本报告表提出的各项污染防治措施和安全管理措施后，将具有与其所从事的辐射活动相适应的技术能力和具备相应的辐射安全防护措施，项目正常运行对周围环境产生的影响能够符合辐射环境保护的要求，从环境保护和辐射防护角度论证，该项目建设是可行的。</w:t>
            </w:r>
          </w:p>
          <w:p w:rsidR="008119E2" w:rsidRPr="00685031" w:rsidRDefault="009061D4" w:rsidP="00E1624A">
            <w:pPr>
              <w:pStyle w:val="TableText"/>
              <w:spacing w:beforeLines="20" w:afterLines="20" w:line="360" w:lineRule="auto"/>
              <w:rPr>
                <w:rFonts w:asciiTheme="minorEastAsia" w:eastAsiaTheme="minorEastAsia" w:hAnsiTheme="minorEastAsia"/>
                <w:b/>
                <w:sz w:val="21"/>
                <w:szCs w:val="21"/>
              </w:rPr>
            </w:pPr>
            <w:r w:rsidRPr="00685031">
              <w:rPr>
                <w:rFonts w:asciiTheme="minorEastAsia" w:eastAsiaTheme="minorEastAsia" w:hAnsiTheme="minorEastAsia"/>
                <w:b/>
                <w:sz w:val="21"/>
                <w:szCs w:val="21"/>
              </w:rPr>
              <w:t>2</w:t>
            </w:r>
            <w:r w:rsidR="00A12FC0">
              <w:rPr>
                <w:rFonts w:asciiTheme="minorEastAsia" w:eastAsiaTheme="minorEastAsia" w:hAnsiTheme="minorEastAsia" w:hint="eastAsia"/>
                <w:b/>
                <w:sz w:val="21"/>
                <w:szCs w:val="21"/>
                <w:lang w:eastAsia="zh-CN"/>
              </w:rPr>
              <w:t>.</w:t>
            </w:r>
            <w:r w:rsidRPr="00685031">
              <w:rPr>
                <w:rFonts w:asciiTheme="minorEastAsia" w:eastAsiaTheme="minorEastAsia" w:hAnsiTheme="minorEastAsia"/>
                <w:b/>
                <w:sz w:val="21"/>
                <w:szCs w:val="21"/>
              </w:rPr>
              <w:t>审批部门审批决定</w:t>
            </w:r>
          </w:p>
          <w:p w:rsidR="00193167" w:rsidRPr="00193167" w:rsidRDefault="00193167" w:rsidP="00E1624A">
            <w:pPr>
              <w:pStyle w:val="TableText"/>
              <w:spacing w:beforeLines="20" w:afterLines="20" w:line="360" w:lineRule="auto"/>
              <w:ind w:left="0" w:firstLineChars="200" w:firstLine="498"/>
              <w:rPr>
                <w:rFonts w:asciiTheme="minorEastAsia" w:eastAsiaTheme="minorEastAsia" w:hAnsiTheme="minorEastAsia"/>
                <w:sz w:val="21"/>
                <w:szCs w:val="21"/>
              </w:rPr>
            </w:pPr>
            <w:r w:rsidRPr="00193167">
              <w:rPr>
                <w:rFonts w:asciiTheme="minorEastAsia" w:eastAsiaTheme="minorEastAsia" w:hAnsiTheme="minorEastAsia" w:hint="eastAsia"/>
                <w:sz w:val="21"/>
                <w:szCs w:val="21"/>
              </w:rPr>
              <w:t>你单位报送的《建新轮胎有限责任公司1台工程轮胎X射线检验机项目环境影响报告表》（以下简称为报告表）和申请审批的函收悉，经研究，现函复如下：</w:t>
            </w:r>
          </w:p>
          <w:p w:rsidR="00193167" w:rsidRPr="00193167" w:rsidRDefault="00193167" w:rsidP="00E1624A">
            <w:pPr>
              <w:pStyle w:val="TableText"/>
              <w:spacing w:beforeLines="20" w:afterLines="20" w:line="360" w:lineRule="auto"/>
              <w:ind w:left="0" w:firstLineChars="200" w:firstLine="498"/>
              <w:rPr>
                <w:rFonts w:asciiTheme="minorEastAsia" w:eastAsiaTheme="minorEastAsia" w:hAnsiTheme="minorEastAsia"/>
                <w:sz w:val="21"/>
                <w:szCs w:val="21"/>
              </w:rPr>
            </w:pPr>
            <w:r w:rsidRPr="00193167">
              <w:rPr>
                <w:rFonts w:asciiTheme="minorEastAsia" w:eastAsiaTheme="minorEastAsia" w:hAnsiTheme="minorEastAsia" w:hint="eastAsia"/>
                <w:sz w:val="21"/>
                <w:szCs w:val="21"/>
              </w:rPr>
              <w:t>一、在落实报告表提出的各项环境保护及辐射防护措施的前提下，同意你单位按照报告表的内容及拟采取的辐射防护措施进行项目建设。</w:t>
            </w:r>
          </w:p>
          <w:p w:rsidR="00193167" w:rsidRPr="00193167" w:rsidRDefault="00193167" w:rsidP="00E1624A">
            <w:pPr>
              <w:pStyle w:val="TableText"/>
              <w:spacing w:beforeLines="20" w:afterLines="20" w:line="360" w:lineRule="auto"/>
              <w:ind w:left="0" w:firstLineChars="200" w:firstLine="498"/>
              <w:rPr>
                <w:rFonts w:asciiTheme="minorEastAsia" w:eastAsiaTheme="minorEastAsia" w:hAnsiTheme="minorEastAsia"/>
                <w:sz w:val="21"/>
                <w:szCs w:val="21"/>
              </w:rPr>
            </w:pPr>
            <w:r w:rsidRPr="00193167">
              <w:rPr>
                <w:rFonts w:asciiTheme="minorEastAsia" w:eastAsiaTheme="minorEastAsia" w:hAnsiTheme="minorEastAsia" w:hint="eastAsia"/>
                <w:sz w:val="21"/>
                <w:szCs w:val="21"/>
              </w:rPr>
              <w:t>二、建新轮胎有限责任公司位于泉州市石狮市鸿山镇双兴路9号，本项目的建设内容为：拟在公司工矿胎车间B-V生产线建设1间探伤室，使用1台YLX-G2049型工程轮胎X射线检验机（属Ⅱ类射线装置）进行固定探伤。</w:t>
            </w:r>
          </w:p>
          <w:p w:rsidR="00193167" w:rsidRPr="00193167" w:rsidRDefault="00193167" w:rsidP="00E1624A">
            <w:pPr>
              <w:pStyle w:val="TableText"/>
              <w:spacing w:beforeLines="20" w:afterLines="20" w:line="360" w:lineRule="auto"/>
              <w:ind w:left="0" w:firstLineChars="200" w:firstLine="498"/>
              <w:rPr>
                <w:rFonts w:asciiTheme="minorEastAsia" w:eastAsiaTheme="minorEastAsia" w:hAnsiTheme="minorEastAsia"/>
                <w:sz w:val="21"/>
                <w:szCs w:val="21"/>
              </w:rPr>
            </w:pPr>
            <w:r w:rsidRPr="00193167">
              <w:rPr>
                <w:rFonts w:asciiTheme="minorEastAsia" w:eastAsiaTheme="minorEastAsia" w:hAnsiTheme="minorEastAsia" w:hint="eastAsia"/>
                <w:sz w:val="21"/>
                <w:szCs w:val="21"/>
              </w:rPr>
              <w:t>三、你单位必须全面落实报告表提出的各项辐射防护与安全管理措施，并着重做好以下工作：</w:t>
            </w:r>
          </w:p>
          <w:p w:rsidR="00193167" w:rsidRPr="00193167" w:rsidRDefault="00193167" w:rsidP="00E1624A">
            <w:pPr>
              <w:pStyle w:val="TableText"/>
              <w:spacing w:beforeLines="20" w:afterLines="20" w:line="360" w:lineRule="auto"/>
              <w:ind w:left="0" w:firstLineChars="200" w:firstLine="498"/>
              <w:rPr>
                <w:rFonts w:asciiTheme="minorEastAsia" w:eastAsiaTheme="minorEastAsia" w:hAnsiTheme="minorEastAsia"/>
                <w:sz w:val="21"/>
                <w:szCs w:val="21"/>
              </w:rPr>
            </w:pPr>
            <w:r w:rsidRPr="00193167">
              <w:rPr>
                <w:rFonts w:asciiTheme="minorEastAsia" w:eastAsiaTheme="minorEastAsia" w:hAnsiTheme="minorEastAsia" w:hint="eastAsia"/>
                <w:sz w:val="21"/>
                <w:szCs w:val="21"/>
              </w:rPr>
              <w:t>（一）严格按照设计方案开展建设，确保探伤室的屏蔽满足防护要求；探伤室出入口应安装明显的工作状态指示灯和电离辐射警告标志，探伤室防护门与射线装置应安装连锁装置，防止人员受到误照射。</w:t>
            </w:r>
          </w:p>
          <w:p w:rsidR="00193167" w:rsidRPr="00193167" w:rsidRDefault="00193167" w:rsidP="00E1624A">
            <w:pPr>
              <w:pStyle w:val="TableText"/>
              <w:spacing w:beforeLines="20" w:afterLines="20" w:line="360" w:lineRule="auto"/>
              <w:ind w:left="0" w:firstLineChars="200" w:firstLine="498"/>
              <w:rPr>
                <w:rFonts w:asciiTheme="minorEastAsia" w:eastAsiaTheme="minorEastAsia" w:hAnsiTheme="minorEastAsia"/>
                <w:sz w:val="21"/>
                <w:szCs w:val="21"/>
              </w:rPr>
            </w:pPr>
            <w:r w:rsidRPr="00193167">
              <w:rPr>
                <w:rFonts w:asciiTheme="minorEastAsia" w:eastAsiaTheme="minorEastAsia" w:hAnsiTheme="minorEastAsia" w:hint="eastAsia"/>
                <w:sz w:val="21"/>
                <w:szCs w:val="21"/>
              </w:rPr>
              <w:t>（二）健全并完善各项辐射安全和防护管理规章制度，完善辐射事故应急预案并定期开展演练，形成与应急要求相适应的应急能力。</w:t>
            </w:r>
          </w:p>
          <w:p w:rsidR="00193167" w:rsidRPr="00193167" w:rsidRDefault="00193167" w:rsidP="00E1624A">
            <w:pPr>
              <w:pStyle w:val="TableText"/>
              <w:spacing w:beforeLines="20" w:afterLines="20" w:line="360" w:lineRule="auto"/>
              <w:ind w:left="0" w:firstLineChars="200" w:firstLine="498"/>
              <w:rPr>
                <w:rFonts w:asciiTheme="minorEastAsia" w:eastAsiaTheme="minorEastAsia" w:hAnsiTheme="minorEastAsia"/>
                <w:sz w:val="21"/>
                <w:szCs w:val="21"/>
              </w:rPr>
            </w:pPr>
            <w:r w:rsidRPr="00193167">
              <w:rPr>
                <w:rFonts w:asciiTheme="minorEastAsia" w:eastAsiaTheme="minorEastAsia" w:hAnsiTheme="minorEastAsia" w:hint="eastAsia"/>
                <w:sz w:val="21"/>
                <w:szCs w:val="21"/>
              </w:rPr>
              <w:t>（三）配备个人防护用品、辅助防护设施及监测仪器等，其数量应满足开展工作需要。</w:t>
            </w:r>
          </w:p>
          <w:p w:rsidR="00193167" w:rsidRPr="00193167" w:rsidRDefault="00193167" w:rsidP="00E1624A">
            <w:pPr>
              <w:pStyle w:val="TableText"/>
              <w:spacing w:beforeLines="20" w:afterLines="20" w:line="360" w:lineRule="auto"/>
              <w:ind w:left="0" w:firstLineChars="200" w:firstLine="498"/>
              <w:rPr>
                <w:rFonts w:asciiTheme="minorEastAsia" w:eastAsiaTheme="minorEastAsia" w:hAnsiTheme="minorEastAsia"/>
                <w:sz w:val="21"/>
                <w:szCs w:val="21"/>
              </w:rPr>
            </w:pPr>
            <w:r w:rsidRPr="00193167">
              <w:rPr>
                <w:rFonts w:asciiTheme="minorEastAsia" w:eastAsiaTheme="minorEastAsia" w:hAnsiTheme="minorEastAsia" w:hint="eastAsia"/>
                <w:sz w:val="21"/>
                <w:szCs w:val="21"/>
              </w:rPr>
              <w:t>（四）辐射工作人员应按要求参加辐射安全培训并取得合格证书，做到持证上岗；建立健全个人剂量和职业健康档案，所有辐射工作人员均应按要求佩戴个人剂量计并接受剂量监测。</w:t>
            </w:r>
          </w:p>
          <w:p w:rsidR="00193167" w:rsidRPr="00193167" w:rsidRDefault="00193167" w:rsidP="00E1624A">
            <w:pPr>
              <w:pStyle w:val="TableText"/>
              <w:spacing w:beforeLines="20" w:afterLines="20" w:line="360" w:lineRule="auto"/>
              <w:ind w:left="0" w:firstLineChars="200" w:firstLine="498"/>
              <w:rPr>
                <w:rFonts w:asciiTheme="minorEastAsia" w:eastAsiaTheme="minorEastAsia" w:hAnsiTheme="minorEastAsia"/>
                <w:sz w:val="21"/>
                <w:szCs w:val="21"/>
              </w:rPr>
            </w:pPr>
            <w:r w:rsidRPr="00193167">
              <w:rPr>
                <w:rFonts w:asciiTheme="minorEastAsia" w:eastAsiaTheme="minorEastAsia" w:hAnsiTheme="minorEastAsia" w:hint="eastAsia"/>
                <w:sz w:val="21"/>
                <w:szCs w:val="21"/>
              </w:rPr>
              <w:t>四、根据《电离辐射防护与辐射源安全基本标准》（GB18871-2002）的规定和报告表的预测，本项目的公众剂量约束值按0.25毫希沃特/年执行，职业人员剂量约束值按5毫希沃特/年执行。</w:t>
            </w:r>
          </w:p>
          <w:p w:rsidR="00193167" w:rsidRPr="00193167" w:rsidRDefault="00193167" w:rsidP="00E1624A">
            <w:pPr>
              <w:pStyle w:val="TableText"/>
              <w:spacing w:beforeLines="20" w:afterLines="20" w:line="360" w:lineRule="auto"/>
              <w:ind w:left="0" w:firstLineChars="200" w:firstLine="498"/>
              <w:rPr>
                <w:rFonts w:asciiTheme="minorEastAsia" w:eastAsiaTheme="minorEastAsia" w:hAnsiTheme="minorEastAsia"/>
                <w:sz w:val="21"/>
                <w:szCs w:val="21"/>
              </w:rPr>
            </w:pPr>
            <w:r w:rsidRPr="00193167">
              <w:rPr>
                <w:rFonts w:asciiTheme="minorEastAsia" w:eastAsiaTheme="minorEastAsia" w:hAnsiTheme="minorEastAsia" w:hint="eastAsia"/>
                <w:sz w:val="21"/>
                <w:szCs w:val="21"/>
              </w:rPr>
              <w:t>五、你单位应按规定向我厅申领辐射安全许可证，在许可范围内从事核技术利用相关活动,按时报送辐射安全年度评估报告。</w:t>
            </w:r>
          </w:p>
          <w:p w:rsidR="00193167" w:rsidRPr="00193167" w:rsidRDefault="00193167" w:rsidP="00E1624A">
            <w:pPr>
              <w:pStyle w:val="TableText"/>
              <w:spacing w:beforeLines="20" w:afterLines="20" w:line="360" w:lineRule="auto"/>
              <w:ind w:left="0" w:firstLineChars="200" w:firstLine="498"/>
              <w:rPr>
                <w:rFonts w:asciiTheme="minorEastAsia" w:eastAsiaTheme="minorEastAsia" w:hAnsiTheme="minorEastAsia"/>
                <w:sz w:val="21"/>
                <w:szCs w:val="21"/>
              </w:rPr>
            </w:pPr>
            <w:r w:rsidRPr="00193167">
              <w:rPr>
                <w:rFonts w:asciiTheme="minorEastAsia" w:eastAsiaTheme="minorEastAsia" w:hAnsiTheme="minorEastAsia" w:hint="eastAsia"/>
                <w:sz w:val="21"/>
                <w:szCs w:val="21"/>
              </w:rPr>
              <w:t>六、你单位要严格落实环保“三同时”制度，落实各项环境保护措施。</w:t>
            </w:r>
            <w:r w:rsidRPr="00193167">
              <w:rPr>
                <w:rFonts w:asciiTheme="minorEastAsia" w:eastAsiaTheme="minorEastAsia" w:hAnsiTheme="minorEastAsia" w:hint="eastAsia"/>
                <w:sz w:val="21"/>
                <w:szCs w:val="21"/>
              </w:rPr>
              <w:lastRenderedPageBreak/>
              <w:t>项目竣工后，须按规定标准和程序开展竣工环境保护验收。经验收合格后，项目方可投入运行。</w:t>
            </w:r>
          </w:p>
          <w:p w:rsidR="00193167" w:rsidRPr="00193167" w:rsidRDefault="00193167" w:rsidP="00E1624A">
            <w:pPr>
              <w:pStyle w:val="TableText"/>
              <w:spacing w:beforeLines="20" w:afterLines="20" w:line="360" w:lineRule="auto"/>
              <w:ind w:left="0" w:firstLineChars="200" w:firstLine="498"/>
              <w:rPr>
                <w:rFonts w:asciiTheme="minorEastAsia" w:eastAsiaTheme="minorEastAsia" w:hAnsiTheme="minorEastAsia"/>
                <w:sz w:val="21"/>
                <w:szCs w:val="21"/>
              </w:rPr>
            </w:pPr>
            <w:r w:rsidRPr="00193167">
              <w:rPr>
                <w:rFonts w:asciiTheme="minorEastAsia" w:eastAsiaTheme="minorEastAsia" w:hAnsiTheme="minorEastAsia" w:hint="eastAsia"/>
                <w:sz w:val="21"/>
                <w:szCs w:val="21"/>
              </w:rPr>
              <w:t>七、你单位应在收到本批复后20个工作日内将经审批的报告表送泉州市生态环境局。请泉州市生态环境局加强对项目的日常监督管理。</w:t>
            </w:r>
          </w:p>
          <w:p w:rsidR="008119E2" w:rsidRDefault="00193167" w:rsidP="00E1624A">
            <w:pPr>
              <w:pStyle w:val="TableText"/>
              <w:spacing w:beforeLines="20" w:afterLines="20" w:line="360" w:lineRule="auto"/>
              <w:ind w:left="0" w:firstLineChars="200" w:firstLine="498"/>
            </w:pPr>
            <w:r w:rsidRPr="00193167">
              <w:rPr>
                <w:rFonts w:asciiTheme="minorEastAsia" w:eastAsiaTheme="minorEastAsia" w:hAnsiTheme="minorEastAsia" w:hint="eastAsia"/>
                <w:sz w:val="21"/>
                <w:szCs w:val="21"/>
              </w:rPr>
              <w:t> </w:t>
            </w:r>
          </w:p>
        </w:tc>
      </w:tr>
    </w:tbl>
    <w:p w:rsidR="008119E2" w:rsidRDefault="008119E2" w:rsidP="00296D02">
      <w:pPr>
        <w:pStyle w:val="a3"/>
      </w:pPr>
    </w:p>
    <w:p w:rsidR="008119E2" w:rsidRDefault="008119E2" w:rsidP="00296D02">
      <w:pPr>
        <w:sectPr w:rsidR="008119E2">
          <w:pgSz w:w="11906" w:h="16839"/>
          <w:pgMar w:top="1431" w:right="1785" w:bottom="0" w:left="1687" w:header="0" w:footer="0" w:gutter="0"/>
          <w:cols w:space="720"/>
        </w:sectPr>
      </w:pPr>
    </w:p>
    <w:p w:rsidR="008119E2" w:rsidRDefault="009061D4" w:rsidP="00296D02">
      <w:r>
        <w:lastRenderedPageBreak/>
        <w:t>表五</w:t>
      </w:r>
    </w:p>
    <w:tbl>
      <w:tblPr>
        <w:tblStyle w:val="TableNormal"/>
        <w:tblW w:w="8299" w:type="dxa"/>
        <w:tblInd w:w="3" w:type="dxa"/>
        <w:tblBorders>
          <w:top w:val="single" w:sz="2" w:space="0" w:color="000000"/>
          <w:left w:val="single" w:sz="2" w:space="0" w:color="000000"/>
          <w:bottom w:val="single" w:sz="2" w:space="0" w:color="000000"/>
          <w:right w:val="single" w:sz="2" w:space="0" w:color="000000"/>
        </w:tblBorders>
        <w:tblLayout w:type="fixed"/>
        <w:tblLook w:val="04A0"/>
      </w:tblPr>
      <w:tblGrid>
        <w:gridCol w:w="8299"/>
      </w:tblGrid>
      <w:tr w:rsidR="008119E2" w:rsidTr="00782AAA">
        <w:trPr>
          <w:trHeight w:val="13337"/>
        </w:trPr>
        <w:tc>
          <w:tcPr>
            <w:tcW w:w="8299" w:type="dxa"/>
          </w:tcPr>
          <w:p w:rsidR="008119E2" w:rsidRPr="002146E2" w:rsidRDefault="009061D4" w:rsidP="00E1624A">
            <w:pPr>
              <w:pStyle w:val="TableText"/>
              <w:spacing w:beforeLines="20" w:afterLines="20" w:line="360" w:lineRule="auto"/>
              <w:rPr>
                <w:rFonts w:asciiTheme="minorEastAsia" w:eastAsiaTheme="minorEastAsia" w:hAnsiTheme="minorEastAsia"/>
                <w:b/>
                <w:sz w:val="21"/>
                <w:szCs w:val="21"/>
              </w:rPr>
            </w:pPr>
            <w:r w:rsidRPr="002146E2">
              <w:rPr>
                <w:rFonts w:asciiTheme="minorEastAsia" w:eastAsiaTheme="minorEastAsia" w:hAnsiTheme="minorEastAsia"/>
                <w:b/>
                <w:sz w:val="21"/>
                <w:szCs w:val="21"/>
              </w:rPr>
              <w:t>环境管理现状与辐射防护措施调查</w:t>
            </w:r>
          </w:p>
          <w:p w:rsidR="008119E2" w:rsidRPr="002146E2" w:rsidRDefault="009061D4" w:rsidP="00E1624A">
            <w:pPr>
              <w:pStyle w:val="TableText"/>
              <w:spacing w:beforeLines="20" w:afterLines="20" w:line="360" w:lineRule="auto"/>
              <w:ind w:left="0" w:firstLineChars="200" w:firstLine="498"/>
              <w:rPr>
                <w:rFonts w:asciiTheme="minorEastAsia" w:eastAsiaTheme="minorEastAsia" w:hAnsiTheme="minorEastAsia"/>
                <w:sz w:val="21"/>
                <w:szCs w:val="21"/>
              </w:rPr>
            </w:pPr>
            <w:r w:rsidRPr="002146E2">
              <w:rPr>
                <w:rFonts w:asciiTheme="minorEastAsia" w:eastAsiaTheme="minorEastAsia" w:hAnsiTheme="minorEastAsia"/>
                <w:sz w:val="21"/>
                <w:szCs w:val="21"/>
              </w:rPr>
              <w:t>2023年</w:t>
            </w:r>
            <w:r w:rsidR="002146E2" w:rsidRPr="002146E2">
              <w:rPr>
                <w:rFonts w:asciiTheme="minorEastAsia" w:eastAsiaTheme="minorEastAsia" w:hAnsiTheme="minorEastAsia" w:hint="eastAsia"/>
                <w:sz w:val="21"/>
                <w:szCs w:val="21"/>
              </w:rPr>
              <w:t>09</w:t>
            </w:r>
            <w:r w:rsidRPr="002146E2">
              <w:rPr>
                <w:rFonts w:asciiTheme="minorEastAsia" w:eastAsiaTheme="minorEastAsia" w:hAnsiTheme="minorEastAsia"/>
                <w:sz w:val="21"/>
                <w:szCs w:val="21"/>
              </w:rPr>
              <w:t>月</w:t>
            </w:r>
            <w:r w:rsidR="002146E2" w:rsidRPr="002146E2">
              <w:rPr>
                <w:rFonts w:asciiTheme="minorEastAsia" w:eastAsiaTheme="minorEastAsia" w:hAnsiTheme="minorEastAsia" w:hint="eastAsia"/>
                <w:sz w:val="21"/>
                <w:szCs w:val="21"/>
              </w:rPr>
              <w:t>05</w:t>
            </w:r>
            <w:r w:rsidRPr="002146E2">
              <w:rPr>
                <w:rFonts w:asciiTheme="minorEastAsia" w:eastAsiaTheme="minorEastAsia" w:hAnsiTheme="minorEastAsia"/>
                <w:sz w:val="21"/>
                <w:szCs w:val="21"/>
              </w:rPr>
              <w:t>日，我单位对X射线</w:t>
            </w:r>
            <w:r w:rsidR="002146E2">
              <w:rPr>
                <w:rFonts w:asciiTheme="minorEastAsia" w:eastAsiaTheme="minorEastAsia" w:hAnsiTheme="minorEastAsia" w:hint="eastAsia"/>
                <w:sz w:val="21"/>
                <w:szCs w:val="21"/>
                <w:lang w:eastAsia="zh-CN"/>
              </w:rPr>
              <w:t>检验机</w:t>
            </w:r>
            <w:r w:rsidRPr="002146E2">
              <w:rPr>
                <w:rFonts w:asciiTheme="minorEastAsia" w:eastAsiaTheme="minorEastAsia" w:hAnsiTheme="minorEastAsia"/>
                <w:sz w:val="21"/>
                <w:szCs w:val="21"/>
              </w:rPr>
              <w:t>项目进行了现场调查，调查情况如下：</w:t>
            </w:r>
          </w:p>
          <w:p w:rsidR="008119E2" w:rsidRPr="002146E2" w:rsidRDefault="009061D4" w:rsidP="00E1624A">
            <w:pPr>
              <w:pStyle w:val="TableText"/>
              <w:spacing w:beforeLines="20" w:afterLines="20" w:line="360" w:lineRule="auto"/>
              <w:rPr>
                <w:rFonts w:asciiTheme="minorEastAsia" w:eastAsiaTheme="minorEastAsia" w:hAnsiTheme="minorEastAsia"/>
                <w:b/>
                <w:sz w:val="21"/>
                <w:szCs w:val="21"/>
              </w:rPr>
            </w:pPr>
            <w:r w:rsidRPr="002146E2">
              <w:rPr>
                <w:rFonts w:asciiTheme="minorEastAsia" w:eastAsiaTheme="minorEastAsia" w:hAnsiTheme="minorEastAsia"/>
                <w:b/>
                <w:sz w:val="21"/>
                <w:szCs w:val="21"/>
              </w:rPr>
              <w:t>1.辐射安全管理机构与制度落实情况</w:t>
            </w:r>
          </w:p>
          <w:p w:rsidR="008119E2" w:rsidRPr="002146E2" w:rsidRDefault="009061D4" w:rsidP="00E1624A">
            <w:pPr>
              <w:pStyle w:val="TableText"/>
              <w:spacing w:beforeLines="20" w:afterLines="20" w:line="360" w:lineRule="auto"/>
              <w:rPr>
                <w:rFonts w:asciiTheme="minorEastAsia" w:eastAsiaTheme="minorEastAsia" w:hAnsiTheme="minorEastAsia"/>
                <w:b/>
                <w:sz w:val="21"/>
                <w:szCs w:val="21"/>
              </w:rPr>
            </w:pPr>
            <w:r w:rsidRPr="002146E2">
              <w:rPr>
                <w:rFonts w:asciiTheme="minorEastAsia" w:eastAsiaTheme="minorEastAsia" w:hAnsiTheme="minorEastAsia"/>
                <w:b/>
                <w:sz w:val="21"/>
                <w:szCs w:val="21"/>
              </w:rPr>
              <w:t>⑴辐射安全管理机构</w:t>
            </w:r>
          </w:p>
          <w:p w:rsidR="008119E2" w:rsidRPr="002146E2" w:rsidRDefault="009061D4" w:rsidP="00E1624A">
            <w:pPr>
              <w:pStyle w:val="TableText"/>
              <w:spacing w:beforeLines="20" w:afterLines="20" w:line="360" w:lineRule="auto"/>
              <w:ind w:left="0" w:firstLineChars="200" w:firstLine="498"/>
              <w:rPr>
                <w:rFonts w:asciiTheme="minorEastAsia" w:eastAsiaTheme="minorEastAsia" w:hAnsiTheme="minorEastAsia"/>
                <w:sz w:val="21"/>
                <w:szCs w:val="21"/>
              </w:rPr>
            </w:pPr>
            <w:r w:rsidRPr="002146E2">
              <w:rPr>
                <w:rFonts w:asciiTheme="minorEastAsia" w:eastAsiaTheme="minorEastAsia" w:hAnsiTheme="minorEastAsia"/>
                <w:sz w:val="21"/>
                <w:szCs w:val="21"/>
              </w:rPr>
              <w:t>为加强单位辐射安全管理，建新轮胎有限责任公司成立了辐射安全防护领导小组，负责单位的辐射安全与环境保护管理工作，满足辐射安全管理机构的设置要求。</w:t>
            </w:r>
          </w:p>
          <w:p w:rsidR="008119E2" w:rsidRPr="002146E2" w:rsidRDefault="009061D4" w:rsidP="00E1624A">
            <w:pPr>
              <w:pStyle w:val="TableText"/>
              <w:spacing w:beforeLines="20" w:afterLines="20" w:line="360" w:lineRule="auto"/>
              <w:rPr>
                <w:rFonts w:asciiTheme="minorEastAsia" w:eastAsiaTheme="minorEastAsia" w:hAnsiTheme="minorEastAsia"/>
                <w:b/>
                <w:sz w:val="21"/>
                <w:szCs w:val="21"/>
              </w:rPr>
            </w:pPr>
            <w:r w:rsidRPr="002146E2">
              <w:rPr>
                <w:rFonts w:asciiTheme="minorEastAsia" w:eastAsiaTheme="minorEastAsia" w:hAnsiTheme="minorEastAsia"/>
                <w:b/>
                <w:sz w:val="21"/>
                <w:szCs w:val="21"/>
              </w:rPr>
              <w:t>⑵辐射管理规章制度</w:t>
            </w:r>
          </w:p>
          <w:p w:rsidR="008119E2" w:rsidRPr="002146E2" w:rsidRDefault="009061D4" w:rsidP="00E1624A">
            <w:pPr>
              <w:pStyle w:val="TableText"/>
              <w:spacing w:beforeLines="20" w:afterLines="20" w:line="360" w:lineRule="auto"/>
              <w:ind w:left="0" w:firstLineChars="200" w:firstLine="498"/>
              <w:rPr>
                <w:rFonts w:asciiTheme="minorEastAsia" w:eastAsiaTheme="minorEastAsia" w:hAnsiTheme="minorEastAsia"/>
                <w:sz w:val="21"/>
                <w:szCs w:val="21"/>
              </w:rPr>
            </w:pPr>
            <w:r w:rsidRPr="00F16656">
              <w:rPr>
                <w:rFonts w:asciiTheme="minorEastAsia" w:eastAsiaTheme="minorEastAsia" w:hAnsiTheme="minorEastAsia"/>
                <w:color w:val="000000" w:themeColor="text1"/>
                <w:sz w:val="21"/>
                <w:szCs w:val="21"/>
              </w:rPr>
              <w:t>建新轮胎有限责任公司制定了一系列辐射安全管理制度，包括《放射源与射线装置安全工作指示》《辐射事故应急预案》《操作规程》《辐射安全与环境管理机构》《辐射工作人员培训管理制度》《辐射防护措施》《辐射工作人员个人剂量监测方案》《辐射工作场所监测制度》和《辐射台账管理制度》</w:t>
            </w:r>
            <w:r w:rsidR="002146E2" w:rsidRPr="00F16656">
              <w:rPr>
                <w:rFonts w:asciiTheme="minorEastAsia" w:eastAsiaTheme="minorEastAsia" w:hAnsiTheme="minorEastAsia" w:hint="eastAsia"/>
                <w:color w:val="000000" w:themeColor="text1"/>
                <w:sz w:val="21"/>
                <w:szCs w:val="21"/>
                <w:lang w:eastAsia="zh-CN"/>
              </w:rPr>
              <w:t>，</w:t>
            </w:r>
            <w:r w:rsidRPr="00F16656">
              <w:rPr>
                <w:rFonts w:asciiTheme="minorEastAsia" w:eastAsiaTheme="minorEastAsia" w:hAnsiTheme="minorEastAsia"/>
                <w:color w:val="000000" w:themeColor="text1"/>
                <w:sz w:val="21"/>
                <w:szCs w:val="21"/>
              </w:rPr>
              <w:t>部分规章制度已上墙明示，并已严格执行</w:t>
            </w:r>
            <w:r w:rsidRPr="002146E2">
              <w:rPr>
                <w:rFonts w:asciiTheme="minorEastAsia" w:eastAsiaTheme="minorEastAsia" w:hAnsiTheme="minorEastAsia"/>
                <w:sz w:val="21"/>
                <w:szCs w:val="21"/>
              </w:rPr>
              <w:t>。</w:t>
            </w:r>
          </w:p>
          <w:p w:rsidR="008119E2" w:rsidRDefault="00F16656" w:rsidP="00296D02">
            <w:r>
              <w:rPr>
                <w:noProof/>
                <w:snapToGrid/>
                <w:lang w:eastAsia="zh-CN"/>
              </w:rPr>
              <w:drawing>
                <wp:anchor distT="0" distB="0" distL="114300" distR="114300" simplePos="0" relativeHeight="251697152" behindDoc="0" locked="0" layoutInCell="1" allowOverlap="1">
                  <wp:simplePos x="0" y="0"/>
                  <wp:positionH relativeFrom="column">
                    <wp:posOffset>718820</wp:posOffset>
                  </wp:positionH>
                  <wp:positionV relativeFrom="paragraph">
                    <wp:posOffset>65405</wp:posOffset>
                  </wp:positionV>
                  <wp:extent cx="2133600" cy="2847975"/>
                  <wp:effectExtent l="19050" t="0" r="0" b="0"/>
                  <wp:wrapNone/>
                  <wp:docPr id="5" name="图片 5" descr="C:\Users\ADMINI~1\AppData\Local\Temp\WeChat Files\fc65a4c7bb2b142d01cfdf3a7c80d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1\AppData\Local\Temp\WeChat Files\fc65a4c7bb2b142d01cfdf3a7c80d2b.jpg"/>
                          <pic:cNvPicPr>
                            <a:picLocks noChangeAspect="1" noChangeArrowheads="1"/>
                          </pic:cNvPicPr>
                        </pic:nvPicPr>
                        <pic:blipFill>
                          <a:blip r:embed="rId11" cstate="print"/>
                          <a:srcRect/>
                          <a:stretch>
                            <a:fillRect/>
                          </a:stretch>
                        </pic:blipFill>
                        <pic:spPr bwMode="auto">
                          <a:xfrm>
                            <a:off x="0" y="0"/>
                            <a:ext cx="2133600" cy="2847975"/>
                          </a:xfrm>
                          <a:prstGeom prst="rect">
                            <a:avLst/>
                          </a:prstGeom>
                          <a:noFill/>
                          <a:ln w="9525">
                            <a:noFill/>
                            <a:miter lim="800000"/>
                            <a:headEnd/>
                            <a:tailEnd/>
                          </a:ln>
                        </pic:spPr>
                      </pic:pic>
                    </a:graphicData>
                  </a:graphic>
                </wp:anchor>
              </w:drawing>
            </w:r>
          </w:p>
          <w:p w:rsidR="002146E2" w:rsidRDefault="002146E2" w:rsidP="00296D02">
            <w:pPr>
              <w:pStyle w:val="TableText"/>
              <w:rPr>
                <w:lang w:eastAsia="zh-CN"/>
              </w:rPr>
            </w:pPr>
          </w:p>
          <w:p w:rsidR="002146E2" w:rsidRDefault="002146E2" w:rsidP="00296D02">
            <w:pPr>
              <w:pStyle w:val="TableText"/>
              <w:rPr>
                <w:lang w:eastAsia="zh-CN"/>
              </w:rPr>
            </w:pPr>
          </w:p>
          <w:p w:rsidR="002146E2" w:rsidRDefault="002F6C0F" w:rsidP="00296D02">
            <w:pPr>
              <w:pStyle w:val="TableText"/>
              <w:rPr>
                <w:lang w:eastAsia="zh-CN"/>
              </w:rPr>
            </w:pPr>
            <w:r>
              <w:rPr>
                <w:noProof/>
                <w:snapToGrid/>
                <w:lang w:eastAsia="zh-CN"/>
              </w:rPr>
              <w:pict>
                <v:shapetype id="_x0000_t202" coordsize="21600,21600" o:spt="202" path="m,l,21600r21600,l21600,xe">
                  <v:stroke joinstyle="miter"/>
                  <v:path gradientshapeok="t" o:connecttype="rect"/>
                </v:shapetype>
                <v:shape id="_x0000_s1058" type="#_x0000_t202" style="position:absolute;left:0;text-align:left;margin-left:291.35pt;margin-top:2.6pt;width:80.25pt;height:32.25pt;z-index:251687936" filled="f" stroked="f">
                  <v:textbox>
                    <w:txbxContent>
                      <w:p w:rsidR="00E1624A" w:rsidRDefault="00E1624A" w:rsidP="0005413A">
                        <w:pPr>
                          <w:pStyle w:val="TableText"/>
                          <w:rPr>
                            <w:lang w:eastAsia="zh-CN"/>
                          </w:rPr>
                        </w:pPr>
                        <w:r>
                          <w:t>制度上墙</w:t>
                        </w:r>
                      </w:p>
                      <w:p w:rsidR="00E1624A" w:rsidRDefault="00E1624A">
                        <w:pPr>
                          <w:ind w:left="0"/>
                        </w:pPr>
                      </w:p>
                    </w:txbxContent>
                  </v:textbox>
                </v:shape>
              </w:pict>
            </w:r>
          </w:p>
          <w:p w:rsidR="002146E2" w:rsidRDefault="002146E2" w:rsidP="00296D02">
            <w:pPr>
              <w:pStyle w:val="TableText"/>
              <w:rPr>
                <w:lang w:eastAsia="zh-CN"/>
              </w:rPr>
            </w:pPr>
          </w:p>
          <w:p w:rsidR="002146E2" w:rsidRDefault="002146E2" w:rsidP="00296D02">
            <w:pPr>
              <w:pStyle w:val="TableText"/>
              <w:rPr>
                <w:lang w:eastAsia="zh-CN"/>
              </w:rPr>
            </w:pPr>
          </w:p>
          <w:p w:rsidR="002146E2" w:rsidRDefault="002146E2" w:rsidP="00296D02">
            <w:pPr>
              <w:pStyle w:val="TableText"/>
              <w:rPr>
                <w:lang w:eastAsia="zh-CN"/>
              </w:rPr>
            </w:pPr>
          </w:p>
          <w:p w:rsidR="00F16656" w:rsidRDefault="00F16656" w:rsidP="00296D02">
            <w:pPr>
              <w:pStyle w:val="TableText"/>
              <w:rPr>
                <w:lang w:eastAsia="zh-CN"/>
              </w:rPr>
            </w:pPr>
          </w:p>
          <w:p w:rsidR="00F16656" w:rsidRDefault="00F16656" w:rsidP="00296D02">
            <w:pPr>
              <w:pStyle w:val="TableText"/>
              <w:rPr>
                <w:lang w:eastAsia="zh-CN"/>
              </w:rPr>
            </w:pPr>
          </w:p>
          <w:p w:rsidR="002146E2" w:rsidRDefault="002146E2" w:rsidP="00296D02">
            <w:pPr>
              <w:pStyle w:val="TableText"/>
              <w:rPr>
                <w:lang w:eastAsia="zh-CN"/>
              </w:rPr>
            </w:pPr>
          </w:p>
          <w:p w:rsidR="008119E2" w:rsidRPr="0005413A" w:rsidRDefault="009061D4" w:rsidP="00E1624A">
            <w:pPr>
              <w:pStyle w:val="TableText"/>
              <w:spacing w:beforeLines="20" w:afterLines="20" w:line="360" w:lineRule="auto"/>
              <w:rPr>
                <w:rFonts w:asciiTheme="minorEastAsia" w:eastAsiaTheme="minorEastAsia" w:hAnsiTheme="minorEastAsia"/>
                <w:b/>
                <w:sz w:val="21"/>
                <w:szCs w:val="21"/>
              </w:rPr>
            </w:pPr>
            <w:r w:rsidRPr="0005413A">
              <w:rPr>
                <w:rFonts w:asciiTheme="minorEastAsia" w:eastAsiaTheme="minorEastAsia" w:hAnsiTheme="minorEastAsia"/>
                <w:b/>
                <w:sz w:val="21"/>
                <w:szCs w:val="21"/>
              </w:rPr>
              <w:t>2.辐射安全防护设施落实情况</w:t>
            </w:r>
          </w:p>
          <w:p w:rsidR="008119E2" w:rsidRPr="0005413A" w:rsidRDefault="009061D4" w:rsidP="00296D02">
            <w:pPr>
              <w:pStyle w:val="TableText"/>
              <w:rPr>
                <w:rFonts w:asciiTheme="minorEastAsia" w:eastAsiaTheme="minorEastAsia" w:hAnsiTheme="minorEastAsia"/>
                <w:b/>
                <w:sz w:val="21"/>
                <w:szCs w:val="21"/>
              </w:rPr>
            </w:pPr>
            <w:r w:rsidRPr="0005413A">
              <w:rPr>
                <w:rFonts w:asciiTheme="minorEastAsia" w:eastAsiaTheme="minorEastAsia" w:hAnsiTheme="minorEastAsia"/>
                <w:b/>
                <w:sz w:val="21"/>
                <w:szCs w:val="21"/>
              </w:rPr>
              <w:t>⑴辐射防护屏蔽参数</w:t>
            </w:r>
          </w:p>
          <w:p w:rsidR="008119E2" w:rsidRPr="0005413A" w:rsidRDefault="00FE53D5" w:rsidP="00E1624A">
            <w:pPr>
              <w:pStyle w:val="TableText"/>
              <w:spacing w:beforeLines="20" w:afterLines="20" w:line="360" w:lineRule="auto"/>
              <w:ind w:left="0" w:firstLineChars="200" w:firstLine="498"/>
              <w:rPr>
                <w:rFonts w:asciiTheme="minorEastAsia" w:eastAsiaTheme="minorEastAsia" w:hAnsiTheme="minorEastAsia"/>
                <w:sz w:val="21"/>
                <w:szCs w:val="21"/>
              </w:rPr>
            </w:pPr>
            <w:r>
              <w:rPr>
                <w:rFonts w:asciiTheme="minorEastAsia" w:eastAsiaTheme="minorEastAsia" w:hAnsiTheme="minorEastAsia" w:hint="eastAsia"/>
                <w:sz w:val="21"/>
                <w:szCs w:val="21"/>
                <w:lang w:eastAsia="zh-CN"/>
              </w:rPr>
              <w:t>本项目在</w:t>
            </w:r>
            <w:r w:rsidRPr="00193167">
              <w:rPr>
                <w:rFonts w:asciiTheme="minorEastAsia" w:eastAsiaTheme="minorEastAsia" w:hAnsiTheme="minorEastAsia" w:hint="eastAsia"/>
                <w:sz w:val="21"/>
                <w:szCs w:val="21"/>
              </w:rPr>
              <w:t>工矿胎车间B-V生产线建设1间探伤室，使用1台YLX-G2049型工程轮胎X射线检验机（属Ⅱ类射线装置）进行固定探伤。</w:t>
            </w:r>
            <w:r w:rsidR="009061D4" w:rsidRPr="0005413A">
              <w:rPr>
                <w:rFonts w:asciiTheme="minorEastAsia" w:eastAsiaTheme="minorEastAsia" w:hAnsiTheme="minorEastAsia"/>
                <w:sz w:val="21"/>
                <w:szCs w:val="21"/>
              </w:rPr>
              <w:t>验收阶段X射线</w:t>
            </w:r>
            <w:r>
              <w:rPr>
                <w:rFonts w:asciiTheme="minorEastAsia" w:eastAsiaTheme="minorEastAsia" w:hAnsiTheme="minorEastAsia" w:hint="eastAsia"/>
                <w:sz w:val="21"/>
                <w:szCs w:val="21"/>
                <w:lang w:eastAsia="zh-CN"/>
              </w:rPr>
              <w:t>检验机</w:t>
            </w:r>
            <w:r w:rsidR="009061D4" w:rsidRPr="0005413A">
              <w:rPr>
                <w:rFonts w:asciiTheme="minorEastAsia" w:eastAsiaTheme="minorEastAsia" w:hAnsiTheme="minorEastAsia"/>
                <w:sz w:val="21"/>
                <w:szCs w:val="21"/>
              </w:rPr>
              <w:t>辐射防护屏蔽参数表5-</w:t>
            </w:r>
            <w:r>
              <w:rPr>
                <w:rFonts w:asciiTheme="minorEastAsia" w:eastAsiaTheme="minorEastAsia" w:hAnsiTheme="minorEastAsia" w:hint="eastAsia"/>
                <w:sz w:val="21"/>
                <w:szCs w:val="21"/>
                <w:lang w:eastAsia="zh-CN"/>
              </w:rPr>
              <w:t>1</w:t>
            </w:r>
            <w:r w:rsidR="009061D4" w:rsidRPr="0005413A">
              <w:rPr>
                <w:rFonts w:asciiTheme="minorEastAsia" w:eastAsiaTheme="minorEastAsia" w:hAnsiTheme="minorEastAsia"/>
                <w:sz w:val="21"/>
                <w:szCs w:val="21"/>
              </w:rPr>
              <w:t>。</w:t>
            </w:r>
          </w:p>
          <w:p w:rsidR="00FE53D5" w:rsidRDefault="00FE53D5" w:rsidP="00296D02">
            <w:pPr>
              <w:pStyle w:val="TableText"/>
              <w:rPr>
                <w:lang w:eastAsia="zh-CN"/>
              </w:rPr>
            </w:pPr>
          </w:p>
          <w:p w:rsidR="008119E2" w:rsidRPr="00FE53D5" w:rsidRDefault="009061D4" w:rsidP="00FE53D5">
            <w:pPr>
              <w:pStyle w:val="TableText"/>
              <w:jc w:val="center"/>
              <w:rPr>
                <w:b/>
              </w:rPr>
            </w:pPr>
            <w:r w:rsidRPr="00FE53D5">
              <w:rPr>
                <w:b/>
              </w:rPr>
              <w:lastRenderedPageBreak/>
              <w:t>表5-1</w:t>
            </w:r>
            <w:r w:rsidR="00FE53D5" w:rsidRPr="00FE53D5">
              <w:rPr>
                <w:b/>
              </w:rPr>
              <w:t>X射线</w:t>
            </w:r>
            <w:r w:rsidR="00FE53D5" w:rsidRPr="00FE53D5">
              <w:rPr>
                <w:rFonts w:hint="eastAsia"/>
                <w:b/>
              </w:rPr>
              <w:t>检验机</w:t>
            </w:r>
            <w:r w:rsidRPr="00FE53D5">
              <w:rPr>
                <w:b/>
              </w:rPr>
              <w:t>系统屏蔽防护参数及防护措施落实情况</w:t>
            </w:r>
          </w:p>
          <w:tbl>
            <w:tblPr>
              <w:tblStyle w:val="TableNormal"/>
              <w:tblW w:w="8070" w:type="dxa"/>
              <w:tblInd w:w="107"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tblPr>
            <w:tblGrid>
              <w:gridCol w:w="1305"/>
              <w:gridCol w:w="2386"/>
              <w:gridCol w:w="2441"/>
              <w:gridCol w:w="1938"/>
            </w:tblGrid>
            <w:tr w:rsidR="008119E2" w:rsidRPr="00FE53D5">
              <w:trPr>
                <w:trHeight w:val="317"/>
              </w:trPr>
              <w:tc>
                <w:tcPr>
                  <w:tcW w:w="1305" w:type="dxa"/>
                  <w:tcBorders>
                    <w:top w:val="single" w:sz="10" w:space="0" w:color="000000"/>
                    <w:left w:val="nil"/>
                  </w:tcBorders>
                </w:tcPr>
                <w:p w:rsidR="008119E2" w:rsidRPr="00FE53D5" w:rsidRDefault="009061D4" w:rsidP="005C43B4">
                  <w:pPr>
                    <w:pStyle w:val="TableText"/>
                    <w:spacing w:before="0" w:line="240" w:lineRule="auto"/>
                    <w:jc w:val="center"/>
                    <w:rPr>
                      <w:rFonts w:asciiTheme="minorEastAsia" w:eastAsiaTheme="minorEastAsia" w:hAnsiTheme="minorEastAsia"/>
                      <w:b/>
                      <w:sz w:val="21"/>
                      <w:szCs w:val="21"/>
                    </w:rPr>
                  </w:pPr>
                  <w:r w:rsidRPr="00FE53D5">
                    <w:rPr>
                      <w:rFonts w:asciiTheme="minorEastAsia" w:eastAsiaTheme="minorEastAsia" w:hAnsiTheme="minorEastAsia"/>
                      <w:b/>
                      <w:sz w:val="21"/>
                      <w:szCs w:val="21"/>
                    </w:rPr>
                    <w:t>工作场所</w:t>
                  </w:r>
                </w:p>
              </w:tc>
              <w:tc>
                <w:tcPr>
                  <w:tcW w:w="4827" w:type="dxa"/>
                  <w:gridSpan w:val="2"/>
                  <w:tcBorders>
                    <w:top w:val="single" w:sz="10" w:space="0" w:color="000000"/>
                  </w:tcBorders>
                </w:tcPr>
                <w:p w:rsidR="008119E2" w:rsidRPr="00FE53D5" w:rsidRDefault="009061D4" w:rsidP="005C43B4">
                  <w:pPr>
                    <w:pStyle w:val="TableText"/>
                    <w:spacing w:before="0" w:line="240" w:lineRule="auto"/>
                    <w:jc w:val="center"/>
                    <w:rPr>
                      <w:rFonts w:asciiTheme="minorEastAsia" w:eastAsiaTheme="minorEastAsia" w:hAnsiTheme="minorEastAsia"/>
                      <w:b/>
                      <w:sz w:val="21"/>
                      <w:szCs w:val="21"/>
                    </w:rPr>
                  </w:pPr>
                  <w:r w:rsidRPr="00FE53D5">
                    <w:rPr>
                      <w:rFonts w:asciiTheme="minorEastAsia" w:eastAsiaTheme="minorEastAsia" w:hAnsiTheme="minorEastAsia"/>
                      <w:b/>
                      <w:sz w:val="21"/>
                      <w:szCs w:val="21"/>
                    </w:rPr>
                    <w:t>屏蔽参数</w:t>
                  </w:r>
                </w:p>
              </w:tc>
              <w:tc>
                <w:tcPr>
                  <w:tcW w:w="1938" w:type="dxa"/>
                  <w:tcBorders>
                    <w:top w:val="single" w:sz="10" w:space="0" w:color="000000"/>
                    <w:right w:val="nil"/>
                  </w:tcBorders>
                </w:tcPr>
                <w:p w:rsidR="008119E2" w:rsidRPr="00FE53D5" w:rsidRDefault="009061D4" w:rsidP="005C43B4">
                  <w:pPr>
                    <w:pStyle w:val="TableText"/>
                    <w:spacing w:before="0" w:line="240" w:lineRule="auto"/>
                    <w:jc w:val="center"/>
                    <w:rPr>
                      <w:rFonts w:asciiTheme="minorEastAsia" w:eastAsiaTheme="minorEastAsia" w:hAnsiTheme="minorEastAsia"/>
                      <w:b/>
                      <w:sz w:val="21"/>
                      <w:szCs w:val="21"/>
                    </w:rPr>
                  </w:pPr>
                  <w:r w:rsidRPr="00FE53D5">
                    <w:rPr>
                      <w:rFonts w:asciiTheme="minorEastAsia" w:eastAsiaTheme="minorEastAsia" w:hAnsiTheme="minorEastAsia"/>
                      <w:b/>
                      <w:sz w:val="21"/>
                      <w:szCs w:val="21"/>
                    </w:rPr>
                    <w:t>符合性</w:t>
                  </w:r>
                </w:p>
              </w:tc>
            </w:tr>
            <w:tr w:rsidR="008119E2" w:rsidRPr="00FE53D5">
              <w:trPr>
                <w:trHeight w:val="621"/>
              </w:trPr>
              <w:tc>
                <w:tcPr>
                  <w:tcW w:w="1305" w:type="dxa"/>
                  <w:vMerge w:val="restart"/>
                  <w:tcBorders>
                    <w:left w:val="nil"/>
                    <w:bottom w:val="nil"/>
                  </w:tcBorders>
                </w:tcPr>
                <w:p w:rsidR="008119E2" w:rsidRDefault="008119E2" w:rsidP="005C43B4">
                  <w:pPr>
                    <w:spacing w:before="0" w:line="240" w:lineRule="auto"/>
                    <w:rPr>
                      <w:sz w:val="21"/>
                      <w:szCs w:val="21"/>
                      <w:lang w:eastAsia="zh-CN"/>
                    </w:rPr>
                  </w:pPr>
                </w:p>
                <w:p w:rsidR="00F16656" w:rsidRDefault="00F16656" w:rsidP="005C43B4">
                  <w:pPr>
                    <w:spacing w:before="0" w:line="240" w:lineRule="auto"/>
                    <w:rPr>
                      <w:sz w:val="21"/>
                      <w:szCs w:val="21"/>
                      <w:lang w:eastAsia="zh-CN"/>
                    </w:rPr>
                  </w:pPr>
                </w:p>
                <w:p w:rsidR="00F16656" w:rsidRDefault="00F16656" w:rsidP="005C43B4">
                  <w:pPr>
                    <w:spacing w:before="0" w:line="240" w:lineRule="auto"/>
                    <w:rPr>
                      <w:sz w:val="21"/>
                      <w:szCs w:val="21"/>
                      <w:lang w:eastAsia="zh-CN"/>
                    </w:rPr>
                  </w:pPr>
                </w:p>
                <w:p w:rsidR="00F16656" w:rsidRDefault="00F16656" w:rsidP="005C43B4">
                  <w:pPr>
                    <w:spacing w:before="0" w:line="240" w:lineRule="auto"/>
                    <w:rPr>
                      <w:sz w:val="21"/>
                      <w:szCs w:val="21"/>
                      <w:lang w:eastAsia="zh-CN"/>
                    </w:rPr>
                  </w:pPr>
                </w:p>
                <w:p w:rsidR="00F16656" w:rsidRPr="00FE53D5" w:rsidRDefault="00F16656" w:rsidP="005C43B4">
                  <w:pPr>
                    <w:spacing w:before="0" w:line="240" w:lineRule="auto"/>
                    <w:rPr>
                      <w:sz w:val="21"/>
                      <w:szCs w:val="21"/>
                      <w:lang w:eastAsia="zh-CN"/>
                    </w:rPr>
                  </w:pPr>
                </w:p>
                <w:p w:rsidR="008119E2" w:rsidRPr="00FE53D5" w:rsidRDefault="00FE53D5" w:rsidP="005C43B4">
                  <w:pPr>
                    <w:pStyle w:val="TableText"/>
                    <w:spacing w:before="0" w:line="240" w:lineRule="auto"/>
                    <w:rPr>
                      <w:rFonts w:asciiTheme="minorEastAsia" w:eastAsiaTheme="minorEastAsia" w:hAnsiTheme="minorEastAsia"/>
                      <w:sz w:val="21"/>
                      <w:szCs w:val="21"/>
                    </w:rPr>
                  </w:pPr>
                  <w:r w:rsidRPr="00FE53D5">
                    <w:rPr>
                      <w:rFonts w:asciiTheme="minorEastAsia" w:eastAsiaTheme="minorEastAsia" w:hAnsiTheme="minorEastAsia"/>
                      <w:sz w:val="21"/>
                      <w:szCs w:val="21"/>
                    </w:rPr>
                    <w:t>X射线</w:t>
                  </w:r>
                  <w:r w:rsidRPr="00FE53D5">
                    <w:rPr>
                      <w:rFonts w:asciiTheme="minorEastAsia" w:eastAsiaTheme="minorEastAsia" w:hAnsiTheme="minorEastAsia" w:hint="eastAsia"/>
                      <w:sz w:val="21"/>
                      <w:szCs w:val="21"/>
                    </w:rPr>
                    <w:t>检验机</w:t>
                  </w:r>
                  <w:r w:rsidR="009061D4" w:rsidRPr="00FE53D5">
                    <w:rPr>
                      <w:rFonts w:asciiTheme="minorEastAsia" w:eastAsiaTheme="minorEastAsia" w:hAnsiTheme="minorEastAsia"/>
                      <w:sz w:val="21"/>
                      <w:szCs w:val="21"/>
                    </w:rPr>
                    <w:t>系</w:t>
                  </w:r>
                  <w:r w:rsidR="009061D4" w:rsidRPr="00FE53D5">
                    <w:rPr>
                      <w:rFonts w:asciiTheme="minorEastAsia" w:eastAsiaTheme="minorEastAsia" w:hAnsiTheme="minorEastAsia"/>
                      <w:spacing w:val="-3"/>
                      <w:sz w:val="21"/>
                      <w:szCs w:val="21"/>
                    </w:rPr>
                    <w:t>统</w:t>
                  </w:r>
                </w:p>
              </w:tc>
              <w:tc>
                <w:tcPr>
                  <w:tcW w:w="2386" w:type="dxa"/>
                </w:tcPr>
                <w:p w:rsidR="008119E2" w:rsidRPr="00F16656" w:rsidRDefault="009061D4" w:rsidP="00F16656">
                  <w:pPr>
                    <w:spacing w:before="0" w:line="240" w:lineRule="auto"/>
                    <w:jc w:val="center"/>
                    <w:rPr>
                      <w:sz w:val="21"/>
                      <w:szCs w:val="21"/>
                    </w:rPr>
                  </w:pPr>
                  <w:r w:rsidRPr="00F16656">
                    <w:rPr>
                      <w:sz w:val="21"/>
                      <w:szCs w:val="21"/>
                    </w:rPr>
                    <w:t>尺寸</w:t>
                  </w:r>
                </w:p>
              </w:tc>
              <w:tc>
                <w:tcPr>
                  <w:tcW w:w="2441" w:type="dxa"/>
                </w:tcPr>
                <w:p w:rsidR="008119E2" w:rsidRPr="00F16656" w:rsidRDefault="009061D4" w:rsidP="00F16656">
                  <w:pPr>
                    <w:spacing w:before="0" w:line="240" w:lineRule="auto"/>
                    <w:jc w:val="center"/>
                    <w:rPr>
                      <w:sz w:val="21"/>
                      <w:szCs w:val="21"/>
                    </w:rPr>
                  </w:pPr>
                  <w:r w:rsidRPr="00F16656">
                    <w:rPr>
                      <w:sz w:val="21"/>
                      <w:szCs w:val="21"/>
                    </w:rPr>
                    <w:t>长</w:t>
                  </w:r>
                  <w:r w:rsidR="00F16656" w:rsidRPr="00F16656">
                    <w:rPr>
                      <w:sz w:val="21"/>
                      <w:szCs w:val="21"/>
                    </w:rPr>
                    <w:t>×</w:t>
                  </w:r>
                  <w:r w:rsidRPr="00F16656">
                    <w:rPr>
                      <w:sz w:val="21"/>
                      <w:szCs w:val="21"/>
                    </w:rPr>
                    <w:t>宽×高</w:t>
                  </w:r>
                </w:p>
                <w:p w:rsidR="008119E2" w:rsidRPr="00F16656" w:rsidRDefault="009061D4" w:rsidP="00F16656">
                  <w:pPr>
                    <w:spacing w:before="0" w:line="240" w:lineRule="auto"/>
                    <w:jc w:val="center"/>
                    <w:rPr>
                      <w:sz w:val="21"/>
                      <w:szCs w:val="21"/>
                    </w:rPr>
                  </w:pPr>
                  <w:r w:rsidRPr="00F16656">
                    <w:rPr>
                      <w:sz w:val="21"/>
                      <w:szCs w:val="21"/>
                    </w:rPr>
                    <w:t>=</w:t>
                  </w:r>
                  <w:r w:rsidR="00F16656" w:rsidRPr="00F16656">
                    <w:rPr>
                      <w:rFonts w:hint="eastAsia"/>
                      <w:sz w:val="21"/>
                      <w:szCs w:val="21"/>
                    </w:rPr>
                    <w:t>11000</w:t>
                  </w:r>
                  <w:r w:rsidRPr="00F16656">
                    <w:rPr>
                      <w:sz w:val="21"/>
                      <w:szCs w:val="21"/>
                    </w:rPr>
                    <w:t>mm×1</w:t>
                  </w:r>
                  <w:r w:rsidR="00F16656" w:rsidRPr="00F16656">
                    <w:rPr>
                      <w:rFonts w:hint="eastAsia"/>
                      <w:sz w:val="21"/>
                      <w:szCs w:val="21"/>
                    </w:rPr>
                    <w:t>0000</w:t>
                  </w:r>
                  <w:r w:rsidRPr="00F16656">
                    <w:rPr>
                      <w:sz w:val="21"/>
                      <w:szCs w:val="21"/>
                    </w:rPr>
                    <w:t>mm×</w:t>
                  </w:r>
                  <w:r w:rsidR="00F16656" w:rsidRPr="00F16656">
                    <w:rPr>
                      <w:rFonts w:hint="eastAsia"/>
                      <w:sz w:val="21"/>
                      <w:szCs w:val="21"/>
                    </w:rPr>
                    <w:t>6000</w:t>
                  </w:r>
                  <w:r w:rsidRPr="00F16656">
                    <w:rPr>
                      <w:sz w:val="21"/>
                      <w:szCs w:val="21"/>
                    </w:rPr>
                    <w:t>mm</w:t>
                  </w:r>
                </w:p>
              </w:tc>
              <w:tc>
                <w:tcPr>
                  <w:tcW w:w="1938" w:type="dxa"/>
                  <w:vMerge w:val="restart"/>
                  <w:tcBorders>
                    <w:bottom w:val="nil"/>
                    <w:right w:val="nil"/>
                  </w:tcBorders>
                </w:tcPr>
                <w:p w:rsidR="00F16656" w:rsidRDefault="00F16656" w:rsidP="005C43B4">
                  <w:pPr>
                    <w:pStyle w:val="TableText"/>
                    <w:spacing w:before="0" w:line="240" w:lineRule="auto"/>
                    <w:jc w:val="center"/>
                    <w:rPr>
                      <w:rFonts w:asciiTheme="minorEastAsia" w:eastAsiaTheme="minorEastAsia" w:hAnsiTheme="minorEastAsia"/>
                      <w:sz w:val="21"/>
                      <w:szCs w:val="21"/>
                      <w:lang w:eastAsia="zh-CN"/>
                    </w:rPr>
                  </w:pPr>
                </w:p>
                <w:p w:rsidR="00F16656" w:rsidRDefault="00F16656" w:rsidP="005C43B4">
                  <w:pPr>
                    <w:pStyle w:val="TableText"/>
                    <w:spacing w:before="0" w:line="240" w:lineRule="auto"/>
                    <w:jc w:val="center"/>
                    <w:rPr>
                      <w:rFonts w:asciiTheme="minorEastAsia" w:eastAsiaTheme="minorEastAsia" w:hAnsiTheme="minorEastAsia"/>
                      <w:sz w:val="21"/>
                      <w:szCs w:val="21"/>
                      <w:lang w:eastAsia="zh-CN"/>
                    </w:rPr>
                  </w:pPr>
                </w:p>
                <w:p w:rsidR="00F16656" w:rsidRDefault="00F16656" w:rsidP="005C43B4">
                  <w:pPr>
                    <w:pStyle w:val="TableText"/>
                    <w:spacing w:before="0" w:line="240" w:lineRule="auto"/>
                    <w:jc w:val="center"/>
                    <w:rPr>
                      <w:rFonts w:asciiTheme="minorEastAsia" w:eastAsiaTheme="minorEastAsia" w:hAnsiTheme="minorEastAsia"/>
                      <w:sz w:val="21"/>
                      <w:szCs w:val="21"/>
                      <w:lang w:eastAsia="zh-CN"/>
                    </w:rPr>
                  </w:pPr>
                </w:p>
                <w:p w:rsidR="008119E2" w:rsidRPr="00FE53D5" w:rsidRDefault="009061D4" w:rsidP="005C43B4">
                  <w:pPr>
                    <w:pStyle w:val="TableText"/>
                    <w:spacing w:before="0" w:line="240" w:lineRule="auto"/>
                    <w:jc w:val="center"/>
                    <w:rPr>
                      <w:rFonts w:asciiTheme="minorEastAsia" w:eastAsiaTheme="minorEastAsia" w:hAnsiTheme="minorEastAsia"/>
                      <w:sz w:val="21"/>
                      <w:szCs w:val="21"/>
                    </w:rPr>
                  </w:pPr>
                  <w:r w:rsidRPr="00FE53D5">
                    <w:rPr>
                      <w:rFonts w:asciiTheme="minorEastAsia" w:eastAsiaTheme="minorEastAsia" w:hAnsiTheme="minorEastAsia"/>
                      <w:sz w:val="21"/>
                      <w:szCs w:val="21"/>
                    </w:rPr>
                    <w:t>符合《工业探伤放射防 护标准》</w:t>
                  </w:r>
                </w:p>
                <w:p w:rsidR="008119E2" w:rsidRPr="00FE53D5" w:rsidRDefault="009061D4" w:rsidP="005C43B4">
                  <w:pPr>
                    <w:pStyle w:val="TableText"/>
                    <w:spacing w:before="0" w:line="240" w:lineRule="auto"/>
                    <w:jc w:val="center"/>
                    <w:rPr>
                      <w:rFonts w:asciiTheme="minorEastAsia" w:eastAsiaTheme="minorEastAsia" w:hAnsiTheme="minorEastAsia"/>
                      <w:sz w:val="21"/>
                      <w:szCs w:val="21"/>
                    </w:rPr>
                  </w:pPr>
                  <w:r w:rsidRPr="00FE53D5">
                    <w:rPr>
                      <w:rFonts w:asciiTheme="minorEastAsia" w:eastAsiaTheme="minorEastAsia" w:hAnsiTheme="minorEastAsia"/>
                      <w:sz w:val="21"/>
                      <w:szCs w:val="21"/>
                    </w:rPr>
                    <w:t>（GBZ117-2022）的相关要求</w:t>
                  </w:r>
                </w:p>
              </w:tc>
            </w:tr>
            <w:tr w:rsidR="008119E2" w:rsidRPr="00FE53D5">
              <w:trPr>
                <w:trHeight w:val="313"/>
              </w:trPr>
              <w:tc>
                <w:tcPr>
                  <w:tcW w:w="1305" w:type="dxa"/>
                  <w:vMerge/>
                  <w:tcBorders>
                    <w:top w:val="nil"/>
                    <w:left w:val="nil"/>
                    <w:bottom w:val="nil"/>
                  </w:tcBorders>
                </w:tcPr>
                <w:p w:rsidR="008119E2" w:rsidRPr="00FE53D5" w:rsidRDefault="008119E2" w:rsidP="005C43B4">
                  <w:pPr>
                    <w:spacing w:before="0" w:line="240" w:lineRule="auto"/>
                    <w:rPr>
                      <w:sz w:val="21"/>
                      <w:szCs w:val="21"/>
                    </w:rPr>
                  </w:pPr>
                </w:p>
              </w:tc>
              <w:tc>
                <w:tcPr>
                  <w:tcW w:w="2386" w:type="dxa"/>
                </w:tcPr>
                <w:p w:rsidR="008119E2" w:rsidRPr="00F16656" w:rsidRDefault="009061D4" w:rsidP="00F16656">
                  <w:pPr>
                    <w:spacing w:before="0" w:line="240" w:lineRule="auto"/>
                    <w:jc w:val="center"/>
                    <w:rPr>
                      <w:sz w:val="21"/>
                      <w:szCs w:val="21"/>
                    </w:rPr>
                  </w:pPr>
                  <w:r w:rsidRPr="00F16656">
                    <w:rPr>
                      <w:sz w:val="21"/>
                      <w:szCs w:val="21"/>
                    </w:rPr>
                    <w:t>防护门</w:t>
                  </w:r>
                </w:p>
              </w:tc>
              <w:tc>
                <w:tcPr>
                  <w:tcW w:w="2441" w:type="dxa"/>
                </w:tcPr>
                <w:p w:rsidR="008119E2" w:rsidRPr="00F16656" w:rsidRDefault="00F16656" w:rsidP="00F16656">
                  <w:pPr>
                    <w:spacing w:before="0" w:line="240" w:lineRule="auto"/>
                    <w:jc w:val="center"/>
                    <w:rPr>
                      <w:sz w:val="21"/>
                      <w:szCs w:val="21"/>
                    </w:rPr>
                  </w:pPr>
                  <w:r w:rsidRPr="00544702">
                    <w:rPr>
                      <w:sz w:val="21"/>
                      <w:szCs w:val="21"/>
                    </w:rPr>
                    <w:t>2mm钢板＋4mmPb铅板＋1.5mm钢板</w:t>
                  </w:r>
                </w:p>
              </w:tc>
              <w:tc>
                <w:tcPr>
                  <w:tcW w:w="1938" w:type="dxa"/>
                  <w:vMerge/>
                  <w:tcBorders>
                    <w:top w:val="nil"/>
                    <w:bottom w:val="nil"/>
                    <w:right w:val="nil"/>
                  </w:tcBorders>
                </w:tcPr>
                <w:p w:rsidR="008119E2" w:rsidRPr="00FE53D5" w:rsidRDefault="008119E2" w:rsidP="005C43B4">
                  <w:pPr>
                    <w:spacing w:before="0" w:line="240" w:lineRule="auto"/>
                    <w:rPr>
                      <w:sz w:val="21"/>
                      <w:szCs w:val="21"/>
                    </w:rPr>
                  </w:pPr>
                </w:p>
              </w:tc>
            </w:tr>
            <w:tr w:rsidR="008119E2" w:rsidRPr="00FE53D5" w:rsidTr="00FE53D5">
              <w:trPr>
                <w:trHeight w:val="319"/>
              </w:trPr>
              <w:tc>
                <w:tcPr>
                  <w:tcW w:w="1305" w:type="dxa"/>
                  <w:vMerge/>
                  <w:tcBorders>
                    <w:top w:val="nil"/>
                    <w:left w:val="nil"/>
                    <w:bottom w:val="nil"/>
                  </w:tcBorders>
                </w:tcPr>
                <w:p w:rsidR="008119E2" w:rsidRPr="00FE53D5" w:rsidRDefault="008119E2" w:rsidP="005C43B4">
                  <w:pPr>
                    <w:spacing w:before="0" w:line="240" w:lineRule="auto"/>
                    <w:rPr>
                      <w:sz w:val="21"/>
                      <w:szCs w:val="21"/>
                    </w:rPr>
                  </w:pPr>
                </w:p>
              </w:tc>
              <w:tc>
                <w:tcPr>
                  <w:tcW w:w="2386" w:type="dxa"/>
                </w:tcPr>
                <w:p w:rsidR="008119E2" w:rsidRPr="00F16656" w:rsidRDefault="00FE53D5" w:rsidP="00F16656">
                  <w:pPr>
                    <w:spacing w:before="0" w:line="240" w:lineRule="auto"/>
                    <w:jc w:val="center"/>
                    <w:rPr>
                      <w:sz w:val="21"/>
                      <w:szCs w:val="21"/>
                    </w:rPr>
                  </w:pPr>
                  <w:r w:rsidRPr="00F16656">
                    <w:rPr>
                      <w:rFonts w:hint="eastAsia"/>
                      <w:sz w:val="21"/>
                      <w:szCs w:val="21"/>
                    </w:rPr>
                    <w:t>顶棚</w:t>
                  </w:r>
                </w:p>
              </w:tc>
              <w:tc>
                <w:tcPr>
                  <w:tcW w:w="2441" w:type="dxa"/>
                </w:tcPr>
                <w:p w:rsidR="008119E2" w:rsidRPr="00F16656" w:rsidRDefault="00F16656" w:rsidP="00F16656">
                  <w:pPr>
                    <w:spacing w:before="0" w:line="240" w:lineRule="auto"/>
                    <w:jc w:val="center"/>
                    <w:rPr>
                      <w:sz w:val="21"/>
                      <w:szCs w:val="21"/>
                    </w:rPr>
                  </w:pPr>
                  <w:r w:rsidRPr="00544702">
                    <w:rPr>
                      <w:sz w:val="21"/>
                      <w:szCs w:val="21"/>
                    </w:rPr>
                    <w:t>2mm钢板＋3mmPb铅板＋1.5mm钢板</w:t>
                  </w:r>
                </w:p>
              </w:tc>
              <w:tc>
                <w:tcPr>
                  <w:tcW w:w="1938" w:type="dxa"/>
                  <w:vMerge/>
                  <w:tcBorders>
                    <w:top w:val="nil"/>
                    <w:bottom w:val="nil"/>
                    <w:right w:val="nil"/>
                  </w:tcBorders>
                </w:tcPr>
                <w:p w:rsidR="008119E2" w:rsidRPr="00FE53D5" w:rsidRDefault="008119E2" w:rsidP="005C43B4">
                  <w:pPr>
                    <w:spacing w:before="0" w:line="240" w:lineRule="auto"/>
                    <w:rPr>
                      <w:sz w:val="21"/>
                      <w:szCs w:val="21"/>
                    </w:rPr>
                  </w:pPr>
                </w:p>
              </w:tc>
            </w:tr>
            <w:tr w:rsidR="00FE53D5" w:rsidRPr="00FE53D5" w:rsidTr="00FE53D5">
              <w:trPr>
                <w:trHeight w:val="319"/>
              </w:trPr>
              <w:tc>
                <w:tcPr>
                  <w:tcW w:w="1305" w:type="dxa"/>
                  <w:tcBorders>
                    <w:top w:val="nil"/>
                    <w:left w:val="nil"/>
                    <w:bottom w:val="nil"/>
                  </w:tcBorders>
                </w:tcPr>
                <w:p w:rsidR="00FE53D5" w:rsidRPr="00FE53D5" w:rsidRDefault="00FE53D5" w:rsidP="005C43B4">
                  <w:pPr>
                    <w:spacing w:before="0" w:line="240" w:lineRule="auto"/>
                    <w:rPr>
                      <w:sz w:val="21"/>
                      <w:szCs w:val="21"/>
                    </w:rPr>
                  </w:pPr>
                </w:p>
              </w:tc>
              <w:tc>
                <w:tcPr>
                  <w:tcW w:w="2386" w:type="dxa"/>
                </w:tcPr>
                <w:p w:rsidR="00FE53D5" w:rsidRPr="00F16656" w:rsidRDefault="005C43B4" w:rsidP="00F16656">
                  <w:pPr>
                    <w:spacing w:before="0" w:line="240" w:lineRule="auto"/>
                    <w:jc w:val="center"/>
                    <w:rPr>
                      <w:sz w:val="21"/>
                      <w:szCs w:val="21"/>
                    </w:rPr>
                  </w:pPr>
                  <w:r w:rsidRPr="00F16656">
                    <w:rPr>
                      <w:rFonts w:hint="eastAsia"/>
                      <w:sz w:val="21"/>
                      <w:szCs w:val="21"/>
                    </w:rPr>
                    <w:t>东、西、北侧</w:t>
                  </w:r>
                </w:p>
              </w:tc>
              <w:tc>
                <w:tcPr>
                  <w:tcW w:w="2441" w:type="dxa"/>
                </w:tcPr>
                <w:p w:rsidR="00FE53D5" w:rsidRPr="00F16656" w:rsidRDefault="00F16656" w:rsidP="00F16656">
                  <w:pPr>
                    <w:spacing w:before="0" w:line="240" w:lineRule="auto"/>
                    <w:jc w:val="center"/>
                    <w:rPr>
                      <w:sz w:val="21"/>
                      <w:szCs w:val="21"/>
                    </w:rPr>
                  </w:pPr>
                  <w:r w:rsidRPr="00544702">
                    <w:rPr>
                      <w:sz w:val="21"/>
                      <w:szCs w:val="21"/>
                    </w:rPr>
                    <w:t>2mm钢板＋6mmPb铅板＋1.5mm钢板</w:t>
                  </w:r>
                </w:p>
              </w:tc>
              <w:tc>
                <w:tcPr>
                  <w:tcW w:w="1938" w:type="dxa"/>
                  <w:tcBorders>
                    <w:top w:val="nil"/>
                    <w:bottom w:val="nil"/>
                    <w:right w:val="nil"/>
                  </w:tcBorders>
                </w:tcPr>
                <w:p w:rsidR="00FE53D5" w:rsidRPr="00FE53D5" w:rsidRDefault="00FE53D5" w:rsidP="005C43B4">
                  <w:pPr>
                    <w:spacing w:before="0" w:line="240" w:lineRule="auto"/>
                    <w:rPr>
                      <w:sz w:val="21"/>
                      <w:szCs w:val="21"/>
                      <w:lang w:eastAsia="zh-CN"/>
                    </w:rPr>
                  </w:pPr>
                </w:p>
              </w:tc>
            </w:tr>
            <w:tr w:rsidR="00FE53D5" w:rsidRPr="00FE53D5">
              <w:trPr>
                <w:trHeight w:val="319"/>
              </w:trPr>
              <w:tc>
                <w:tcPr>
                  <w:tcW w:w="1305" w:type="dxa"/>
                  <w:tcBorders>
                    <w:top w:val="nil"/>
                    <w:left w:val="nil"/>
                    <w:bottom w:val="single" w:sz="4" w:space="0" w:color="000000"/>
                  </w:tcBorders>
                </w:tcPr>
                <w:p w:rsidR="00FE53D5" w:rsidRPr="00FE53D5" w:rsidRDefault="00FE53D5" w:rsidP="005C43B4">
                  <w:pPr>
                    <w:spacing w:before="0" w:line="240" w:lineRule="auto"/>
                    <w:rPr>
                      <w:sz w:val="21"/>
                      <w:szCs w:val="21"/>
                    </w:rPr>
                  </w:pPr>
                </w:p>
              </w:tc>
              <w:tc>
                <w:tcPr>
                  <w:tcW w:w="2386" w:type="dxa"/>
                  <w:tcBorders>
                    <w:bottom w:val="single" w:sz="4" w:space="0" w:color="000000"/>
                  </w:tcBorders>
                </w:tcPr>
                <w:p w:rsidR="00FE53D5" w:rsidRPr="00F16656" w:rsidRDefault="005C43B4" w:rsidP="00F16656">
                  <w:pPr>
                    <w:spacing w:before="0" w:line="240" w:lineRule="auto"/>
                    <w:jc w:val="center"/>
                    <w:rPr>
                      <w:sz w:val="21"/>
                      <w:szCs w:val="21"/>
                    </w:rPr>
                  </w:pPr>
                  <w:r w:rsidRPr="00F16656">
                    <w:rPr>
                      <w:rFonts w:hint="eastAsia"/>
                      <w:sz w:val="21"/>
                      <w:szCs w:val="21"/>
                    </w:rPr>
                    <w:t>南侧</w:t>
                  </w:r>
                </w:p>
              </w:tc>
              <w:tc>
                <w:tcPr>
                  <w:tcW w:w="2441" w:type="dxa"/>
                  <w:tcBorders>
                    <w:bottom w:val="single" w:sz="4" w:space="0" w:color="000000"/>
                  </w:tcBorders>
                </w:tcPr>
                <w:p w:rsidR="00FE53D5" w:rsidRPr="00F16656" w:rsidRDefault="00F16656" w:rsidP="00F16656">
                  <w:pPr>
                    <w:spacing w:before="0" w:line="240" w:lineRule="auto"/>
                    <w:jc w:val="center"/>
                    <w:rPr>
                      <w:sz w:val="21"/>
                      <w:szCs w:val="21"/>
                    </w:rPr>
                  </w:pPr>
                  <w:r w:rsidRPr="00544702">
                    <w:rPr>
                      <w:sz w:val="21"/>
                      <w:szCs w:val="21"/>
                    </w:rPr>
                    <w:t>2mm钢板＋4mmPb铅板＋1.5mm钢板</w:t>
                  </w:r>
                </w:p>
              </w:tc>
              <w:tc>
                <w:tcPr>
                  <w:tcW w:w="1938" w:type="dxa"/>
                  <w:tcBorders>
                    <w:top w:val="nil"/>
                    <w:bottom w:val="single" w:sz="4" w:space="0" w:color="000000"/>
                    <w:right w:val="nil"/>
                  </w:tcBorders>
                </w:tcPr>
                <w:p w:rsidR="00FE53D5" w:rsidRPr="00FE53D5" w:rsidRDefault="00FE53D5" w:rsidP="005C43B4">
                  <w:pPr>
                    <w:spacing w:before="0" w:line="240" w:lineRule="auto"/>
                    <w:rPr>
                      <w:sz w:val="21"/>
                      <w:szCs w:val="21"/>
                      <w:lang w:eastAsia="zh-CN"/>
                    </w:rPr>
                  </w:pPr>
                </w:p>
              </w:tc>
            </w:tr>
          </w:tbl>
          <w:p w:rsidR="005C43B4" w:rsidRPr="005C43B4" w:rsidRDefault="005C43B4" w:rsidP="00E1624A">
            <w:pPr>
              <w:pStyle w:val="TableText"/>
              <w:spacing w:beforeLines="20" w:afterLines="20" w:line="360" w:lineRule="auto"/>
              <w:ind w:left="0" w:firstLineChars="200" w:firstLine="498"/>
              <w:rPr>
                <w:rFonts w:asciiTheme="minorEastAsia" w:eastAsiaTheme="minorEastAsia" w:hAnsiTheme="minorEastAsia"/>
                <w:sz w:val="21"/>
                <w:szCs w:val="21"/>
                <w:lang w:eastAsia="zh-CN"/>
              </w:rPr>
            </w:pPr>
            <w:r w:rsidRPr="005C43B4">
              <w:rPr>
                <w:rFonts w:asciiTheme="minorEastAsia" w:eastAsiaTheme="minorEastAsia" w:hAnsiTheme="minorEastAsia"/>
                <w:sz w:val="21"/>
                <w:szCs w:val="21"/>
                <w:lang w:eastAsia="zh-CN"/>
              </w:rPr>
              <w:t>本次验收调查可知：X射线</w:t>
            </w:r>
            <w:r>
              <w:rPr>
                <w:rFonts w:asciiTheme="minorEastAsia" w:eastAsiaTheme="minorEastAsia" w:hAnsiTheme="minorEastAsia" w:hint="eastAsia"/>
                <w:sz w:val="21"/>
                <w:szCs w:val="21"/>
                <w:lang w:eastAsia="zh-CN"/>
              </w:rPr>
              <w:t>检验机</w:t>
            </w:r>
            <w:r w:rsidRPr="005C43B4">
              <w:rPr>
                <w:rFonts w:asciiTheme="minorEastAsia" w:eastAsiaTheme="minorEastAsia" w:hAnsiTheme="minorEastAsia"/>
                <w:sz w:val="21"/>
                <w:szCs w:val="21"/>
                <w:lang w:eastAsia="zh-CN"/>
              </w:rPr>
              <w:t>系统的辐射防护屏蔽满足《工业探伤放射防护标准》（GBZ117-2022）相关要求。</w:t>
            </w:r>
          </w:p>
          <w:p w:rsidR="005C43B4" w:rsidRPr="005C43B4" w:rsidRDefault="005C43B4" w:rsidP="005C43B4">
            <w:pPr>
              <w:pStyle w:val="TableText"/>
              <w:rPr>
                <w:rFonts w:asciiTheme="minorEastAsia" w:eastAsiaTheme="minorEastAsia" w:hAnsiTheme="minorEastAsia"/>
                <w:b/>
                <w:sz w:val="21"/>
                <w:szCs w:val="21"/>
              </w:rPr>
            </w:pPr>
            <w:r w:rsidRPr="005C43B4">
              <w:rPr>
                <w:rFonts w:asciiTheme="minorEastAsia" w:eastAsiaTheme="minorEastAsia" w:hAnsiTheme="minorEastAsia"/>
                <w:b/>
                <w:sz w:val="21"/>
                <w:szCs w:val="21"/>
              </w:rPr>
              <w:t>⑵辐射防护设施及防护用品配备情况</w:t>
            </w:r>
          </w:p>
          <w:p w:rsidR="005C43B4" w:rsidRPr="005C43B4" w:rsidRDefault="005C43B4" w:rsidP="00E1624A">
            <w:pPr>
              <w:pStyle w:val="TableText"/>
              <w:spacing w:beforeLines="20" w:afterLines="20" w:line="360" w:lineRule="auto"/>
              <w:ind w:left="0" w:firstLineChars="200" w:firstLine="498"/>
              <w:rPr>
                <w:rFonts w:asciiTheme="minorEastAsia" w:eastAsiaTheme="minorEastAsia" w:hAnsiTheme="minorEastAsia"/>
                <w:sz w:val="21"/>
                <w:szCs w:val="21"/>
                <w:lang w:eastAsia="zh-CN"/>
              </w:rPr>
            </w:pPr>
            <w:r w:rsidRPr="005C43B4">
              <w:rPr>
                <w:rFonts w:asciiTheme="minorEastAsia" w:eastAsiaTheme="minorEastAsia" w:hAnsiTheme="minorEastAsia"/>
                <w:sz w:val="21"/>
                <w:szCs w:val="21"/>
                <w:lang w:eastAsia="zh-CN"/>
              </w:rPr>
              <w:t>①X射线</w:t>
            </w:r>
            <w:r>
              <w:rPr>
                <w:rFonts w:asciiTheme="minorEastAsia" w:eastAsiaTheme="minorEastAsia" w:hAnsiTheme="minorEastAsia" w:hint="eastAsia"/>
                <w:sz w:val="21"/>
                <w:szCs w:val="21"/>
                <w:lang w:eastAsia="zh-CN"/>
              </w:rPr>
              <w:t>检验机</w:t>
            </w:r>
            <w:r w:rsidRPr="005C43B4">
              <w:rPr>
                <w:rFonts w:asciiTheme="minorEastAsia" w:eastAsiaTheme="minorEastAsia" w:hAnsiTheme="minorEastAsia"/>
                <w:sz w:val="21"/>
                <w:szCs w:val="21"/>
                <w:lang w:eastAsia="zh-CN"/>
              </w:rPr>
              <w:t>系统自屏蔽防护结构根据设计方案的防护屏蔽参数进行制造，其主要功能是屏蔽射线装置产生的</w:t>
            </w:r>
            <w:r>
              <w:rPr>
                <w:rFonts w:asciiTheme="minorEastAsia" w:eastAsiaTheme="minorEastAsia" w:hAnsiTheme="minorEastAsia" w:hint="eastAsia"/>
                <w:sz w:val="21"/>
                <w:szCs w:val="21"/>
                <w:lang w:eastAsia="zh-CN"/>
              </w:rPr>
              <w:t>X</w:t>
            </w:r>
            <w:r w:rsidRPr="005C43B4">
              <w:rPr>
                <w:rFonts w:asciiTheme="minorEastAsia" w:eastAsiaTheme="minorEastAsia" w:hAnsiTheme="minorEastAsia"/>
                <w:sz w:val="21"/>
                <w:szCs w:val="21"/>
                <w:lang w:eastAsia="zh-CN"/>
              </w:rPr>
              <w:t>射线。</w:t>
            </w:r>
          </w:p>
          <w:p w:rsidR="005C43B4" w:rsidRPr="005C43B4" w:rsidRDefault="005C43B4" w:rsidP="00E1624A">
            <w:pPr>
              <w:pStyle w:val="TableText"/>
              <w:spacing w:beforeLines="20" w:afterLines="20" w:line="360" w:lineRule="auto"/>
              <w:ind w:left="0" w:firstLineChars="200" w:firstLine="498"/>
              <w:rPr>
                <w:rFonts w:asciiTheme="minorEastAsia" w:eastAsiaTheme="minorEastAsia" w:hAnsiTheme="minorEastAsia"/>
                <w:sz w:val="21"/>
                <w:szCs w:val="21"/>
                <w:lang w:eastAsia="zh-CN"/>
              </w:rPr>
            </w:pPr>
            <w:r w:rsidRPr="005C43B4">
              <w:rPr>
                <w:rFonts w:asciiTheme="minorEastAsia" w:eastAsiaTheme="minorEastAsia" w:hAnsiTheme="minorEastAsia"/>
                <w:sz w:val="21"/>
                <w:szCs w:val="21"/>
                <w:lang w:eastAsia="zh-CN"/>
              </w:rPr>
              <w:t>②</w:t>
            </w:r>
            <w:r>
              <w:rPr>
                <w:rFonts w:asciiTheme="minorEastAsia" w:eastAsiaTheme="minorEastAsia" w:hAnsiTheme="minorEastAsia"/>
                <w:sz w:val="21"/>
                <w:szCs w:val="21"/>
                <w:lang w:eastAsia="zh-CN"/>
              </w:rPr>
              <w:t>X射线检验机</w:t>
            </w:r>
            <w:r w:rsidRPr="005C43B4">
              <w:rPr>
                <w:rFonts w:asciiTheme="minorEastAsia" w:eastAsiaTheme="minorEastAsia" w:hAnsiTheme="minorEastAsia"/>
                <w:sz w:val="21"/>
                <w:szCs w:val="21"/>
                <w:lang w:eastAsia="zh-CN"/>
              </w:rPr>
              <w:t>系统顶部配有工作状态指示灯，在</w:t>
            </w:r>
            <w:r>
              <w:rPr>
                <w:rFonts w:asciiTheme="minorEastAsia" w:eastAsiaTheme="minorEastAsia" w:hAnsiTheme="minorEastAsia"/>
                <w:sz w:val="21"/>
                <w:szCs w:val="21"/>
                <w:lang w:eastAsia="zh-CN"/>
              </w:rPr>
              <w:t>X射线检验机</w:t>
            </w:r>
            <w:r w:rsidRPr="005C43B4">
              <w:rPr>
                <w:rFonts w:asciiTheme="minorEastAsia" w:eastAsiaTheme="minorEastAsia" w:hAnsiTheme="minorEastAsia"/>
                <w:sz w:val="21"/>
                <w:szCs w:val="21"/>
                <w:lang w:eastAsia="zh-CN"/>
              </w:rPr>
              <w:t>系统机身醒目位置和</w:t>
            </w:r>
            <w:r>
              <w:rPr>
                <w:rFonts w:asciiTheme="minorEastAsia" w:eastAsiaTheme="minorEastAsia" w:hAnsiTheme="minorEastAsia"/>
                <w:sz w:val="21"/>
                <w:szCs w:val="21"/>
                <w:lang w:eastAsia="zh-CN"/>
              </w:rPr>
              <w:t>X射线检验机</w:t>
            </w:r>
            <w:r w:rsidRPr="005C43B4">
              <w:rPr>
                <w:rFonts w:asciiTheme="minorEastAsia" w:eastAsiaTheme="minorEastAsia" w:hAnsiTheme="minorEastAsia"/>
                <w:sz w:val="21"/>
                <w:szCs w:val="21"/>
                <w:lang w:eastAsia="zh-CN"/>
              </w:rPr>
              <w:t>系统大门上张贴有电离辐射警告标志。</w:t>
            </w:r>
          </w:p>
          <w:p w:rsidR="005C43B4" w:rsidRPr="005C43B4" w:rsidRDefault="005C43B4" w:rsidP="00E1624A">
            <w:pPr>
              <w:pStyle w:val="TableText"/>
              <w:spacing w:beforeLines="20" w:afterLines="20" w:line="360" w:lineRule="auto"/>
              <w:ind w:left="0" w:firstLineChars="200" w:firstLine="498"/>
              <w:rPr>
                <w:rFonts w:asciiTheme="minorEastAsia" w:eastAsiaTheme="minorEastAsia" w:hAnsiTheme="minorEastAsia"/>
                <w:sz w:val="21"/>
                <w:szCs w:val="21"/>
                <w:lang w:eastAsia="zh-CN"/>
              </w:rPr>
            </w:pPr>
            <w:r w:rsidRPr="005C43B4">
              <w:rPr>
                <w:rFonts w:asciiTheme="minorEastAsia" w:eastAsiaTheme="minorEastAsia" w:hAnsiTheme="minorEastAsia"/>
                <w:sz w:val="21"/>
                <w:szCs w:val="21"/>
                <w:lang w:eastAsia="zh-CN"/>
              </w:rPr>
              <w:t>③</w:t>
            </w:r>
            <w:r>
              <w:rPr>
                <w:rFonts w:asciiTheme="minorEastAsia" w:eastAsiaTheme="minorEastAsia" w:hAnsiTheme="minorEastAsia"/>
                <w:sz w:val="21"/>
                <w:szCs w:val="21"/>
                <w:lang w:eastAsia="zh-CN"/>
              </w:rPr>
              <w:t>X射线检验机</w:t>
            </w:r>
            <w:r w:rsidRPr="005C43B4">
              <w:rPr>
                <w:rFonts w:asciiTheme="minorEastAsia" w:eastAsiaTheme="minorEastAsia" w:hAnsiTheme="minorEastAsia"/>
                <w:sz w:val="21"/>
                <w:szCs w:val="21"/>
                <w:lang w:eastAsia="zh-CN"/>
              </w:rPr>
              <w:t>系统防护门上自带门-机-灯联锁装置。</w:t>
            </w:r>
          </w:p>
          <w:p w:rsidR="005C43B4" w:rsidRPr="005C43B4" w:rsidRDefault="005C43B4" w:rsidP="00E1624A">
            <w:pPr>
              <w:pStyle w:val="TableText"/>
              <w:spacing w:beforeLines="20" w:afterLines="20" w:line="360" w:lineRule="auto"/>
              <w:ind w:left="0" w:firstLineChars="200" w:firstLine="498"/>
              <w:rPr>
                <w:rFonts w:asciiTheme="minorEastAsia" w:eastAsiaTheme="minorEastAsia" w:hAnsiTheme="minorEastAsia"/>
                <w:sz w:val="21"/>
                <w:szCs w:val="21"/>
                <w:lang w:eastAsia="zh-CN"/>
              </w:rPr>
            </w:pPr>
            <w:r w:rsidRPr="005C43B4">
              <w:rPr>
                <w:rFonts w:asciiTheme="minorEastAsia" w:eastAsiaTheme="minorEastAsia" w:hAnsiTheme="minorEastAsia"/>
                <w:sz w:val="21"/>
                <w:szCs w:val="21"/>
                <w:lang w:eastAsia="zh-CN"/>
              </w:rPr>
              <w:t>④</w:t>
            </w:r>
            <w:r>
              <w:rPr>
                <w:rFonts w:asciiTheme="minorEastAsia" w:eastAsiaTheme="minorEastAsia" w:hAnsiTheme="minorEastAsia"/>
                <w:sz w:val="21"/>
                <w:szCs w:val="21"/>
                <w:lang w:eastAsia="zh-CN"/>
              </w:rPr>
              <w:t>X射线检验机</w:t>
            </w:r>
            <w:r w:rsidRPr="005C43B4">
              <w:rPr>
                <w:rFonts w:asciiTheme="minorEastAsia" w:eastAsiaTheme="minorEastAsia" w:hAnsiTheme="minorEastAsia"/>
                <w:sz w:val="21"/>
                <w:szCs w:val="21"/>
                <w:lang w:eastAsia="zh-CN"/>
              </w:rPr>
              <w:t>系统机身有1个紧急停机按钮。</w:t>
            </w:r>
          </w:p>
          <w:p w:rsidR="005C43B4" w:rsidRPr="005C43B4" w:rsidRDefault="005C43B4" w:rsidP="00E1624A">
            <w:pPr>
              <w:pStyle w:val="TableText"/>
              <w:spacing w:beforeLines="20" w:afterLines="20" w:line="360" w:lineRule="auto"/>
              <w:ind w:left="0" w:firstLineChars="200" w:firstLine="498"/>
              <w:rPr>
                <w:rFonts w:asciiTheme="minorEastAsia" w:eastAsiaTheme="minorEastAsia" w:hAnsiTheme="minorEastAsia"/>
                <w:sz w:val="21"/>
                <w:szCs w:val="21"/>
                <w:lang w:eastAsia="zh-CN"/>
              </w:rPr>
            </w:pPr>
            <w:r w:rsidRPr="005C43B4">
              <w:rPr>
                <w:rFonts w:asciiTheme="minorEastAsia" w:eastAsiaTheme="minorEastAsia" w:hAnsiTheme="minorEastAsia"/>
                <w:sz w:val="21"/>
                <w:szCs w:val="21"/>
                <w:lang w:eastAsia="zh-CN"/>
              </w:rPr>
              <w:t>⑤</w:t>
            </w:r>
            <w:r>
              <w:rPr>
                <w:rFonts w:asciiTheme="minorEastAsia" w:eastAsiaTheme="minorEastAsia" w:hAnsiTheme="minorEastAsia"/>
                <w:sz w:val="21"/>
                <w:szCs w:val="21"/>
                <w:lang w:eastAsia="zh-CN"/>
              </w:rPr>
              <w:t>X射线检验机</w:t>
            </w:r>
            <w:r w:rsidRPr="005C43B4">
              <w:rPr>
                <w:rFonts w:asciiTheme="minorEastAsia" w:eastAsiaTheme="minorEastAsia" w:hAnsiTheme="minorEastAsia"/>
                <w:sz w:val="21"/>
                <w:szCs w:val="21"/>
                <w:lang w:eastAsia="zh-CN"/>
              </w:rPr>
              <w:t>系统防护箱中配备有视频监控系统和通风系统。</w:t>
            </w:r>
          </w:p>
          <w:p w:rsidR="005C43B4" w:rsidRPr="005C43B4" w:rsidRDefault="005C43B4" w:rsidP="00E1624A">
            <w:pPr>
              <w:pStyle w:val="TableText"/>
              <w:spacing w:beforeLines="20" w:afterLines="20" w:line="360" w:lineRule="auto"/>
              <w:ind w:left="0" w:firstLineChars="200" w:firstLine="498"/>
              <w:rPr>
                <w:rFonts w:asciiTheme="minorEastAsia" w:eastAsiaTheme="minorEastAsia" w:hAnsiTheme="minorEastAsia"/>
                <w:sz w:val="21"/>
                <w:szCs w:val="21"/>
                <w:lang w:eastAsia="zh-CN"/>
              </w:rPr>
            </w:pPr>
            <w:r w:rsidRPr="005C43B4">
              <w:rPr>
                <w:rFonts w:asciiTheme="minorEastAsia" w:eastAsiaTheme="minorEastAsia" w:hAnsiTheme="minorEastAsia"/>
                <w:sz w:val="21"/>
                <w:szCs w:val="21"/>
                <w:lang w:eastAsia="zh-CN"/>
              </w:rPr>
              <w:t>⑥配备个人剂量报警仪</w:t>
            </w:r>
            <w:r w:rsidR="00DD405E">
              <w:rPr>
                <w:rFonts w:asciiTheme="minorEastAsia" w:eastAsiaTheme="minorEastAsia" w:hAnsiTheme="minorEastAsia" w:hint="eastAsia"/>
                <w:sz w:val="21"/>
                <w:szCs w:val="21"/>
                <w:lang w:eastAsia="zh-CN"/>
              </w:rPr>
              <w:t>1</w:t>
            </w:r>
            <w:r w:rsidR="00F16656">
              <w:rPr>
                <w:rFonts w:asciiTheme="minorEastAsia" w:eastAsiaTheme="minorEastAsia" w:hAnsiTheme="minorEastAsia" w:hint="eastAsia"/>
                <w:sz w:val="21"/>
                <w:szCs w:val="21"/>
                <w:lang w:eastAsia="zh-CN"/>
              </w:rPr>
              <w:t>台</w:t>
            </w:r>
            <w:r w:rsidRPr="005C43B4">
              <w:rPr>
                <w:rFonts w:asciiTheme="minorEastAsia" w:eastAsiaTheme="minorEastAsia" w:hAnsiTheme="minorEastAsia"/>
                <w:sz w:val="21"/>
                <w:szCs w:val="21"/>
                <w:lang w:eastAsia="zh-CN"/>
              </w:rPr>
              <w:t>，每名辐射工作人员均配备2枚个人剂量计。</w:t>
            </w:r>
          </w:p>
          <w:p w:rsidR="005C43B4" w:rsidRPr="005C43B4" w:rsidRDefault="005C43B4" w:rsidP="00E1624A">
            <w:pPr>
              <w:pStyle w:val="TableText"/>
              <w:spacing w:beforeLines="20" w:afterLines="20" w:line="360" w:lineRule="auto"/>
              <w:ind w:left="0" w:firstLineChars="200" w:firstLine="498"/>
              <w:rPr>
                <w:rFonts w:asciiTheme="minorEastAsia" w:eastAsiaTheme="minorEastAsia" w:hAnsiTheme="minorEastAsia"/>
                <w:sz w:val="21"/>
                <w:szCs w:val="21"/>
                <w:lang w:eastAsia="zh-CN"/>
              </w:rPr>
            </w:pPr>
            <w:r w:rsidRPr="005C43B4">
              <w:rPr>
                <w:rFonts w:asciiTheme="minorEastAsia" w:eastAsiaTheme="minorEastAsia" w:hAnsiTheme="minorEastAsia"/>
                <w:sz w:val="21"/>
                <w:szCs w:val="21"/>
                <w:lang w:eastAsia="zh-CN"/>
              </w:rPr>
              <w:t>⑦</w:t>
            </w:r>
            <w:r>
              <w:rPr>
                <w:rFonts w:asciiTheme="minorEastAsia" w:eastAsiaTheme="minorEastAsia" w:hAnsiTheme="minorEastAsia"/>
                <w:sz w:val="21"/>
                <w:szCs w:val="21"/>
                <w:lang w:eastAsia="zh-CN"/>
              </w:rPr>
              <w:t>X射线检验机</w:t>
            </w:r>
            <w:r w:rsidRPr="005C43B4">
              <w:rPr>
                <w:rFonts w:asciiTheme="minorEastAsia" w:eastAsiaTheme="minorEastAsia" w:hAnsiTheme="minorEastAsia"/>
                <w:sz w:val="21"/>
                <w:szCs w:val="21"/>
                <w:lang w:eastAsia="zh-CN"/>
              </w:rPr>
              <w:t>系统自带通风系统，</w:t>
            </w:r>
            <w:r>
              <w:rPr>
                <w:rFonts w:asciiTheme="minorEastAsia" w:eastAsiaTheme="minorEastAsia" w:hAnsiTheme="minorEastAsia"/>
                <w:sz w:val="21"/>
                <w:szCs w:val="21"/>
                <w:lang w:eastAsia="zh-CN"/>
              </w:rPr>
              <w:t>X射线检验机</w:t>
            </w:r>
            <w:r w:rsidRPr="005C43B4">
              <w:rPr>
                <w:rFonts w:asciiTheme="minorEastAsia" w:eastAsiaTheme="minorEastAsia" w:hAnsiTheme="minorEastAsia"/>
                <w:sz w:val="21"/>
                <w:szCs w:val="21"/>
                <w:lang w:eastAsia="zh-CN"/>
              </w:rPr>
              <w:t>通过开窗通风，排放X射线工业CT机运行时产生的臭氧和氮氧化物有害气体。</w:t>
            </w:r>
          </w:p>
          <w:p w:rsidR="0005413A" w:rsidRPr="00DD405E" w:rsidRDefault="006759BA" w:rsidP="00DD405E">
            <w:pPr>
              <w:jc w:val="center"/>
              <w:rPr>
                <w:color w:val="000000" w:themeColor="text1"/>
                <w:lang w:eastAsia="zh-CN"/>
              </w:rPr>
            </w:pPr>
            <w:r w:rsidRPr="00DD405E">
              <w:rPr>
                <w:b/>
                <w:color w:val="000000" w:themeColor="text1"/>
              </w:rPr>
              <w:t>表</w:t>
            </w:r>
            <w:r w:rsidRPr="00DD405E">
              <w:rPr>
                <w:b/>
                <w:color w:val="000000" w:themeColor="text1"/>
                <w:spacing w:val="-24"/>
              </w:rPr>
              <w:t xml:space="preserve"> </w:t>
            </w:r>
            <w:r w:rsidRPr="00DD405E">
              <w:rPr>
                <w:rFonts w:cs="Times New Roman"/>
                <w:b/>
                <w:bCs/>
                <w:color w:val="000000" w:themeColor="text1"/>
              </w:rPr>
              <w:t xml:space="preserve">5-2 X </w:t>
            </w:r>
            <w:r w:rsidRPr="00DD405E">
              <w:rPr>
                <w:b/>
                <w:color w:val="000000" w:themeColor="text1"/>
              </w:rPr>
              <w:t>射线</w:t>
            </w:r>
            <w:r w:rsidRPr="00DD405E">
              <w:rPr>
                <w:rFonts w:hint="eastAsia"/>
                <w:b/>
                <w:color w:val="000000" w:themeColor="text1"/>
                <w:lang w:eastAsia="zh-CN"/>
              </w:rPr>
              <w:t>检验机</w:t>
            </w:r>
            <w:r w:rsidRPr="00DD405E">
              <w:rPr>
                <w:b/>
                <w:color w:val="000000" w:themeColor="text1"/>
              </w:rPr>
              <w:t>系统防护措施图</w:t>
            </w:r>
          </w:p>
          <w:tbl>
            <w:tblPr>
              <w:tblStyle w:val="a7"/>
              <w:tblW w:w="0" w:type="auto"/>
              <w:tblInd w:w="40" w:type="dxa"/>
              <w:tblLayout w:type="fixed"/>
              <w:tblLook w:val="04A0"/>
            </w:tblPr>
            <w:tblGrid>
              <w:gridCol w:w="4140"/>
              <w:gridCol w:w="4140"/>
            </w:tblGrid>
            <w:tr w:rsidR="00DD405E" w:rsidTr="00DD405E">
              <w:tc>
                <w:tcPr>
                  <w:tcW w:w="4140" w:type="dxa"/>
                </w:tcPr>
                <w:p w:rsidR="00DD405E" w:rsidRDefault="00DD405E" w:rsidP="00296D02">
                  <w:pPr>
                    <w:ind w:left="0"/>
                    <w:rPr>
                      <w:lang w:eastAsia="zh-CN"/>
                    </w:rPr>
                  </w:pPr>
                  <w:r>
                    <w:rPr>
                      <w:rFonts w:hint="eastAsia"/>
                      <w:noProof/>
                      <w:snapToGrid/>
                      <w:lang w:eastAsia="zh-CN"/>
                    </w:rPr>
                    <w:drawing>
                      <wp:anchor distT="0" distB="0" distL="114300" distR="114300" simplePos="0" relativeHeight="251698176" behindDoc="0" locked="0" layoutInCell="1" allowOverlap="1">
                        <wp:simplePos x="0" y="0"/>
                        <wp:positionH relativeFrom="column">
                          <wp:posOffset>240665</wp:posOffset>
                        </wp:positionH>
                        <wp:positionV relativeFrom="paragraph">
                          <wp:posOffset>83185</wp:posOffset>
                        </wp:positionV>
                        <wp:extent cx="1800225" cy="2400300"/>
                        <wp:effectExtent l="19050" t="0" r="9525" b="0"/>
                        <wp:wrapNone/>
                        <wp:docPr id="3" name="图片 6" descr="C:\Users\ADMINI~1\AppData\Local\Temp\WeChat Files\1cdf06e177fd31dc26801325271d4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1\AppData\Local\Temp\WeChat Files\1cdf06e177fd31dc26801325271d4e6.jpg"/>
                                <pic:cNvPicPr>
                                  <a:picLocks noChangeAspect="1" noChangeArrowheads="1"/>
                                </pic:cNvPicPr>
                              </pic:nvPicPr>
                              <pic:blipFill>
                                <a:blip r:embed="rId12" cstate="print"/>
                                <a:srcRect/>
                                <a:stretch>
                                  <a:fillRect/>
                                </a:stretch>
                              </pic:blipFill>
                              <pic:spPr bwMode="auto">
                                <a:xfrm>
                                  <a:off x="0" y="0"/>
                                  <a:ext cx="1800225" cy="2400300"/>
                                </a:xfrm>
                                <a:prstGeom prst="rect">
                                  <a:avLst/>
                                </a:prstGeom>
                                <a:noFill/>
                                <a:ln w="9525">
                                  <a:noFill/>
                                  <a:miter lim="800000"/>
                                  <a:headEnd/>
                                  <a:tailEnd/>
                                </a:ln>
                              </pic:spPr>
                            </pic:pic>
                          </a:graphicData>
                        </a:graphic>
                      </wp:anchor>
                    </w:drawing>
                  </w:r>
                </w:p>
                <w:p w:rsidR="00DD405E" w:rsidRDefault="00DD405E" w:rsidP="00296D02">
                  <w:pPr>
                    <w:ind w:left="0"/>
                    <w:rPr>
                      <w:lang w:eastAsia="zh-CN"/>
                    </w:rPr>
                  </w:pPr>
                </w:p>
                <w:p w:rsidR="00DD405E" w:rsidRDefault="00DD405E" w:rsidP="00296D02">
                  <w:pPr>
                    <w:ind w:left="0"/>
                    <w:rPr>
                      <w:lang w:eastAsia="zh-CN"/>
                    </w:rPr>
                  </w:pPr>
                </w:p>
                <w:p w:rsidR="00DD405E" w:rsidRDefault="00DD405E" w:rsidP="00296D02">
                  <w:pPr>
                    <w:ind w:left="0"/>
                    <w:rPr>
                      <w:lang w:eastAsia="zh-CN"/>
                    </w:rPr>
                  </w:pPr>
                </w:p>
                <w:p w:rsidR="00DD405E" w:rsidRDefault="00DD405E" w:rsidP="00296D02">
                  <w:pPr>
                    <w:ind w:left="0"/>
                    <w:rPr>
                      <w:lang w:eastAsia="zh-CN"/>
                    </w:rPr>
                  </w:pPr>
                </w:p>
                <w:p w:rsidR="00DD405E" w:rsidRDefault="00DD405E" w:rsidP="00296D02">
                  <w:pPr>
                    <w:ind w:left="0"/>
                    <w:rPr>
                      <w:lang w:eastAsia="zh-CN"/>
                    </w:rPr>
                  </w:pPr>
                </w:p>
                <w:p w:rsidR="00DD405E" w:rsidRDefault="00DD405E" w:rsidP="00296D02">
                  <w:pPr>
                    <w:ind w:left="0"/>
                    <w:rPr>
                      <w:lang w:eastAsia="zh-CN"/>
                    </w:rPr>
                  </w:pPr>
                </w:p>
                <w:p w:rsidR="00782AAA" w:rsidRPr="00DD405E" w:rsidRDefault="002F6C0F" w:rsidP="00E1624A">
                  <w:pPr>
                    <w:pStyle w:val="TableText"/>
                    <w:spacing w:beforeLines="20" w:afterLines="20" w:line="360" w:lineRule="auto"/>
                    <w:ind w:left="0"/>
                    <w:rPr>
                      <w:b/>
                      <w:sz w:val="18"/>
                      <w:szCs w:val="18"/>
                      <w:lang w:eastAsia="zh-CN"/>
                    </w:rPr>
                  </w:pPr>
                  <w:r w:rsidRPr="002F6C0F">
                    <w:rPr>
                      <w:noProof/>
                      <w:snapToGrid/>
                      <w:lang w:eastAsia="zh-CN"/>
                    </w:rPr>
                    <w:pict>
                      <v:shape id="_x0000_s1069" type="#_x0000_t202" style="position:absolute;margin-left:42.15pt;margin-top:11.1pt;width:93.3pt;height:29.5pt;z-index:251702272;mso-wrap-style:none" filled="f" stroked="f">
                        <v:textbox style="mso-next-textbox:#_x0000_s1069;mso-fit-shape-to-text:t">
                          <w:txbxContent>
                            <w:p w:rsidR="00E1624A" w:rsidRPr="00782AAA" w:rsidRDefault="00E1624A" w:rsidP="00E1624A">
                              <w:pPr>
                                <w:pStyle w:val="TableText"/>
                                <w:spacing w:beforeLines="20" w:afterLines="20" w:line="360" w:lineRule="auto"/>
                                <w:jc w:val="center"/>
                                <w:rPr>
                                  <w:rFonts w:asciiTheme="minorEastAsia" w:eastAsiaTheme="minorEastAsia" w:hAnsiTheme="minorEastAsia"/>
                                  <w:b/>
                                  <w:sz w:val="18"/>
                                  <w:szCs w:val="18"/>
                                  <w:lang w:eastAsia="zh-CN"/>
                                </w:rPr>
                              </w:pPr>
                              <w:r w:rsidRPr="00DD405E">
                                <w:rPr>
                                  <w:rFonts w:asciiTheme="minorEastAsia" w:eastAsiaTheme="minorEastAsia" w:hAnsiTheme="minorEastAsia" w:hint="eastAsia"/>
                                  <w:b/>
                                  <w:sz w:val="18"/>
                                  <w:szCs w:val="18"/>
                                  <w:lang w:eastAsia="zh-CN"/>
                                </w:rPr>
                                <w:t>工作状态指示灯</w:t>
                              </w:r>
                            </w:p>
                          </w:txbxContent>
                        </v:textbox>
                        <w10:wrap type="square"/>
                      </v:shape>
                    </w:pict>
                  </w:r>
                </w:p>
              </w:tc>
              <w:tc>
                <w:tcPr>
                  <w:tcW w:w="4140" w:type="dxa"/>
                </w:tcPr>
                <w:p w:rsidR="00782AAA" w:rsidRDefault="00782AAA" w:rsidP="00296D02">
                  <w:pPr>
                    <w:ind w:left="0"/>
                    <w:rPr>
                      <w:lang w:eastAsia="zh-CN"/>
                    </w:rPr>
                  </w:pPr>
                  <w:r>
                    <w:rPr>
                      <w:rFonts w:hint="eastAsia"/>
                      <w:noProof/>
                      <w:snapToGrid/>
                      <w:lang w:eastAsia="zh-CN"/>
                    </w:rPr>
                    <w:drawing>
                      <wp:anchor distT="0" distB="0" distL="114300" distR="114300" simplePos="0" relativeHeight="251699200" behindDoc="0" locked="0" layoutInCell="1" allowOverlap="1">
                        <wp:simplePos x="0" y="0"/>
                        <wp:positionH relativeFrom="column">
                          <wp:posOffset>259080</wp:posOffset>
                        </wp:positionH>
                        <wp:positionV relativeFrom="paragraph">
                          <wp:posOffset>26035</wp:posOffset>
                        </wp:positionV>
                        <wp:extent cx="1800225" cy="2400300"/>
                        <wp:effectExtent l="19050" t="0" r="9525" b="0"/>
                        <wp:wrapNone/>
                        <wp:docPr id="7" name="图片 7" descr="C:\Users\ADMINI~1\AppData\Local\Temp\WeChat Files\8800c20152746e5da0f5a5d57670c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1\AppData\Local\Temp\WeChat Files\8800c20152746e5da0f5a5d57670c1c.jpg"/>
                                <pic:cNvPicPr>
                                  <a:picLocks noChangeAspect="1" noChangeArrowheads="1"/>
                                </pic:cNvPicPr>
                              </pic:nvPicPr>
                              <pic:blipFill>
                                <a:blip r:embed="rId13" cstate="print"/>
                                <a:srcRect/>
                                <a:stretch>
                                  <a:fillRect/>
                                </a:stretch>
                              </pic:blipFill>
                              <pic:spPr bwMode="auto">
                                <a:xfrm>
                                  <a:off x="0" y="0"/>
                                  <a:ext cx="1800225" cy="2400300"/>
                                </a:xfrm>
                                <a:prstGeom prst="rect">
                                  <a:avLst/>
                                </a:prstGeom>
                                <a:noFill/>
                                <a:ln w="9525">
                                  <a:noFill/>
                                  <a:miter lim="800000"/>
                                  <a:headEnd/>
                                  <a:tailEnd/>
                                </a:ln>
                              </pic:spPr>
                            </pic:pic>
                          </a:graphicData>
                        </a:graphic>
                      </wp:anchor>
                    </w:drawing>
                  </w:r>
                </w:p>
                <w:p w:rsidR="00DD405E" w:rsidRDefault="00DD405E" w:rsidP="00296D02">
                  <w:pPr>
                    <w:ind w:left="0"/>
                    <w:rPr>
                      <w:lang w:eastAsia="zh-CN"/>
                    </w:rPr>
                  </w:pPr>
                </w:p>
                <w:p w:rsidR="00782AAA" w:rsidRDefault="00782AAA" w:rsidP="00296D02">
                  <w:pPr>
                    <w:ind w:left="0"/>
                    <w:rPr>
                      <w:lang w:eastAsia="zh-CN"/>
                    </w:rPr>
                  </w:pPr>
                </w:p>
                <w:p w:rsidR="00782AAA" w:rsidRDefault="00782AAA" w:rsidP="00296D02">
                  <w:pPr>
                    <w:ind w:left="0"/>
                    <w:rPr>
                      <w:lang w:eastAsia="zh-CN"/>
                    </w:rPr>
                  </w:pPr>
                </w:p>
                <w:p w:rsidR="00782AAA" w:rsidRPr="00782AAA" w:rsidRDefault="00782AAA" w:rsidP="00296D02">
                  <w:pPr>
                    <w:ind w:left="0"/>
                    <w:rPr>
                      <w:lang w:eastAsia="zh-CN"/>
                    </w:rPr>
                  </w:pPr>
                </w:p>
                <w:p w:rsidR="00782AAA" w:rsidRPr="00782AAA" w:rsidRDefault="00782AAA" w:rsidP="00296D02">
                  <w:pPr>
                    <w:ind w:left="0"/>
                    <w:rPr>
                      <w:lang w:eastAsia="zh-CN"/>
                    </w:rPr>
                  </w:pPr>
                </w:p>
                <w:p w:rsidR="00782AAA" w:rsidRDefault="002F6C0F" w:rsidP="00296D02">
                  <w:pPr>
                    <w:ind w:left="0"/>
                    <w:rPr>
                      <w:rFonts w:cs="宋体"/>
                      <w:b/>
                      <w:sz w:val="18"/>
                      <w:szCs w:val="18"/>
                      <w:lang w:eastAsia="zh-CN"/>
                    </w:rPr>
                  </w:pPr>
                  <w:r w:rsidRPr="002F6C0F">
                    <w:rPr>
                      <w:noProof/>
                    </w:rPr>
                    <w:pict>
                      <v:shape id="_x0000_s1068" type="#_x0000_t202" style="position:absolute;margin-left:39pt;margin-top:29.65pt;width:104.3pt;height:33.1pt;z-index:251701248;mso-wrap-style:none" filled="f" stroked="f">
                        <v:textbox style="mso-fit-shape-to-text:t">
                          <w:txbxContent>
                            <w:p w:rsidR="00E1624A" w:rsidRPr="000F32EC" w:rsidRDefault="00E1624A" w:rsidP="00275777">
                              <w:pPr>
                                <w:jc w:val="center"/>
                                <w:rPr>
                                  <w:rFonts w:cs="宋体"/>
                                  <w:b/>
                                  <w:sz w:val="18"/>
                                  <w:szCs w:val="18"/>
                                </w:rPr>
                              </w:pPr>
                              <w:r w:rsidRPr="00782AAA">
                                <w:rPr>
                                  <w:rFonts w:cs="宋体"/>
                                  <w:b/>
                                  <w:sz w:val="18"/>
                                  <w:szCs w:val="18"/>
                                  <w:lang w:eastAsia="zh-CN"/>
                                </w:rPr>
                                <w:t>电离辐射警告标志</w:t>
                              </w:r>
                            </w:p>
                          </w:txbxContent>
                        </v:textbox>
                        <w10:wrap type="square"/>
                      </v:shape>
                    </w:pict>
                  </w:r>
                </w:p>
                <w:p w:rsidR="00782AAA" w:rsidRDefault="00782AAA" w:rsidP="00782AAA">
                  <w:pPr>
                    <w:ind w:left="0"/>
                    <w:jc w:val="center"/>
                    <w:rPr>
                      <w:lang w:eastAsia="zh-CN"/>
                    </w:rPr>
                  </w:pPr>
                </w:p>
              </w:tc>
            </w:tr>
            <w:tr w:rsidR="00DD405E" w:rsidTr="00DD405E">
              <w:tc>
                <w:tcPr>
                  <w:tcW w:w="4140" w:type="dxa"/>
                </w:tcPr>
                <w:p w:rsidR="00F11EEB" w:rsidRDefault="00F11EEB" w:rsidP="00296D02">
                  <w:pPr>
                    <w:ind w:left="0"/>
                    <w:rPr>
                      <w:lang w:eastAsia="zh-CN"/>
                    </w:rPr>
                  </w:pPr>
                  <w:r>
                    <w:rPr>
                      <w:rFonts w:hint="eastAsia"/>
                      <w:noProof/>
                      <w:snapToGrid/>
                      <w:lang w:eastAsia="zh-CN"/>
                    </w:rPr>
                    <w:lastRenderedPageBreak/>
                    <w:drawing>
                      <wp:anchor distT="0" distB="0" distL="114300" distR="114300" simplePos="0" relativeHeight="251703296" behindDoc="0" locked="0" layoutInCell="1" allowOverlap="1">
                        <wp:simplePos x="0" y="0"/>
                        <wp:positionH relativeFrom="column">
                          <wp:posOffset>240030</wp:posOffset>
                        </wp:positionH>
                        <wp:positionV relativeFrom="paragraph">
                          <wp:posOffset>72390</wp:posOffset>
                        </wp:positionV>
                        <wp:extent cx="2052955" cy="2733675"/>
                        <wp:effectExtent l="19050" t="0" r="4445" b="0"/>
                        <wp:wrapNone/>
                        <wp:docPr id="8" name="图片 8" descr="C:\Users\ADMINI~1\AppData\Local\Temp\WeChat Files\d0f3b26ad71368aaf28a3d62e4a1c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I~1\AppData\Local\Temp\WeChat Files\d0f3b26ad71368aaf28a3d62e4a1c53.jpg"/>
                                <pic:cNvPicPr>
                                  <a:picLocks noChangeAspect="1" noChangeArrowheads="1"/>
                                </pic:cNvPicPr>
                              </pic:nvPicPr>
                              <pic:blipFill>
                                <a:blip r:embed="rId14" cstate="print"/>
                                <a:srcRect/>
                                <a:stretch>
                                  <a:fillRect/>
                                </a:stretch>
                              </pic:blipFill>
                              <pic:spPr bwMode="auto">
                                <a:xfrm>
                                  <a:off x="0" y="0"/>
                                  <a:ext cx="2052955" cy="2733675"/>
                                </a:xfrm>
                                <a:prstGeom prst="rect">
                                  <a:avLst/>
                                </a:prstGeom>
                                <a:noFill/>
                                <a:ln w="9525">
                                  <a:noFill/>
                                  <a:miter lim="800000"/>
                                  <a:headEnd/>
                                  <a:tailEnd/>
                                </a:ln>
                              </pic:spPr>
                            </pic:pic>
                          </a:graphicData>
                        </a:graphic>
                      </wp:anchor>
                    </w:drawing>
                  </w:r>
                </w:p>
                <w:p w:rsidR="00F11EEB" w:rsidRDefault="00F11EEB" w:rsidP="00296D02">
                  <w:pPr>
                    <w:ind w:left="0"/>
                    <w:rPr>
                      <w:lang w:eastAsia="zh-CN"/>
                    </w:rPr>
                  </w:pPr>
                </w:p>
                <w:p w:rsidR="00F11EEB" w:rsidRDefault="00F11EEB" w:rsidP="00296D02">
                  <w:pPr>
                    <w:ind w:left="0"/>
                    <w:rPr>
                      <w:lang w:eastAsia="zh-CN"/>
                    </w:rPr>
                  </w:pPr>
                </w:p>
                <w:p w:rsidR="00F11EEB" w:rsidRDefault="00F11EEB" w:rsidP="00296D02">
                  <w:pPr>
                    <w:ind w:left="0"/>
                    <w:rPr>
                      <w:lang w:eastAsia="zh-CN"/>
                    </w:rPr>
                  </w:pPr>
                </w:p>
                <w:p w:rsidR="00F11EEB" w:rsidRDefault="00F11EEB" w:rsidP="00296D02">
                  <w:pPr>
                    <w:ind w:left="0"/>
                    <w:rPr>
                      <w:lang w:eastAsia="zh-CN"/>
                    </w:rPr>
                  </w:pPr>
                </w:p>
                <w:p w:rsidR="00F11EEB" w:rsidRDefault="00F11EEB" w:rsidP="00296D02">
                  <w:pPr>
                    <w:ind w:left="0"/>
                    <w:rPr>
                      <w:lang w:eastAsia="zh-CN"/>
                    </w:rPr>
                  </w:pPr>
                </w:p>
                <w:p w:rsidR="00F11EEB" w:rsidRDefault="00F11EEB" w:rsidP="00296D02">
                  <w:pPr>
                    <w:ind w:left="0"/>
                    <w:rPr>
                      <w:lang w:eastAsia="zh-CN"/>
                    </w:rPr>
                  </w:pPr>
                </w:p>
                <w:p w:rsidR="00F11EEB" w:rsidRDefault="00F11EEB" w:rsidP="00296D02">
                  <w:pPr>
                    <w:ind w:left="0"/>
                    <w:rPr>
                      <w:lang w:eastAsia="zh-CN"/>
                    </w:rPr>
                  </w:pPr>
                </w:p>
                <w:p w:rsidR="00F11EEB" w:rsidRDefault="002F6C0F" w:rsidP="009C1E4F">
                  <w:pPr>
                    <w:ind w:left="0"/>
                    <w:rPr>
                      <w:lang w:eastAsia="zh-CN"/>
                    </w:rPr>
                  </w:pPr>
                  <w:r>
                    <w:rPr>
                      <w:noProof/>
                      <w:snapToGrid/>
                      <w:lang w:eastAsia="zh-CN"/>
                    </w:rPr>
                    <w:pict>
                      <v:shape id="_x0000_s1070" type="#_x0000_t202" style="position:absolute;margin-left:42.9pt;margin-top:15.25pt;width:104.3pt;height:33.1pt;z-index:251704320;mso-wrap-style:none" filled="f" stroked="f">
                        <v:textbox style="mso-fit-shape-to-text:t">
                          <w:txbxContent>
                            <w:p w:rsidR="00E1624A" w:rsidRPr="000F32EC" w:rsidRDefault="00E1624A" w:rsidP="00275777">
                              <w:pPr>
                                <w:jc w:val="center"/>
                                <w:rPr>
                                  <w:rFonts w:cs="宋体"/>
                                  <w:b/>
                                  <w:sz w:val="18"/>
                                  <w:szCs w:val="18"/>
                                </w:rPr>
                              </w:pPr>
                              <w:r>
                                <w:rPr>
                                  <w:rFonts w:cs="宋体" w:hint="eastAsia"/>
                                  <w:b/>
                                  <w:sz w:val="18"/>
                                  <w:szCs w:val="18"/>
                                  <w:lang w:eastAsia="zh-CN"/>
                                </w:rPr>
                                <w:t>设备紧急停机按钮</w:t>
                              </w:r>
                            </w:p>
                          </w:txbxContent>
                        </v:textbox>
                        <w10:wrap type="square"/>
                      </v:shape>
                    </w:pict>
                  </w:r>
                </w:p>
              </w:tc>
              <w:tc>
                <w:tcPr>
                  <w:tcW w:w="4140" w:type="dxa"/>
                </w:tcPr>
                <w:p w:rsidR="00DD405E" w:rsidRDefault="002F6C0F" w:rsidP="00296D02">
                  <w:pPr>
                    <w:ind w:left="0"/>
                    <w:rPr>
                      <w:lang w:eastAsia="zh-CN"/>
                    </w:rPr>
                  </w:pPr>
                  <w:r>
                    <w:rPr>
                      <w:noProof/>
                      <w:snapToGrid/>
                      <w:lang w:eastAsia="zh-CN"/>
                    </w:rPr>
                    <w:pict>
                      <v:shape id="_x0000_s1071" type="#_x0000_t202" style="position:absolute;margin-left:75.15pt;margin-top:218.7pt;width:60.35pt;height:33.1pt;z-index:251707392;mso-wrap-style:none;mso-position-horizontal-relative:text;mso-position-vertical-relative:text" filled="f" stroked="f">
                        <v:textbox style="mso-fit-shape-to-text:t">
                          <w:txbxContent>
                            <w:p w:rsidR="00E1624A" w:rsidRPr="000F32EC" w:rsidRDefault="00E1624A" w:rsidP="00275777">
                              <w:pPr>
                                <w:jc w:val="center"/>
                                <w:rPr>
                                  <w:rFonts w:cs="宋体"/>
                                  <w:b/>
                                  <w:sz w:val="18"/>
                                  <w:szCs w:val="18"/>
                                </w:rPr>
                              </w:pPr>
                              <w:r>
                                <w:rPr>
                                  <w:rFonts w:cs="宋体" w:hint="eastAsia"/>
                                  <w:b/>
                                  <w:sz w:val="18"/>
                                  <w:szCs w:val="18"/>
                                  <w:lang w:eastAsia="zh-CN"/>
                                </w:rPr>
                                <w:t>制度上墙</w:t>
                              </w:r>
                            </w:p>
                          </w:txbxContent>
                        </v:textbox>
                        <w10:wrap type="square"/>
                      </v:shape>
                    </w:pict>
                  </w:r>
                  <w:r w:rsidR="00F11EEB">
                    <w:rPr>
                      <w:noProof/>
                      <w:snapToGrid/>
                      <w:lang w:eastAsia="zh-CN"/>
                    </w:rPr>
                    <w:drawing>
                      <wp:anchor distT="0" distB="0" distL="114300" distR="114300" simplePos="0" relativeHeight="251706368" behindDoc="0" locked="0" layoutInCell="1" allowOverlap="1">
                        <wp:simplePos x="0" y="0"/>
                        <wp:positionH relativeFrom="column">
                          <wp:posOffset>259080</wp:posOffset>
                        </wp:positionH>
                        <wp:positionV relativeFrom="paragraph">
                          <wp:posOffset>72390</wp:posOffset>
                        </wp:positionV>
                        <wp:extent cx="2085975" cy="2781300"/>
                        <wp:effectExtent l="19050" t="0" r="9525" b="0"/>
                        <wp:wrapNone/>
                        <wp:docPr id="10" name="图片 5" descr="C:\Users\ADMINI~1\AppData\Local\Temp\WeChat Files\fc65a4c7bb2b142d01cfdf3a7c80d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1\AppData\Local\Temp\WeChat Files\fc65a4c7bb2b142d01cfdf3a7c80d2b.jpg"/>
                                <pic:cNvPicPr>
                                  <a:picLocks noChangeAspect="1" noChangeArrowheads="1"/>
                                </pic:cNvPicPr>
                              </pic:nvPicPr>
                              <pic:blipFill>
                                <a:blip r:embed="rId15" cstate="print"/>
                                <a:srcRect/>
                                <a:stretch>
                                  <a:fillRect/>
                                </a:stretch>
                              </pic:blipFill>
                              <pic:spPr bwMode="auto">
                                <a:xfrm>
                                  <a:off x="0" y="0"/>
                                  <a:ext cx="2085975" cy="2781300"/>
                                </a:xfrm>
                                <a:prstGeom prst="rect">
                                  <a:avLst/>
                                </a:prstGeom>
                                <a:noFill/>
                                <a:ln w="9525">
                                  <a:noFill/>
                                  <a:miter lim="800000"/>
                                  <a:headEnd/>
                                  <a:tailEnd/>
                                </a:ln>
                              </pic:spPr>
                            </pic:pic>
                          </a:graphicData>
                        </a:graphic>
                      </wp:anchor>
                    </w:drawing>
                  </w:r>
                </w:p>
              </w:tc>
            </w:tr>
            <w:tr w:rsidR="00DD405E" w:rsidTr="00DD405E">
              <w:tc>
                <w:tcPr>
                  <w:tcW w:w="4140" w:type="dxa"/>
                </w:tcPr>
                <w:p w:rsidR="00DD405E" w:rsidRDefault="007220C2" w:rsidP="00296D02">
                  <w:pPr>
                    <w:ind w:left="0"/>
                    <w:rPr>
                      <w:lang w:eastAsia="zh-CN"/>
                    </w:rPr>
                  </w:pPr>
                  <w:r>
                    <w:rPr>
                      <w:rFonts w:hint="eastAsia"/>
                      <w:noProof/>
                      <w:snapToGrid/>
                      <w:lang w:eastAsia="zh-CN"/>
                    </w:rPr>
                    <w:drawing>
                      <wp:anchor distT="0" distB="0" distL="114300" distR="114300" simplePos="0" relativeHeight="251708416" behindDoc="0" locked="0" layoutInCell="1" allowOverlap="1">
                        <wp:simplePos x="0" y="0"/>
                        <wp:positionH relativeFrom="column">
                          <wp:posOffset>240030</wp:posOffset>
                        </wp:positionH>
                        <wp:positionV relativeFrom="paragraph">
                          <wp:posOffset>158115</wp:posOffset>
                        </wp:positionV>
                        <wp:extent cx="1976120" cy="2638425"/>
                        <wp:effectExtent l="19050" t="0" r="5080" b="0"/>
                        <wp:wrapNone/>
                        <wp:docPr id="11" name="图片 9" descr="C:\Users\ADMINI~1\AppData\Local\Temp\WeChat Files\64f3a4900a140dc76e5136d2f1f229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1\AppData\Local\Temp\WeChat Files\64f3a4900a140dc76e5136d2f1f229f.jpg"/>
                                <pic:cNvPicPr>
                                  <a:picLocks noChangeAspect="1" noChangeArrowheads="1"/>
                                </pic:cNvPicPr>
                              </pic:nvPicPr>
                              <pic:blipFill>
                                <a:blip r:embed="rId16" cstate="print"/>
                                <a:srcRect/>
                                <a:stretch>
                                  <a:fillRect/>
                                </a:stretch>
                              </pic:blipFill>
                              <pic:spPr bwMode="auto">
                                <a:xfrm>
                                  <a:off x="0" y="0"/>
                                  <a:ext cx="1976120" cy="2638425"/>
                                </a:xfrm>
                                <a:prstGeom prst="rect">
                                  <a:avLst/>
                                </a:prstGeom>
                                <a:noFill/>
                                <a:ln w="9525">
                                  <a:noFill/>
                                  <a:miter lim="800000"/>
                                  <a:headEnd/>
                                  <a:tailEnd/>
                                </a:ln>
                              </pic:spPr>
                            </pic:pic>
                          </a:graphicData>
                        </a:graphic>
                      </wp:anchor>
                    </w:drawing>
                  </w:r>
                </w:p>
                <w:p w:rsidR="007220C2" w:rsidRDefault="007220C2" w:rsidP="00296D02">
                  <w:pPr>
                    <w:ind w:left="0"/>
                    <w:rPr>
                      <w:lang w:eastAsia="zh-CN"/>
                    </w:rPr>
                  </w:pPr>
                </w:p>
                <w:p w:rsidR="007220C2" w:rsidRDefault="007220C2" w:rsidP="00296D02">
                  <w:pPr>
                    <w:ind w:left="0"/>
                    <w:rPr>
                      <w:lang w:eastAsia="zh-CN"/>
                    </w:rPr>
                  </w:pPr>
                </w:p>
                <w:p w:rsidR="007220C2" w:rsidRDefault="007220C2" w:rsidP="00296D02">
                  <w:pPr>
                    <w:ind w:left="0"/>
                    <w:rPr>
                      <w:lang w:eastAsia="zh-CN"/>
                    </w:rPr>
                  </w:pPr>
                </w:p>
                <w:p w:rsidR="007220C2" w:rsidRDefault="007220C2" w:rsidP="00296D02">
                  <w:pPr>
                    <w:ind w:left="0"/>
                    <w:rPr>
                      <w:lang w:eastAsia="zh-CN"/>
                    </w:rPr>
                  </w:pPr>
                </w:p>
                <w:p w:rsidR="007220C2" w:rsidRDefault="007220C2" w:rsidP="00296D02">
                  <w:pPr>
                    <w:ind w:left="0"/>
                    <w:rPr>
                      <w:lang w:eastAsia="zh-CN"/>
                    </w:rPr>
                  </w:pPr>
                </w:p>
                <w:p w:rsidR="007220C2" w:rsidRDefault="007220C2" w:rsidP="00296D02">
                  <w:pPr>
                    <w:ind w:left="0"/>
                    <w:rPr>
                      <w:lang w:eastAsia="zh-CN"/>
                    </w:rPr>
                  </w:pPr>
                </w:p>
                <w:p w:rsidR="007220C2" w:rsidRDefault="002F6C0F" w:rsidP="00296D02">
                  <w:pPr>
                    <w:ind w:left="0"/>
                    <w:rPr>
                      <w:lang w:eastAsia="zh-CN"/>
                    </w:rPr>
                  </w:pPr>
                  <w:r>
                    <w:rPr>
                      <w:noProof/>
                      <w:snapToGrid/>
                      <w:lang w:eastAsia="zh-CN"/>
                    </w:rPr>
                    <w:pict>
                      <v:shape id="_x0000_s1074" type="#_x0000_t202" style="position:absolute;margin-left:49.3pt;margin-top:39.65pt;width:118.1pt;height:33pt;z-index:251709440" filled="f" stroked="f">
                        <v:textbox>
                          <w:txbxContent>
                            <w:p w:rsidR="00E1624A" w:rsidRPr="000F32EC" w:rsidRDefault="00E1624A" w:rsidP="00275777">
                              <w:pPr>
                                <w:jc w:val="center"/>
                                <w:rPr>
                                  <w:rFonts w:cs="宋体"/>
                                  <w:b/>
                                  <w:sz w:val="18"/>
                                  <w:szCs w:val="18"/>
                                </w:rPr>
                              </w:pPr>
                              <w:r w:rsidRPr="007220C2">
                                <w:rPr>
                                  <w:rFonts w:cs="宋体"/>
                                  <w:b/>
                                  <w:sz w:val="18"/>
                                  <w:szCs w:val="18"/>
                                  <w:lang w:eastAsia="zh-CN"/>
                                </w:rPr>
                                <w:t>门-机-灯联锁装置</w:t>
                              </w:r>
                            </w:p>
                          </w:txbxContent>
                        </v:textbox>
                        <w10:wrap type="square"/>
                      </v:shape>
                    </w:pict>
                  </w:r>
                </w:p>
                <w:p w:rsidR="007220C2" w:rsidRDefault="007220C2" w:rsidP="00296D02">
                  <w:pPr>
                    <w:ind w:left="0"/>
                    <w:rPr>
                      <w:lang w:eastAsia="zh-CN"/>
                    </w:rPr>
                  </w:pPr>
                </w:p>
                <w:p w:rsidR="007220C2" w:rsidRDefault="007220C2" w:rsidP="00296D02">
                  <w:pPr>
                    <w:ind w:left="0"/>
                    <w:rPr>
                      <w:lang w:eastAsia="zh-CN"/>
                    </w:rPr>
                  </w:pPr>
                </w:p>
              </w:tc>
              <w:tc>
                <w:tcPr>
                  <w:tcW w:w="4140" w:type="dxa"/>
                </w:tcPr>
                <w:p w:rsidR="00DD405E" w:rsidRDefault="002F6C0F" w:rsidP="00296D02">
                  <w:pPr>
                    <w:ind w:left="0"/>
                    <w:rPr>
                      <w:lang w:eastAsia="zh-CN"/>
                    </w:rPr>
                  </w:pPr>
                  <w:r>
                    <w:rPr>
                      <w:noProof/>
                      <w:snapToGrid/>
                      <w:lang w:eastAsia="zh-CN"/>
                    </w:rPr>
                    <w:pict>
                      <v:shape id="_x0000_s1075" type="#_x0000_t202" style="position:absolute;margin-left:39.9pt;margin-top:226.95pt;width:118.1pt;height:33pt;z-index:251711488;mso-position-horizontal-relative:text;mso-position-vertical-relative:text" filled="f" stroked="f">
                        <v:textbox>
                          <w:txbxContent>
                            <w:p w:rsidR="00E1624A" w:rsidRPr="000F32EC" w:rsidRDefault="00E1624A" w:rsidP="00275777">
                              <w:pPr>
                                <w:jc w:val="center"/>
                                <w:rPr>
                                  <w:rFonts w:cs="宋体"/>
                                  <w:b/>
                                  <w:sz w:val="18"/>
                                  <w:szCs w:val="18"/>
                                </w:rPr>
                              </w:pPr>
                              <w:r>
                                <w:rPr>
                                  <w:rFonts w:cs="宋体" w:hint="eastAsia"/>
                                  <w:b/>
                                  <w:sz w:val="18"/>
                                  <w:szCs w:val="18"/>
                                  <w:lang w:eastAsia="zh-CN"/>
                                </w:rPr>
                                <w:t>个人剂量计</w:t>
                              </w:r>
                            </w:p>
                          </w:txbxContent>
                        </v:textbox>
                        <w10:wrap type="square"/>
                      </v:shape>
                    </w:pict>
                  </w:r>
                  <w:r w:rsidR="007220C2">
                    <w:rPr>
                      <w:noProof/>
                      <w:snapToGrid/>
                      <w:lang w:eastAsia="zh-CN"/>
                    </w:rPr>
                    <w:drawing>
                      <wp:anchor distT="0" distB="0" distL="114300" distR="114300" simplePos="0" relativeHeight="251710464" behindDoc="0" locked="0" layoutInCell="1" allowOverlap="1">
                        <wp:simplePos x="0" y="0"/>
                        <wp:positionH relativeFrom="column">
                          <wp:posOffset>163830</wp:posOffset>
                        </wp:positionH>
                        <wp:positionV relativeFrom="paragraph">
                          <wp:posOffset>158115</wp:posOffset>
                        </wp:positionV>
                        <wp:extent cx="2000250" cy="2676525"/>
                        <wp:effectExtent l="19050" t="0" r="0" b="0"/>
                        <wp:wrapNone/>
                        <wp:docPr id="1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srcRect/>
                                <a:stretch>
                                  <a:fillRect/>
                                </a:stretch>
                              </pic:blipFill>
                              <pic:spPr bwMode="auto">
                                <a:xfrm>
                                  <a:off x="0" y="0"/>
                                  <a:ext cx="2000250" cy="2676525"/>
                                </a:xfrm>
                                <a:prstGeom prst="rect">
                                  <a:avLst/>
                                </a:prstGeom>
                                <a:noFill/>
                                <a:ln w="9525">
                                  <a:noFill/>
                                  <a:miter lim="800000"/>
                                  <a:headEnd/>
                                  <a:tailEnd/>
                                </a:ln>
                              </pic:spPr>
                            </pic:pic>
                          </a:graphicData>
                        </a:graphic>
                      </wp:anchor>
                    </w:drawing>
                  </w:r>
                </w:p>
              </w:tc>
            </w:tr>
            <w:tr w:rsidR="00DD405E" w:rsidTr="00DD405E">
              <w:tc>
                <w:tcPr>
                  <w:tcW w:w="4140" w:type="dxa"/>
                </w:tcPr>
                <w:p w:rsidR="00DD405E" w:rsidRDefault="007220C2" w:rsidP="00296D02">
                  <w:pPr>
                    <w:ind w:left="0"/>
                    <w:rPr>
                      <w:lang w:eastAsia="zh-CN"/>
                    </w:rPr>
                  </w:pPr>
                  <w:r>
                    <w:rPr>
                      <w:rFonts w:hint="eastAsia"/>
                      <w:noProof/>
                      <w:snapToGrid/>
                      <w:lang w:eastAsia="zh-CN"/>
                    </w:rPr>
                    <w:drawing>
                      <wp:anchor distT="0" distB="0" distL="114300" distR="114300" simplePos="0" relativeHeight="251712512" behindDoc="0" locked="0" layoutInCell="1" allowOverlap="1">
                        <wp:simplePos x="0" y="0"/>
                        <wp:positionH relativeFrom="column">
                          <wp:posOffset>535305</wp:posOffset>
                        </wp:positionH>
                        <wp:positionV relativeFrom="paragraph">
                          <wp:posOffset>85090</wp:posOffset>
                        </wp:positionV>
                        <wp:extent cx="1276350" cy="2276475"/>
                        <wp:effectExtent l="19050" t="0" r="0" b="0"/>
                        <wp:wrapNone/>
                        <wp:docPr id="13" name="图片 13" descr="C:\Users\ADMINI~1\AppData\Local\Temp\WeChat Files\34e0c4fc39662df8056ace1e8dadc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I~1\AppData\Local\Temp\WeChat Files\34e0c4fc39662df8056ace1e8dadcad.jpg"/>
                                <pic:cNvPicPr>
                                  <a:picLocks noChangeAspect="1" noChangeArrowheads="1"/>
                                </pic:cNvPicPr>
                              </pic:nvPicPr>
                              <pic:blipFill>
                                <a:blip r:embed="rId18" cstate="print"/>
                                <a:srcRect/>
                                <a:stretch>
                                  <a:fillRect/>
                                </a:stretch>
                              </pic:blipFill>
                              <pic:spPr bwMode="auto">
                                <a:xfrm>
                                  <a:off x="0" y="0"/>
                                  <a:ext cx="1276350" cy="2276475"/>
                                </a:xfrm>
                                <a:prstGeom prst="rect">
                                  <a:avLst/>
                                </a:prstGeom>
                                <a:noFill/>
                                <a:ln w="9525">
                                  <a:noFill/>
                                  <a:miter lim="800000"/>
                                  <a:headEnd/>
                                  <a:tailEnd/>
                                </a:ln>
                              </pic:spPr>
                            </pic:pic>
                          </a:graphicData>
                        </a:graphic>
                      </wp:anchor>
                    </w:drawing>
                  </w:r>
                </w:p>
                <w:p w:rsidR="007220C2" w:rsidRDefault="007220C2" w:rsidP="00296D02">
                  <w:pPr>
                    <w:ind w:left="0"/>
                    <w:rPr>
                      <w:lang w:eastAsia="zh-CN"/>
                    </w:rPr>
                  </w:pPr>
                </w:p>
                <w:p w:rsidR="007220C2" w:rsidRDefault="007220C2" w:rsidP="00296D02">
                  <w:pPr>
                    <w:ind w:left="0"/>
                    <w:rPr>
                      <w:lang w:eastAsia="zh-CN"/>
                    </w:rPr>
                  </w:pPr>
                </w:p>
                <w:p w:rsidR="007220C2" w:rsidRDefault="007220C2" w:rsidP="00296D02">
                  <w:pPr>
                    <w:ind w:left="0"/>
                    <w:rPr>
                      <w:lang w:eastAsia="zh-CN"/>
                    </w:rPr>
                  </w:pPr>
                </w:p>
                <w:p w:rsidR="007220C2" w:rsidRDefault="007220C2" w:rsidP="00296D02">
                  <w:pPr>
                    <w:ind w:left="0"/>
                    <w:rPr>
                      <w:lang w:eastAsia="zh-CN"/>
                    </w:rPr>
                  </w:pPr>
                </w:p>
                <w:p w:rsidR="007220C2" w:rsidRDefault="007220C2" w:rsidP="00296D02">
                  <w:pPr>
                    <w:ind w:left="0"/>
                    <w:rPr>
                      <w:lang w:eastAsia="zh-CN"/>
                    </w:rPr>
                  </w:pPr>
                </w:p>
                <w:p w:rsidR="007220C2" w:rsidRDefault="007220C2" w:rsidP="00296D02">
                  <w:pPr>
                    <w:ind w:left="0"/>
                    <w:rPr>
                      <w:lang w:eastAsia="zh-CN"/>
                    </w:rPr>
                  </w:pPr>
                </w:p>
                <w:p w:rsidR="007220C2" w:rsidRDefault="002F6C0F" w:rsidP="00296D02">
                  <w:pPr>
                    <w:ind w:left="0"/>
                    <w:rPr>
                      <w:lang w:eastAsia="zh-CN"/>
                    </w:rPr>
                  </w:pPr>
                  <w:r>
                    <w:rPr>
                      <w:noProof/>
                      <w:snapToGrid/>
                      <w:lang w:eastAsia="zh-CN"/>
                    </w:rPr>
                    <w:pict>
                      <v:shape id="_x0000_s1076" type="#_x0000_t202" style="position:absolute;margin-left:29.1pt;margin-top:10.2pt;width:118.1pt;height:33pt;z-index:251713536" filled="f" stroked="f">
                        <v:textbox>
                          <w:txbxContent>
                            <w:p w:rsidR="00E1624A" w:rsidRPr="000F32EC" w:rsidRDefault="00E1624A" w:rsidP="00275777">
                              <w:pPr>
                                <w:jc w:val="center"/>
                                <w:rPr>
                                  <w:rFonts w:cs="宋体"/>
                                  <w:b/>
                                  <w:sz w:val="18"/>
                                  <w:szCs w:val="18"/>
                                </w:rPr>
                              </w:pPr>
                              <w:r>
                                <w:rPr>
                                  <w:rFonts w:cs="宋体" w:hint="eastAsia"/>
                                  <w:b/>
                                  <w:sz w:val="18"/>
                                  <w:szCs w:val="18"/>
                                  <w:lang w:eastAsia="zh-CN"/>
                                </w:rPr>
                                <w:t>个人剂量报警仪</w:t>
                              </w:r>
                            </w:p>
                          </w:txbxContent>
                        </v:textbox>
                        <w10:wrap type="square"/>
                      </v:shape>
                    </w:pict>
                  </w:r>
                </w:p>
                <w:p w:rsidR="007220C2" w:rsidRDefault="007220C2" w:rsidP="00296D02">
                  <w:pPr>
                    <w:ind w:left="0"/>
                    <w:rPr>
                      <w:lang w:eastAsia="zh-CN"/>
                    </w:rPr>
                  </w:pPr>
                </w:p>
              </w:tc>
              <w:tc>
                <w:tcPr>
                  <w:tcW w:w="4140" w:type="dxa"/>
                </w:tcPr>
                <w:p w:rsidR="00DD405E" w:rsidRDefault="002F6C0F" w:rsidP="00296D02">
                  <w:pPr>
                    <w:ind w:left="0"/>
                    <w:rPr>
                      <w:lang w:eastAsia="zh-CN"/>
                    </w:rPr>
                  </w:pPr>
                  <w:r>
                    <w:rPr>
                      <w:noProof/>
                      <w:snapToGrid/>
                      <w:lang w:eastAsia="zh-CN"/>
                    </w:rPr>
                    <w:lastRenderedPageBreak/>
                    <w:pict>
                      <v:shape id="_x0000_s1077" type="#_x0000_t202" style="position:absolute;margin-left:39.9pt;margin-top:196.75pt;width:118.1pt;height:33pt;z-index:251715584;mso-position-horizontal-relative:text;mso-position-vertical-relative:text" filled="f" stroked="f">
                        <v:textbox>
                          <w:txbxContent>
                            <w:p w:rsidR="00E1624A" w:rsidRPr="000F32EC" w:rsidRDefault="00E1624A" w:rsidP="00275777">
                              <w:pPr>
                                <w:jc w:val="center"/>
                                <w:rPr>
                                  <w:rFonts w:cs="宋体"/>
                                  <w:b/>
                                  <w:sz w:val="18"/>
                                  <w:szCs w:val="18"/>
                                  <w:lang w:eastAsia="zh-CN"/>
                                </w:rPr>
                              </w:pPr>
                              <w:r w:rsidRPr="007220C2">
                                <w:rPr>
                                  <w:rFonts w:cs="宋体"/>
                                  <w:b/>
                                  <w:sz w:val="18"/>
                                  <w:szCs w:val="18"/>
                                  <w:lang w:eastAsia="zh-CN"/>
                                </w:rPr>
                                <w:t>通风系统</w:t>
                              </w:r>
                            </w:p>
                          </w:txbxContent>
                        </v:textbox>
                        <w10:wrap type="square"/>
                      </v:shape>
                    </w:pict>
                  </w:r>
                  <w:r w:rsidR="007220C2">
                    <w:rPr>
                      <w:noProof/>
                      <w:snapToGrid/>
                      <w:lang w:eastAsia="zh-CN"/>
                    </w:rPr>
                    <w:drawing>
                      <wp:anchor distT="0" distB="0" distL="114300" distR="114300" simplePos="0" relativeHeight="251714560" behindDoc="0" locked="0" layoutInCell="1" allowOverlap="1">
                        <wp:simplePos x="0" y="0"/>
                        <wp:positionH relativeFrom="column">
                          <wp:posOffset>259080</wp:posOffset>
                        </wp:positionH>
                        <wp:positionV relativeFrom="paragraph">
                          <wp:posOffset>88900</wp:posOffset>
                        </wp:positionV>
                        <wp:extent cx="1743075" cy="2324100"/>
                        <wp:effectExtent l="19050" t="0" r="9525" b="0"/>
                        <wp:wrapNone/>
                        <wp:docPr id="14" name="图片 14" descr="C:\Users\ADMINI~1\AppData\Local\Temp\WeChat Files\7e9a8d3e21564e672f0f5857feef18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I~1\AppData\Local\Temp\WeChat Files\7e9a8d3e21564e672f0f5857feef18f.jpg"/>
                                <pic:cNvPicPr>
                                  <a:picLocks noChangeAspect="1" noChangeArrowheads="1"/>
                                </pic:cNvPicPr>
                              </pic:nvPicPr>
                              <pic:blipFill>
                                <a:blip r:embed="rId19" cstate="print"/>
                                <a:srcRect/>
                                <a:stretch>
                                  <a:fillRect/>
                                </a:stretch>
                              </pic:blipFill>
                              <pic:spPr bwMode="auto">
                                <a:xfrm>
                                  <a:off x="0" y="0"/>
                                  <a:ext cx="1743075" cy="2324100"/>
                                </a:xfrm>
                                <a:prstGeom prst="rect">
                                  <a:avLst/>
                                </a:prstGeom>
                                <a:noFill/>
                                <a:ln w="9525">
                                  <a:noFill/>
                                  <a:miter lim="800000"/>
                                  <a:headEnd/>
                                  <a:tailEnd/>
                                </a:ln>
                              </pic:spPr>
                            </pic:pic>
                          </a:graphicData>
                        </a:graphic>
                      </wp:anchor>
                    </w:drawing>
                  </w:r>
                </w:p>
              </w:tc>
            </w:tr>
            <w:tr w:rsidR="00DD405E" w:rsidTr="00DD405E">
              <w:tc>
                <w:tcPr>
                  <w:tcW w:w="4140" w:type="dxa"/>
                </w:tcPr>
                <w:p w:rsidR="00DD405E" w:rsidRDefault="007220C2" w:rsidP="00296D02">
                  <w:pPr>
                    <w:ind w:left="0"/>
                    <w:rPr>
                      <w:lang w:eastAsia="zh-CN"/>
                    </w:rPr>
                  </w:pPr>
                  <w:r>
                    <w:rPr>
                      <w:rFonts w:hint="eastAsia"/>
                      <w:noProof/>
                      <w:snapToGrid/>
                      <w:lang w:eastAsia="zh-CN"/>
                    </w:rPr>
                    <w:lastRenderedPageBreak/>
                    <w:drawing>
                      <wp:anchor distT="0" distB="0" distL="114300" distR="114300" simplePos="0" relativeHeight="251716608" behindDoc="0" locked="0" layoutInCell="1" allowOverlap="1">
                        <wp:simplePos x="0" y="0"/>
                        <wp:positionH relativeFrom="column">
                          <wp:posOffset>240030</wp:posOffset>
                        </wp:positionH>
                        <wp:positionV relativeFrom="paragraph">
                          <wp:posOffset>186690</wp:posOffset>
                        </wp:positionV>
                        <wp:extent cx="1924050" cy="2571750"/>
                        <wp:effectExtent l="19050" t="0" r="0" b="0"/>
                        <wp:wrapNone/>
                        <wp:docPr id="16" name="图片 15" descr="C:\Users\ADMINI~1\AppData\Local\Temp\WeChat Files\bf0856ba14dac05b76d5e607a9d1d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I~1\AppData\Local\Temp\WeChat Files\bf0856ba14dac05b76d5e607a9d1d97.jpg"/>
                                <pic:cNvPicPr>
                                  <a:picLocks noChangeAspect="1" noChangeArrowheads="1"/>
                                </pic:cNvPicPr>
                              </pic:nvPicPr>
                              <pic:blipFill>
                                <a:blip r:embed="rId20" cstate="print"/>
                                <a:srcRect/>
                                <a:stretch>
                                  <a:fillRect/>
                                </a:stretch>
                              </pic:blipFill>
                              <pic:spPr bwMode="auto">
                                <a:xfrm>
                                  <a:off x="0" y="0"/>
                                  <a:ext cx="1924050" cy="2571750"/>
                                </a:xfrm>
                                <a:prstGeom prst="rect">
                                  <a:avLst/>
                                </a:prstGeom>
                                <a:noFill/>
                                <a:ln w="9525">
                                  <a:noFill/>
                                  <a:miter lim="800000"/>
                                  <a:headEnd/>
                                  <a:tailEnd/>
                                </a:ln>
                              </pic:spPr>
                            </pic:pic>
                          </a:graphicData>
                        </a:graphic>
                      </wp:anchor>
                    </w:drawing>
                  </w:r>
                </w:p>
                <w:p w:rsidR="007220C2" w:rsidRDefault="007220C2" w:rsidP="00296D02">
                  <w:pPr>
                    <w:ind w:left="0"/>
                    <w:rPr>
                      <w:lang w:eastAsia="zh-CN"/>
                    </w:rPr>
                  </w:pPr>
                </w:p>
                <w:p w:rsidR="007220C2" w:rsidRDefault="007220C2" w:rsidP="00296D02">
                  <w:pPr>
                    <w:ind w:left="0"/>
                    <w:rPr>
                      <w:lang w:eastAsia="zh-CN"/>
                    </w:rPr>
                  </w:pPr>
                </w:p>
                <w:p w:rsidR="007220C2" w:rsidRDefault="007220C2" w:rsidP="00296D02">
                  <w:pPr>
                    <w:ind w:left="0"/>
                    <w:rPr>
                      <w:lang w:eastAsia="zh-CN"/>
                    </w:rPr>
                  </w:pPr>
                </w:p>
                <w:p w:rsidR="007220C2" w:rsidRDefault="007220C2" w:rsidP="00296D02">
                  <w:pPr>
                    <w:ind w:left="0"/>
                    <w:rPr>
                      <w:lang w:eastAsia="zh-CN"/>
                    </w:rPr>
                  </w:pPr>
                </w:p>
                <w:p w:rsidR="007220C2" w:rsidRDefault="007220C2" w:rsidP="00296D02">
                  <w:pPr>
                    <w:ind w:left="0"/>
                    <w:rPr>
                      <w:lang w:eastAsia="zh-CN"/>
                    </w:rPr>
                  </w:pPr>
                </w:p>
                <w:p w:rsidR="007220C2" w:rsidRDefault="002F6C0F" w:rsidP="00296D02">
                  <w:pPr>
                    <w:ind w:left="0"/>
                    <w:rPr>
                      <w:lang w:eastAsia="zh-CN"/>
                    </w:rPr>
                  </w:pPr>
                  <w:r>
                    <w:rPr>
                      <w:noProof/>
                      <w:snapToGrid/>
                      <w:lang w:eastAsia="zh-CN"/>
                    </w:rPr>
                    <w:pict>
                      <v:shape id="_x0000_s1078" type="#_x0000_t202" style="position:absolute;margin-left:37.3pt;margin-top:66.3pt;width:118.1pt;height:33pt;z-index:251717632" filled="f" stroked="f">
                        <v:textbox>
                          <w:txbxContent>
                            <w:p w:rsidR="00E1624A" w:rsidRPr="000F32EC" w:rsidRDefault="00E1624A" w:rsidP="00275777">
                              <w:pPr>
                                <w:jc w:val="center"/>
                                <w:rPr>
                                  <w:rFonts w:cs="宋体"/>
                                  <w:b/>
                                  <w:sz w:val="18"/>
                                  <w:szCs w:val="18"/>
                                </w:rPr>
                              </w:pPr>
                              <w:r>
                                <w:rPr>
                                  <w:rFonts w:cs="宋体" w:hint="eastAsia"/>
                                  <w:b/>
                                  <w:sz w:val="18"/>
                                  <w:szCs w:val="18"/>
                                  <w:lang w:eastAsia="zh-CN"/>
                                </w:rPr>
                                <w:t>监控系统</w:t>
                              </w:r>
                            </w:p>
                          </w:txbxContent>
                        </v:textbox>
                        <w10:wrap type="square"/>
                      </v:shape>
                    </w:pict>
                  </w:r>
                </w:p>
                <w:p w:rsidR="007220C2" w:rsidRDefault="007220C2" w:rsidP="009C1E4F">
                  <w:pPr>
                    <w:ind w:left="0"/>
                    <w:rPr>
                      <w:lang w:eastAsia="zh-CN"/>
                    </w:rPr>
                  </w:pPr>
                </w:p>
              </w:tc>
              <w:tc>
                <w:tcPr>
                  <w:tcW w:w="4140" w:type="dxa"/>
                </w:tcPr>
                <w:p w:rsidR="00DD405E" w:rsidRDefault="002F6C0F" w:rsidP="00296D02">
                  <w:pPr>
                    <w:ind w:left="0"/>
                    <w:rPr>
                      <w:lang w:eastAsia="zh-CN"/>
                    </w:rPr>
                  </w:pPr>
                  <w:r>
                    <w:rPr>
                      <w:noProof/>
                      <w:snapToGrid/>
                      <w:lang w:eastAsia="zh-CN"/>
                    </w:rPr>
                    <w:pict>
                      <v:shape id="_x0000_s1079" type="#_x0000_t202" style="position:absolute;margin-left:45.15pt;margin-top:221.7pt;width:118.1pt;height:33pt;z-index:251719680;mso-position-horizontal-relative:text;mso-position-vertical-relative:text" filled="f" stroked="f">
                        <v:textbox>
                          <w:txbxContent>
                            <w:p w:rsidR="00E1624A" w:rsidRPr="000F32EC" w:rsidRDefault="00E1624A" w:rsidP="00275777">
                              <w:pPr>
                                <w:jc w:val="center"/>
                                <w:rPr>
                                  <w:rFonts w:cs="宋体"/>
                                  <w:b/>
                                  <w:sz w:val="18"/>
                                  <w:szCs w:val="18"/>
                                </w:rPr>
                              </w:pPr>
                              <w:r>
                                <w:rPr>
                                  <w:rFonts w:cs="宋体" w:hint="eastAsia"/>
                                  <w:b/>
                                  <w:sz w:val="18"/>
                                  <w:szCs w:val="18"/>
                                  <w:lang w:eastAsia="zh-CN"/>
                                </w:rPr>
                                <w:t>档案、记录</w:t>
                              </w:r>
                            </w:p>
                          </w:txbxContent>
                        </v:textbox>
                        <w10:wrap type="square"/>
                      </v:shape>
                    </w:pict>
                  </w:r>
                  <w:r w:rsidR="007220C2">
                    <w:rPr>
                      <w:noProof/>
                      <w:snapToGrid/>
                      <w:lang w:eastAsia="zh-CN"/>
                    </w:rPr>
                    <w:drawing>
                      <wp:anchor distT="0" distB="0" distL="114300" distR="114300" simplePos="0" relativeHeight="251718656" behindDoc="0" locked="0" layoutInCell="1" allowOverlap="1">
                        <wp:simplePos x="0" y="0"/>
                        <wp:positionH relativeFrom="column">
                          <wp:posOffset>297180</wp:posOffset>
                        </wp:positionH>
                        <wp:positionV relativeFrom="paragraph">
                          <wp:posOffset>300990</wp:posOffset>
                        </wp:positionV>
                        <wp:extent cx="1839595" cy="2457450"/>
                        <wp:effectExtent l="19050" t="0" r="8255" b="0"/>
                        <wp:wrapNone/>
                        <wp:docPr id="17" name="图片 16" descr="C:\Users\ADMINI~1\AppData\Local\Temp\WeChat Files\94ade43d2d5ad811985bb7c86f16b5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I~1\AppData\Local\Temp\WeChat Files\94ade43d2d5ad811985bb7c86f16b5c.jpg"/>
                                <pic:cNvPicPr>
                                  <a:picLocks noChangeAspect="1" noChangeArrowheads="1"/>
                                </pic:cNvPicPr>
                              </pic:nvPicPr>
                              <pic:blipFill>
                                <a:blip r:embed="rId21" cstate="print"/>
                                <a:srcRect/>
                                <a:stretch>
                                  <a:fillRect/>
                                </a:stretch>
                              </pic:blipFill>
                              <pic:spPr bwMode="auto">
                                <a:xfrm>
                                  <a:off x="0" y="0"/>
                                  <a:ext cx="1839595" cy="2457450"/>
                                </a:xfrm>
                                <a:prstGeom prst="rect">
                                  <a:avLst/>
                                </a:prstGeom>
                                <a:noFill/>
                                <a:ln w="9525">
                                  <a:noFill/>
                                  <a:miter lim="800000"/>
                                  <a:headEnd/>
                                  <a:tailEnd/>
                                </a:ln>
                              </pic:spPr>
                            </pic:pic>
                          </a:graphicData>
                        </a:graphic>
                      </wp:anchor>
                    </w:drawing>
                  </w:r>
                </w:p>
              </w:tc>
            </w:tr>
          </w:tbl>
          <w:p w:rsidR="006759BA" w:rsidRDefault="006759BA" w:rsidP="006759BA">
            <w:pPr>
              <w:pStyle w:val="TableText"/>
            </w:pPr>
            <w:r w:rsidRPr="00815CD3">
              <w:rPr>
                <w:rFonts w:asciiTheme="minorEastAsia" w:eastAsiaTheme="minorEastAsia" w:hAnsiTheme="minorEastAsia"/>
                <w:b/>
                <w:sz w:val="21"/>
                <w:szCs w:val="21"/>
              </w:rPr>
              <w:t>3.辐射工作人员管理情况</w:t>
            </w:r>
          </w:p>
          <w:p w:rsidR="006759BA" w:rsidRPr="00815CD3" w:rsidRDefault="006759BA" w:rsidP="006759BA">
            <w:pPr>
              <w:pStyle w:val="TableText"/>
              <w:rPr>
                <w:rFonts w:asciiTheme="minorEastAsia" w:eastAsiaTheme="minorEastAsia" w:hAnsiTheme="minorEastAsia"/>
                <w:b/>
                <w:sz w:val="21"/>
                <w:szCs w:val="21"/>
              </w:rPr>
            </w:pPr>
            <w:r w:rsidRPr="00815CD3">
              <w:rPr>
                <w:rFonts w:asciiTheme="minorEastAsia" w:eastAsiaTheme="minorEastAsia" w:hAnsiTheme="minorEastAsia"/>
                <w:b/>
                <w:sz w:val="21"/>
                <w:szCs w:val="21"/>
              </w:rPr>
              <w:t>⑴辐射工作人员培训</w:t>
            </w:r>
          </w:p>
          <w:p w:rsidR="00815CD3" w:rsidRPr="00815CD3" w:rsidRDefault="006759BA" w:rsidP="00E1624A">
            <w:pPr>
              <w:pStyle w:val="TableText"/>
              <w:spacing w:beforeLines="20" w:afterLines="20" w:line="360" w:lineRule="auto"/>
              <w:ind w:left="0" w:firstLineChars="200" w:firstLine="498"/>
              <w:rPr>
                <w:rFonts w:asciiTheme="minorEastAsia" w:eastAsiaTheme="minorEastAsia" w:hAnsiTheme="minorEastAsia"/>
                <w:sz w:val="21"/>
                <w:szCs w:val="21"/>
                <w:lang w:eastAsia="zh-CN"/>
              </w:rPr>
            </w:pPr>
            <w:r w:rsidRPr="00815CD3">
              <w:rPr>
                <w:rFonts w:asciiTheme="minorEastAsia" w:eastAsiaTheme="minorEastAsia" w:hAnsiTheme="minorEastAsia"/>
                <w:sz w:val="21"/>
                <w:szCs w:val="21"/>
                <w:lang w:eastAsia="zh-CN"/>
              </w:rPr>
              <w:t>本项目共配</w:t>
            </w:r>
            <w:r w:rsidRPr="00A82CFF">
              <w:rPr>
                <w:rFonts w:asciiTheme="minorEastAsia" w:eastAsiaTheme="minorEastAsia" w:hAnsiTheme="minorEastAsia"/>
                <w:sz w:val="21"/>
                <w:szCs w:val="21"/>
                <w:lang w:eastAsia="zh-CN"/>
              </w:rPr>
              <w:t>备了1名辐射</w:t>
            </w:r>
            <w:r w:rsidRPr="00815CD3">
              <w:rPr>
                <w:rFonts w:asciiTheme="minorEastAsia" w:eastAsiaTheme="minorEastAsia" w:hAnsiTheme="minorEastAsia"/>
                <w:sz w:val="21"/>
                <w:szCs w:val="21"/>
                <w:lang w:eastAsia="zh-CN"/>
              </w:rPr>
              <w:t>工作人员，辐射工作人员均参加了辐射安全与防护培训，并</w:t>
            </w:r>
            <w:r w:rsidR="00815CD3" w:rsidRPr="00815CD3">
              <w:rPr>
                <w:rFonts w:asciiTheme="minorEastAsia" w:eastAsiaTheme="minorEastAsia" w:hAnsiTheme="minorEastAsia"/>
                <w:sz w:val="21"/>
                <w:szCs w:val="21"/>
                <w:lang w:eastAsia="zh-CN"/>
              </w:rPr>
              <w:t>通过考核，取得了培训合格证书，本项目辐射工作人员培训情况见表5-3。</w:t>
            </w:r>
          </w:p>
          <w:p w:rsidR="0005413A" w:rsidRPr="00815CD3" w:rsidRDefault="00815CD3" w:rsidP="00815CD3">
            <w:pPr>
              <w:pStyle w:val="TableText"/>
              <w:jc w:val="center"/>
              <w:rPr>
                <w:b/>
              </w:rPr>
            </w:pPr>
            <w:r w:rsidRPr="00815CD3">
              <w:rPr>
                <w:b/>
              </w:rPr>
              <w:t>表 5-3本项目辐射工作人员培训情况统计</w:t>
            </w:r>
          </w:p>
          <w:tbl>
            <w:tblPr>
              <w:tblStyle w:val="a7"/>
              <w:tblW w:w="8280" w:type="dxa"/>
              <w:tblInd w:w="40" w:type="dxa"/>
              <w:tblLayout w:type="fixed"/>
              <w:tblLook w:val="04A0"/>
            </w:tblPr>
            <w:tblGrid>
              <w:gridCol w:w="1231"/>
              <w:gridCol w:w="2552"/>
              <w:gridCol w:w="2427"/>
              <w:gridCol w:w="2070"/>
            </w:tblGrid>
            <w:tr w:rsidR="00815CD3" w:rsidTr="00A82CFF">
              <w:tc>
                <w:tcPr>
                  <w:tcW w:w="1231" w:type="dxa"/>
                </w:tcPr>
                <w:p w:rsidR="00815CD3" w:rsidRPr="00815CD3" w:rsidRDefault="00815CD3" w:rsidP="009C1E4F">
                  <w:pPr>
                    <w:spacing w:before="0" w:line="240" w:lineRule="auto"/>
                    <w:ind w:left="0"/>
                    <w:jc w:val="center"/>
                    <w:rPr>
                      <w:b/>
                      <w:sz w:val="21"/>
                      <w:szCs w:val="21"/>
                      <w:lang w:eastAsia="zh-CN"/>
                    </w:rPr>
                  </w:pPr>
                  <w:r w:rsidRPr="00815CD3">
                    <w:rPr>
                      <w:rFonts w:hint="eastAsia"/>
                      <w:b/>
                      <w:sz w:val="21"/>
                      <w:szCs w:val="21"/>
                      <w:lang w:eastAsia="zh-CN"/>
                    </w:rPr>
                    <w:t>序号</w:t>
                  </w:r>
                </w:p>
              </w:tc>
              <w:tc>
                <w:tcPr>
                  <w:tcW w:w="2552" w:type="dxa"/>
                </w:tcPr>
                <w:p w:rsidR="00815CD3" w:rsidRPr="00815CD3" w:rsidRDefault="00815CD3" w:rsidP="009C1E4F">
                  <w:pPr>
                    <w:spacing w:before="0" w:line="240" w:lineRule="auto"/>
                    <w:ind w:left="0"/>
                    <w:jc w:val="center"/>
                    <w:rPr>
                      <w:b/>
                      <w:sz w:val="21"/>
                      <w:szCs w:val="21"/>
                      <w:lang w:eastAsia="zh-CN"/>
                    </w:rPr>
                  </w:pPr>
                  <w:r w:rsidRPr="00815CD3">
                    <w:rPr>
                      <w:rFonts w:hint="eastAsia"/>
                      <w:b/>
                      <w:sz w:val="21"/>
                      <w:szCs w:val="21"/>
                      <w:lang w:eastAsia="zh-CN"/>
                    </w:rPr>
                    <w:t>辐射工作人员</w:t>
                  </w:r>
                </w:p>
              </w:tc>
              <w:tc>
                <w:tcPr>
                  <w:tcW w:w="2427" w:type="dxa"/>
                </w:tcPr>
                <w:p w:rsidR="00815CD3" w:rsidRPr="00815CD3" w:rsidRDefault="00815CD3" w:rsidP="009C1E4F">
                  <w:pPr>
                    <w:spacing w:before="0" w:line="240" w:lineRule="auto"/>
                    <w:ind w:left="0"/>
                    <w:jc w:val="center"/>
                    <w:rPr>
                      <w:b/>
                      <w:sz w:val="21"/>
                      <w:szCs w:val="21"/>
                      <w:lang w:eastAsia="zh-CN"/>
                    </w:rPr>
                  </w:pPr>
                  <w:r w:rsidRPr="00815CD3">
                    <w:rPr>
                      <w:rFonts w:hint="eastAsia"/>
                      <w:b/>
                      <w:sz w:val="21"/>
                      <w:szCs w:val="21"/>
                      <w:lang w:eastAsia="zh-CN"/>
                    </w:rPr>
                    <w:t>证书编号</w:t>
                  </w:r>
                </w:p>
              </w:tc>
              <w:tc>
                <w:tcPr>
                  <w:tcW w:w="2070" w:type="dxa"/>
                </w:tcPr>
                <w:p w:rsidR="00815CD3" w:rsidRPr="00815CD3" w:rsidRDefault="00815CD3" w:rsidP="009C1E4F">
                  <w:pPr>
                    <w:spacing w:before="0" w:line="240" w:lineRule="auto"/>
                    <w:ind w:left="0"/>
                    <w:jc w:val="center"/>
                    <w:rPr>
                      <w:b/>
                      <w:sz w:val="21"/>
                      <w:szCs w:val="21"/>
                      <w:lang w:eastAsia="zh-CN"/>
                    </w:rPr>
                  </w:pPr>
                  <w:r w:rsidRPr="00815CD3">
                    <w:rPr>
                      <w:rFonts w:hint="eastAsia"/>
                      <w:b/>
                      <w:sz w:val="21"/>
                      <w:szCs w:val="21"/>
                      <w:lang w:eastAsia="zh-CN"/>
                    </w:rPr>
                    <w:t>考核时间</w:t>
                  </w:r>
                </w:p>
              </w:tc>
            </w:tr>
            <w:tr w:rsidR="00815CD3" w:rsidTr="00A82CFF">
              <w:tc>
                <w:tcPr>
                  <w:tcW w:w="1231" w:type="dxa"/>
                </w:tcPr>
                <w:p w:rsidR="00815CD3" w:rsidRPr="00A82CFF" w:rsidRDefault="00A82CFF" w:rsidP="009C1E4F">
                  <w:pPr>
                    <w:spacing w:before="0" w:line="240" w:lineRule="auto"/>
                    <w:ind w:left="0"/>
                    <w:jc w:val="center"/>
                    <w:rPr>
                      <w:sz w:val="21"/>
                      <w:szCs w:val="21"/>
                      <w:lang w:eastAsia="zh-CN"/>
                    </w:rPr>
                  </w:pPr>
                  <w:r w:rsidRPr="00A82CFF">
                    <w:rPr>
                      <w:rFonts w:hint="eastAsia"/>
                      <w:sz w:val="21"/>
                      <w:szCs w:val="21"/>
                      <w:lang w:eastAsia="zh-CN"/>
                    </w:rPr>
                    <w:t>1</w:t>
                  </w:r>
                </w:p>
              </w:tc>
              <w:tc>
                <w:tcPr>
                  <w:tcW w:w="2552" w:type="dxa"/>
                </w:tcPr>
                <w:p w:rsidR="00815CD3" w:rsidRPr="00A82CFF" w:rsidRDefault="00A82CFF" w:rsidP="009C1E4F">
                  <w:pPr>
                    <w:spacing w:before="0" w:line="240" w:lineRule="auto"/>
                    <w:ind w:left="0"/>
                    <w:jc w:val="center"/>
                    <w:rPr>
                      <w:sz w:val="21"/>
                      <w:szCs w:val="21"/>
                      <w:lang w:eastAsia="zh-CN"/>
                    </w:rPr>
                  </w:pPr>
                  <w:r w:rsidRPr="00A82CFF">
                    <w:rPr>
                      <w:rFonts w:hint="eastAsia"/>
                      <w:sz w:val="21"/>
                      <w:szCs w:val="21"/>
                      <w:lang w:eastAsia="zh-CN"/>
                    </w:rPr>
                    <w:t>王士博</w:t>
                  </w:r>
                </w:p>
              </w:tc>
              <w:tc>
                <w:tcPr>
                  <w:tcW w:w="2427" w:type="dxa"/>
                </w:tcPr>
                <w:p w:rsidR="00815CD3" w:rsidRPr="00A82CFF" w:rsidRDefault="00A82CFF" w:rsidP="009C1E4F">
                  <w:pPr>
                    <w:spacing w:before="0" w:line="240" w:lineRule="auto"/>
                    <w:ind w:left="0"/>
                    <w:jc w:val="center"/>
                    <w:rPr>
                      <w:sz w:val="21"/>
                      <w:szCs w:val="21"/>
                      <w:lang w:eastAsia="zh-CN"/>
                    </w:rPr>
                  </w:pPr>
                  <w:r w:rsidRPr="00A82CFF">
                    <w:rPr>
                      <w:rFonts w:hint="eastAsia"/>
                      <w:sz w:val="21"/>
                      <w:szCs w:val="21"/>
                      <w:lang w:eastAsia="zh-CN"/>
                    </w:rPr>
                    <w:t>FS23FJ1200173</w:t>
                  </w:r>
                </w:p>
              </w:tc>
              <w:tc>
                <w:tcPr>
                  <w:tcW w:w="2070" w:type="dxa"/>
                </w:tcPr>
                <w:p w:rsidR="00815CD3" w:rsidRPr="00A82CFF" w:rsidRDefault="00A82CFF" w:rsidP="009C1E4F">
                  <w:pPr>
                    <w:spacing w:before="0" w:line="240" w:lineRule="auto"/>
                    <w:ind w:left="0"/>
                    <w:jc w:val="center"/>
                    <w:rPr>
                      <w:sz w:val="21"/>
                      <w:szCs w:val="21"/>
                      <w:lang w:eastAsia="zh-CN"/>
                    </w:rPr>
                  </w:pPr>
                  <w:r w:rsidRPr="00A82CFF">
                    <w:rPr>
                      <w:rFonts w:hint="eastAsia"/>
                      <w:sz w:val="21"/>
                      <w:szCs w:val="21"/>
                      <w:lang w:eastAsia="zh-CN"/>
                    </w:rPr>
                    <w:t>2023年</w:t>
                  </w:r>
                  <w:r>
                    <w:rPr>
                      <w:rFonts w:hint="eastAsia"/>
                      <w:sz w:val="21"/>
                      <w:szCs w:val="21"/>
                      <w:lang w:eastAsia="zh-CN"/>
                    </w:rPr>
                    <w:t>06</w:t>
                  </w:r>
                </w:p>
              </w:tc>
            </w:tr>
          </w:tbl>
          <w:p w:rsidR="00815CD3" w:rsidRPr="00815CD3" w:rsidRDefault="00815CD3" w:rsidP="00815CD3">
            <w:pPr>
              <w:pStyle w:val="TableText"/>
              <w:rPr>
                <w:rFonts w:asciiTheme="minorEastAsia" w:eastAsiaTheme="minorEastAsia" w:hAnsiTheme="minorEastAsia"/>
                <w:b/>
                <w:sz w:val="21"/>
                <w:szCs w:val="21"/>
              </w:rPr>
            </w:pPr>
            <w:r w:rsidRPr="00815CD3">
              <w:rPr>
                <w:rFonts w:asciiTheme="minorEastAsia" w:eastAsiaTheme="minorEastAsia" w:hAnsiTheme="minorEastAsia"/>
                <w:b/>
                <w:sz w:val="21"/>
                <w:szCs w:val="21"/>
              </w:rPr>
              <w:t>⑵个人剂量监测</w:t>
            </w:r>
          </w:p>
          <w:p w:rsidR="00815CD3" w:rsidRPr="00815CD3" w:rsidRDefault="00815CD3" w:rsidP="00E1624A">
            <w:pPr>
              <w:pStyle w:val="TableText"/>
              <w:spacing w:beforeLines="20" w:afterLines="20" w:line="360" w:lineRule="auto"/>
              <w:ind w:left="0" w:firstLineChars="200" w:firstLine="498"/>
              <w:rPr>
                <w:rFonts w:asciiTheme="minorEastAsia" w:eastAsiaTheme="minorEastAsia" w:hAnsiTheme="minorEastAsia"/>
                <w:sz w:val="21"/>
                <w:szCs w:val="21"/>
                <w:lang w:eastAsia="zh-CN"/>
              </w:rPr>
            </w:pPr>
            <w:r w:rsidRPr="00815CD3">
              <w:rPr>
                <w:rFonts w:asciiTheme="minorEastAsia" w:eastAsiaTheme="minorEastAsia" w:hAnsiTheme="minorEastAsia"/>
                <w:sz w:val="21"/>
                <w:szCs w:val="21"/>
                <w:lang w:eastAsia="zh-CN"/>
              </w:rPr>
              <w:t>本项目</w:t>
            </w:r>
            <w:r w:rsidRPr="00A82CFF">
              <w:rPr>
                <w:rFonts w:asciiTheme="minorEastAsia" w:eastAsiaTheme="minorEastAsia" w:hAnsiTheme="minorEastAsia"/>
                <w:sz w:val="21"/>
                <w:szCs w:val="21"/>
                <w:lang w:eastAsia="zh-CN"/>
              </w:rPr>
              <w:t>1名</w:t>
            </w:r>
            <w:r w:rsidRPr="00815CD3">
              <w:rPr>
                <w:rFonts w:asciiTheme="minorEastAsia" w:eastAsiaTheme="minorEastAsia" w:hAnsiTheme="minorEastAsia"/>
                <w:sz w:val="21"/>
                <w:szCs w:val="21"/>
                <w:lang w:eastAsia="zh-CN"/>
              </w:rPr>
              <w:t>辐射工作人员均配备了个人剂量计，每3个月送</w:t>
            </w:r>
            <w:r w:rsidR="00A82CFF" w:rsidRPr="00A82CFF">
              <w:rPr>
                <w:rFonts w:asciiTheme="minorEastAsia" w:eastAsiaTheme="minorEastAsia" w:hAnsiTheme="minorEastAsia"/>
                <w:sz w:val="21"/>
                <w:szCs w:val="21"/>
                <w:lang w:eastAsia="zh-CN"/>
              </w:rPr>
              <w:t>浙江建安检测研究院有限公司</w:t>
            </w:r>
            <w:r w:rsidRPr="00815CD3">
              <w:rPr>
                <w:rFonts w:asciiTheme="minorEastAsia" w:eastAsiaTheme="minorEastAsia" w:hAnsiTheme="minorEastAsia"/>
                <w:sz w:val="21"/>
                <w:szCs w:val="21"/>
                <w:lang w:eastAsia="zh-CN"/>
              </w:rPr>
              <w:t>检测一次， 目前剂量片</w:t>
            </w:r>
            <w:r w:rsidR="00A82CFF">
              <w:rPr>
                <w:rFonts w:asciiTheme="minorEastAsia" w:eastAsiaTheme="minorEastAsia" w:hAnsiTheme="minorEastAsia" w:hint="eastAsia"/>
                <w:sz w:val="21"/>
                <w:szCs w:val="21"/>
                <w:lang w:eastAsia="zh-CN"/>
              </w:rPr>
              <w:t>已</w:t>
            </w:r>
            <w:r w:rsidRPr="00815CD3">
              <w:rPr>
                <w:rFonts w:asciiTheme="minorEastAsia" w:eastAsiaTheme="minorEastAsia" w:hAnsiTheme="minorEastAsia"/>
                <w:sz w:val="21"/>
                <w:szCs w:val="21"/>
                <w:lang w:eastAsia="zh-CN"/>
              </w:rPr>
              <w:t>送检，结果</w:t>
            </w:r>
            <w:r w:rsidR="00A82CFF">
              <w:rPr>
                <w:rFonts w:asciiTheme="minorEastAsia" w:eastAsiaTheme="minorEastAsia" w:hAnsiTheme="minorEastAsia" w:hint="eastAsia"/>
                <w:sz w:val="21"/>
                <w:szCs w:val="21"/>
                <w:lang w:eastAsia="zh-CN"/>
              </w:rPr>
              <w:t>见附件</w:t>
            </w:r>
            <w:r w:rsidR="002A7ECF">
              <w:rPr>
                <w:rFonts w:asciiTheme="minorEastAsia" w:eastAsiaTheme="minorEastAsia" w:hAnsiTheme="minorEastAsia" w:hint="eastAsia"/>
                <w:sz w:val="21"/>
                <w:szCs w:val="21"/>
                <w:lang w:eastAsia="zh-CN"/>
              </w:rPr>
              <w:t>4</w:t>
            </w:r>
            <w:r w:rsidRPr="00815CD3">
              <w:rPr>
                <w:rFonts w:asciiTheme="minorEastAsia" w:eastAsiaTheme="minorEastAsia" w:hAnsiTheme="minorEastAsia"/>
                <w:sz w:val="21"/>
                <w:szCs w:val="21"/>
                <w:lang w:eastAsia="zh-CN"/>
              </w:rPr>
              <w:t>。</w:t>
            </w:r>
          </w:p>
          <w:p w:rsidR="00815CD3" w:rsidRPr="00815CD3" w:rsidRDefault="00815CD3" w:rsidP="00815CD3">
            <w:pPr>
              <w:pStyle w:val="TableText"/>
              <w:rPr>
                <w:rFonts w:asciiTheme="minorEastAsia" w:eastAsiaTheme="minorEastAsia" w:hAnsiTheme="minorEastAsia"/>
                <w:b/>
                <w:sz w:val="21"/>
                <w:szCs w:val="21"/>
              </w:rPr>
            </w:pPr>
            <w:r w:rsidRPr="00815CD3">
              <w:rPr>
                <w:rFonts w:asciiTheme="minorEastAsia" w:eastAsiaTheme="minorEastAsia" w:hAnsiTheme="minorEastAsia"/>
                <w:b/>
                <w:sz w:val="21"/>
                <w:szCs w:val="21"/>
              </w:rPr>
              <w:t>⑶职业健康体检</w:t>
            </w:r>
          </w:p>
          <w:p w:rsidR="00815CD3" w:rsidRPr="00A82CFF" w:rsidRDefault="00815CD3" w:rsidP="00E1624A">
            <w:pPr>
              <w:pStyle w:val="TableText"/>
              <w:spacing w:beforeLines="20" w:afterLines="20" w:line="360" w:lineRule="auto"/>
              <w:ind w:left="0" w:firstLineChars="200" w:firstLine="498"/>
              <w:rPr>
                <w:rFonts w:asciiTheme="minorEastAsia" w:eastAsiaTheme="minorEastAsia" w:hAnsiTheme="minorEastAsia"/>
                <w:sz w:val="21"/>
                <w:szCs w:val="21"/>
                <w:lang w:eastAsia="zh-CN"/>
              </w:rPr>
            </w:pPr>
            <w:r w:rsidRPr="00A82CFF">
              <w:rPr>
                <w:rFonts w:asciiTheme="minorEastAsia" w:eastAsiaTheme="minorEastAsia" w:hAnsiTheme="minorEastAsia"/>
                <w:sz w:val="21"/>
                <w:szCs w:val="21"/>
                <w:lang w:eastAsia="zh-CN"/>
              </w:rPr>
              <w:t>本项目1名辐射工作人员</w:t>
            </w:r>
            <w:r w:rsidR="00A82CFF" w:rsidRPr="00A82CFF">
              <w:rPr>
                <w:rFonts w:asciiTheme="minorEastAsia" w:eastAsiaTheme="minorEastAsia" w:hAnsiTheme="minorEastAsia" w:hint="eastAsia"/>
                <w:sz w:val="21"/>
                <w:szCs w:val="21"/>
                <w:lang w:eastAsia="zh-CN"/>
              </w:rPr>
              <w:t>已</w:t>
            </w:r>
            <w:r w:rsidR="00A82CFF" w:rsidRPr="00A82CFF">
              <w:rPr>
                <w:rFonts w:asciiTheme="minorEastAsia" w:eastAsiaTheme="minorEastAsia" w:hAnsiTheme="minorEastAsia"/>
                <w:sz w:val="21"/>
                <w:szCs w:val="21"/>
                <w:lang w:eastAsia="zh-CN"/>
              </w:rPr>
              <w:t>进行了职业健康体检，体检结果均可从事放射工作</w:t>
            </w:r>
            <w:r w:rsidRPr="00A82CFF">
              <w:rPr>
                <w:rFonts w:asciiTheme="minorEastAsia" w:eastAsiaTheme="minorEastAsia" w:hAnsiTheme="minorEastAsia"/>
                <w:sz w:val="21"/>
                <w:szCs w:val="21"/>
                <w:lang w:eastAsia="zh-CN"/>
              </w:rPr>
              <w:t>。</w:t>
            </w:r>
          </w:p>
          <w:p w:rsidR="00815CD3" w:rsidRPr="00815CD3" w:rsidRDefault="00815CD3" w:rsidP="00815CD3">
            <w:pPr>
              <w:pStyle w:val="TableText"/>
              <w:rPr>
                <w:rFonts w:asciiTheme="minorEastAsia" w:eastAsiaTheme="minorEastAsia" w:hAnsiTheme="minorEastAsia"/>
                <w:b/>
                <w:sz w:val="21"/>
                <w:szCs w:val="21"/>
              </w:rPr>
            </w:pPr>
            <w:r w:rsidRPr="00815CD3">
              <w:rPr>
                <w:rFonts w:asciiTheme="minorEastAsia" w:eastAsiaTheme="minorEastAsia" w:hAnsiTheme="minorEastAsia"/>
                <w:b/>
                <w:sz w:val="21"/>
                <w:szCs w:val="21"/>
              </w:rPr>
              <w:t>4.环评建议及批复要求落实情况</w:t>
            </w:r>
          </w:p>
          <w:p w:rsidR="00815CD3" w:rsidRDefault="00815CD3" w:rsidP="00E1624A">
            <w:pPr>
              <w:pStyle w:val="TableText"/>
              <w:spacing w:beforeLines="20" w:afterLines="20" w:line="360" w:lineRule="auto"/>
              <w:ind w:left="0" w:firstLineChars="200" w:firstLine="498"/>
              <w:rPr>
                <w:rFonts w:asciiTheme="minorEastAsia" w:eastAsiaTheme="minorEastAsia" w:hAnsiTheme="minorEastAsia"/>
                <w:color w:val="auto"/>
                <w:sz w:val="21"/>
                <w:szCs w:val="21"/>
                <w:lang w:eastAsia="zh-CN"/>
              </w:rPr>
            </w:pPr>
            <w:r w:rsidRPr="00815CD3">
              <w:rPr>
                <w:rFonts w:asciiTheme="minorEastAsia" w:eastAsiaTheme="minorEastAsia" w:hAnsiTheme="minorEastAsia"/>
                <w:color w:val="auto"/>
                <w:sz w:val="21"/>
                <w:szCs w:val="21"/>
                <w:lang w:eastAsia="zh-CN"/>
              </w:rPr>
              <w:t>截止本次验收调查，本项目环评报告中建议及环评批复的措施落实情况见表5-</w:t>
            </w:r>
            <w:r>
              <w:rPr>
                <w:rFonts w:asciiTheme="minorEastAsia" w:eastAsiaTheme="minorEastAsia" w:hAnsiTheme="minorEastAsia" w:hint="eastAsia"/>
                <w:color w:val="auto"/>
                <w:sz w:val="21"/>
                <w:szCs w:val="21"/>
                <w:lang w:eastAsia="zh-CN"/>
              </w:rPr>
              <w:t>4</w:t>
            </w:r>
            <w:r w:rsidRPr="00815CD3">
              <w:rPr>
                <w:rFonts w:asciiTheme="minorEastAsia" w:eastAsiaTheme="minorEastAsia" w:hAnsiTheme="minorEastAsia"/>
                <w:color w:val="auto"/>
                <w:sz w:val="21"/>
                <w:szCs w:val="21"/>
                <w:lang w:eastAsia="zh-CN"/>
              </w:rPr>
              <w:t>。</w:t>
            </w:r>
          </w:p>
          <w:p w:rsidR="00815CD3" w:rsidRDefault="00815CD3" w:rsidP="00815CD3">
            <w:pPr>
              <w:jc w:val="center"/>
              <w:rPr>
                <w:lang w:eastAsia="zh-CN"/>
              </w:rPr>
            </w:pPr>
            <w:r w:rsidRPr="00815CD3">
              <w:rPr>
                <w:rFonts w:ascii="宋体" w:eastAsia="宋体" w:hAnsi="宋体" w:cs="宋体"/>
                <w:b/>
                <w:sz w:val="20"/>
                <w:szCs w:val="20"/>
              </w:rPr>
              <w:t>表</w:t>
            </w:r>
            <w:r w:rsidR="002A7ECF">
              <w:rPr>
                <w:rFonts w:ascii="宋体" w:eastAsia="宋体" w:hAnsi="宋体" w:cs="宋体" w:hint="eastAsia"/>
                <w:b/>
                <w:sz w:val="20"/>
                <w:szCs w:val="20"/>
                <w:lang w:eastAsia="zh-CN"/>
              </w:rPr>
              <w:t>5-4</w:t>
            </w:r>
            <w:r w:rsidRPr="00815CD3">
              <w:rPr>
                <w:rFonts w:ascii="宋体" w:eastAsia="宋体" w:hAnsi="宋体" w:cs="宋体"/>
                <w:b/>
                <w:sz w:val="20"/>
                <w:szCs w:val="20"/>
              </w:rPr>
              <w:t xml:space="preserve"> 环评要求与实际落实情况</w:t>
            </w:r>
          </w:p>
          <w:tbl>
            <w:tblPr>
              <w:tblStyle w:val="a7"/>
              <w:tblW w:w="8280" w:type="dxa"/>
              <w:tblInd w:w="40" w:type="dxa"/>
              <w:tblLayout w:type="fixed"/>
              <w:tblLook w:val="04A0"/>
            </w:tblPr>
            <w:tblGrid>
              <w:gridCol w:w="1089"/>
              <w:gridCol w:w="4431"/>
              <w:gridCol w:w="2760"/>
            </w:tblGrid>
            <w:tr w:rsidR="00815CD3" w:rsidRPr="000F1A00" w:rsidTr="003B7186">
              <w:tc>
                <w:tcPr>
                  <w:tcW w:w="1089" w:type="dxa"/>
                </w:tcPr>
                <w:p w:rsidR="00815CD3" w:rsidRPr="000F1A00" w:rsidRDefault="00815CD3" w:rsidP="009C1E4F">
                  <w:pPr>
                    <w:spacing w:before="0" w:line="240" w:lineRule="auto"/>
                    <w:ind w:left="0"/>
                    <w:jc w:val="center"/>
                    <w:rPr>
                      <w:b/>
                      <w:sz w:val="21"/>
                      <w:szCs w:val="21"/>
                      <w:lang w:eastAsia="zh-CN"/>
                    </w:rPr>
                  </w:pPr>
                  <w:r w:rsidRPr="000F1A00">
                    <w:rPr>
                      <w:rFonts w:hint="eastAsia"/>
                      <w:b/>
                      <w:sz w:val="21"/>
                      <w:szCs w:val="21"/>
                      <w:lang w:eastAsia="zh-CN"/>
                    </w:rPr>
                    <w:t>序号</w:t>
                  </w:r>
                </w:p>
              </w:tc>
              <w:tc>
                <w:tcPr>
                  <w:tcW w:w="4431" w:type="dxa"/>
                </w:tcPr>
                <w:p w:rsidR="00815CD3" w:rsidRPr="000F1A00" w:rsidRDefault="00815CD3" w:rsidP="009C1E4F">
                  <w:pPr>
                    <w:spacing w:before="0" w:line="240" w:lineRule="auto"/>
                    <w:ind w:left="0"/>
                    <w:jc w:val="center"/>
                    <w:rPr>
                      <w:b/>
                      <w:sz w:val="21"/>
                      <w:szCs w:val="21"/>
                      <w:lang w:eastAsia="zh-CN"/>
                    </w:rPr>
                  </w:pPr>
                  <w:r w:rsidRPr="000F1A00">
                    <w:rPr>
                      <w:rFonts w:hint="eastAsia"/>
                      <w:b/>
                      <w:sz w:val="21"/>
                      <w:szCs w:val="21"/>
                      <w:lang w:eastAsia="zh-CN"/>
                    </w:rPr>
                    <w:t>环评批复要求</w:t>
                  </w:r>
                </w:p>
              </w:tc>
              <w:tc>
                <w:tcPr>
                  <w:tcW w:w="2760" w:type="dxa"/>
                </w:tcPr>
                <w:p w:rsidR="00815CD3" w:rsidRPr="000F1A00" w:rsidRDefault="000F1A00" w:rsidP="009C1E4F">
                  <w:pPr>
                    <w:spacing w:before="0" w:line="240" w:lineRule="auto"/>
                    <w:ind w:left="0"/>
                    <w:jc w:val="center"/>
                    <w:rPr>
                      <w:b/>
                      <w:sz w:val="21"/>
                      <w:szCs w:val="21"/>
                      <w:lang w:eastAsia="zh-CN"/>
                    </w:rPr>
                  </w:pPr>
                  <w:r w:rsidRPr="000F1A00">
                    <w:rPr>
                      <w:rFonts w:cs="宋体"/>
                      <w:b/>
                      <w:sz w:val="21"/>
                      <w:szCs w:val="21"/>
                    </w:rPr>
                    <w:t>落实情况</w:t>
                  </w:r>
                </w:p>
              </w:tc>
            </w:tr>
            <w:tr w:rsidR="00815CD3" w:rsidRPr="000F1A00" w:rsidTr="003B7186">
              <w:tc>
                <w:tcPr>
                  <w:tcW w:w="1089" w:type="dxa"/>
                </w:tcPr>
                <w:p w:rsidR="00815CD3" w:rsidRPr="003B7186" w:rsidRDefault="003B7186" w:rsidP="009C1E4F">
                  <w:pPr>
                    <w:spacing w:before="0" w:line="240" w:lineRule="auto"/>
                    <w:ind w:left="0"/>
                    <w:jc w:val="center"/>
                    <w:rPr>
                      <w:sz w:val="18"/>
                      <w:szCs w:val="18"/>
                      <w:lang w:eastAsia="zh-CN"/>
                    </w:rPr>
                  </w:pPr>
                  <w:r>
                    <w:rPr>
                      <w:rFonts w:hint="eastAsia"/>
                      <w:sz w:val="18"/>
                      <w:szCs w:val="18"/>
                      <w:lang w:eastAsia="zh-CN"/>
                    </w:rPr>
                    <w:t>1</w:t>
                  </w:r>
                </w:p>
              </w:tc>
              <w:tc>
                <w:tcPr>
                  <w:tcW w:w="4431" w:type="dxa"/>
                </w:tcPr>
                <w:p w:rsidR="00815CD3" w:rsidRPr="003B7186" w:rsidRDefault="003B7186" w:rsidP="009C1E4F">
                  <w:pPr>
                    <w:spacing w:before="0" w:line="240" w:lineRule="auto"/>
                    <w:ind w:left="0"/>
                    <w:jc w:val="center"/>
                    <w:rPr>
                      <w:sz w:val="18"/>
                      <w:szCs w:val="18"/>
                      <w:lang w:eastAsia="zh-CN"/>
                    </w:rPr>
                  </w:pPr>
                  <w:r w:rsidRPr="003B7186">
                    <w:rPr>
                      <w:rFonts w:hint="eastAsia"/>
                      <w:sz w:val="18"/>
                      <w:szCs w:val="18"/>
                    </w:rPr>
                    <w:t>严格按照设计方案开展建设，确保探伤室的屏蔽满足防护要求；探伤室出入口应安装明</w:t>
                  </w:r>
                  <w:r w:rsidRPr="003B7186">
                    <w:rPr>
                      <w:rFonts w:hint="eastAsia"/>
                      <w:sz w:val="18"/>
                      <w:szCs w:val="18"/>
                    </w:rPr>
                    <w:lastRenderedPageBreak/>
                    <w:t>显的工作状态指示灯和电离辐射警告标志，探伤室防护门与射线装置应安装连锁装置，防止人员受到误照射。</w:t>
                  </w:r>
                </w:p>
              </w:tc>
              <w:tc>
                <w:tcPr>
                  <w:tcW w:w="2760" w:type="dxa"/>
                </w:tcPr>
                <w:p w:rsidR="00815CD3" w:rsidRPr="003B7186" w:rsidRDefault="003B7186" w:rsidP="009C1E4F">
                  <w:pPr>
                    <w:spacing w:before="0" w:line="240" w:lineRule="auto"/>
                    <w:ind w:left="0"/>
                    <w:jc w:val="center"/>
                    <w:rPr>
                      <w:sz w:val="18"/>
                      <w:szCs w:val="18"/>
                      <w:lang w:eastAsia="zh-CN"/>
                    </w:rPr>
                  </w:pPr>
                  <w:r w:rsidRPr="003B7186">
                    <w:rPr>
                      <w:rFonts w:hint="eastAsia"/>
                      <w:sz w:val="18"/>
                      <w:szCs w:val="18"/>
                      <w:lang w:eastAsia="zh-CN"/>
                    </w:rPr>
                    <w:lastRenderedPageBreak/>
                    <w:t>已落实。见表5-2</w:t>
                  </w:r>
                </w:p>
              </w:tc>
            </w:tr>
            <w:tr w:rsidR="00815CD3" w:rsidRPr="000F1A00" w:rsidTr="003B7186">
              <w:tc>
                <w:tcPr>
                  <w:tcW w:w="1089" w:type="dxa"/>
                </w:tcPr>
                <w:p w:rsidR="00815CD3" w:rsidRPr="003B7186" w:rsidRDefault="003B7186" w:rsidP="009C1E4F">
                  <w:pPr>
                    <w:spacing w:before="0" w:line="240" w:lineRule="auto"/>
                    <w:ind w:left="0"/>
                    <w:jc w:val="center"/>
                    <w:rPr>
                      <w:sz w:val="18"/>
                      <w:szCs w:val="18"/>
                      <w:lang w:eastAsia="zh-CN"/>
                    </w:rPr>
                  </w:pPr>
                  <w:r>
                    <w:rPr>
                      <w:rFonts w:hint="eastAsia"/>
                      <w:sz w:val="18"/>
                      <w:szCs w:val="18"/>
                      <w:lang w:eastAsia="zh-CN"/>
                    </w:rPr>
                    <w:lastRenderedPageBreak/>
                    <w:t>2</w:t>
                  </w:r>
                </w:p>
              </w:tc>
              <w:tc>
                <w:tcPr>
                  <w:tcW w:w="4431" w:type="dxa"/>
                </w:tcPr>
                <w:p w:rsidR="00815CD3" w:rsidRPr="003B7186" w:rsidRDefault="003B7186" w:rsidP="009C1E4F">
                  <w:pPr>
                    <w:spacing w:before="0" w:line="240" w:lineRule="auto"/>
                    <w:ind w:left="0"/>
                    <w:jc w:val="center"/>
                    <w:rPr>
                      <w:sz w:val="18"/>
                      <w:szCs w:val="18"/>
                      <w:lang w:eastAsia="zh-CN"/>
                    </w:rPr>
                  </w:pPr>
                  <w:r w:rsidRPr="003B7186">
                    <w:rPr>
                      <w:rFonts w:hint="eastAsia"/>
                      <w:sz w:val="18"/>
                      <w:szCs w:val="18"/>
                    </w:rPr>
                    <w:t>健全并完善各项辐射安全和防护管理规章制度，完善辐射事故应急预案并定期开展演练，形成与应急要求相适应的应急能力。</w:t>
                  </w:r>
                </w:p>
              </w:tc>
              <w:tc>
                <w:tcPr>
                  <w:tcW w:w="2760" w:type="dxa"/>
                </w:tcPr>
                <w:p w:rsidR="00815CD3" w:rsidRPr="003B7186" w:rsidRDefault="003B7186" w:rsidP="009C1E4F">
                  <w:pPr>
                    <w:spacing w:before="0" w:line="240" w:lineRule="auto"/>
                    <w:ind w:left="0"/>
                    <w:jc w:val="center"/>
                    <w:rPr>
                      <w:sz w:val="18"/>
                      <w:szCs w:val="18"/>
                      <w:lang w:eastAsia="zh-CN"/>
                    </w:rPr>
                  </w:pPr>
                  <w:r w:rsidRPr="003B7186">
                    <w:rPr>
                      <w:rFonts w:hint="eastAsia"/>
                      <w:sz w:val="18"/>
                      <w:szCs w:val="18"/>
                      <w:lang w:eastAsia="zh-CN"/>
                    </w:rPr>
                    <w:t>已落实。见附件</w:t>
                  </w:r>
                  <w:r w:rsidR="00F22B14">
                    <w:rPr>
                      <w:rFonts w:hint="eastAsia"/>
                      <w:sz w:val="18"/>
                      <w:szCs w:val="18"/>
                      <w:lang w:eastAsia="zh-CN"/>
                    </w:rPr>
                    <w:t>6、7</w:t>
                  </w:r>
                </w:p>
              </w:tc>
            </w:tr>
            <w:tr w:rsidR="00815CD3" w:rsidRPr="000F1A00" w:rsidTr="003B7186">
              <w:tc>
                <w:tcPr>
                  <w:tcW w:w="1089" w:type="dxa"/>
                </w:tcPr>
                <w:p w:rsidR="00815CD3" w:rsidRPr="003B7186" w:rsidRDefault="003B7186" w:rsidP="009C1E4F">
                  <w:pPr>
                    <w:spacing w:before="0" w:line="240" w:lineRule="auto"/>
                    <w:ind w:left="0"/>
                    <w:jc w:val="center"/>
                    <w:rPr>
                      <w:sz w:val="18"/>
                      <w:szCs w:val="18"/>
                      <w:lang w:eastAsia="zh-CN"/>
                    </w:rPr>
                  </w:pPr>
                  <w:r>
                    <w:rPr>
                      <w:rFonts w:hint="eastAsia"/>
                      <w:sz w:val="18"/>
                      <w:szCs w:val="18"/>
                      <w:lang w:eastAsia="zh-CN"/>
                    </w:rPr>
                    <w:t>3</w:t>
                  </w:r>
                </w:p>
              </w:tc>
              <w:tc>
                <w:tcPr>
                  <w:tcW w:w="4431" w:type="dxa"/>
                </w:tcPr>
                <w:p w:rsidR="00815CD3" w:rsidRPr="003B7186" w:rsidRDefault="003B7186" w:rsidP="009C1E4F">
                  <w:pPr>
                    <w:spacing w:before="0" w:line="240" w:lineRule="auto"/>
                    <w:ind w:left="0"/>
                    <w:jc w:val="center"/>
                    <w:rPr>
                      <w:sz w:val="18"/>
                      <w:szCs w:val="18"/>
                      <w:lang w:eastAsia="zh-CN"/>
                    </w:rPr>
                  </w:pPr>
                  <w:r w:rsidRPr="003B7186">
                    <w:rPr>
                      <w:rFonts w:hint="eastAsia"/>
                      <w:sz w:val="18"/>
                      <w:szCs w:val="18"/>
                    </w:rPr>
                    <w:t>配备个人防护用品、辅助防护设施及监测仪器等，其数量应满足开展工作需要。</w:t>
                  </w:r>
                </w:p>
              </w:tc>
              <w:tc>
                <w:tcPr>
                  <w:tcW w:w="2760" w:type="dxa"/>
                </w:tcPr>
                <w:p w:rsidR="00815CD3" w:rsidRPr="003B7186" w:rsidRDefault="003B7186" w:rsidP="009C1E4F">
                  <w:pPr>
                    <w:spacing w:before="0" w:line="240" w:lineRule="auto"/>
                    <w:ind w:left="0"/>
                    <w:jc w:val="center"/>
                    <w:rPr>
                      <w:sz w:val="18"/>
                      <w:szCs w:val="18"/>
                      <w:lang w:eastAsia="zh-CN"/>
                    </w:rPr>
                  </w:pPr>
                  <w:r w:rsidRPr="003B7186">
                    <w:rPr>
                      <w:rFonts w:hint="eastAsia"/>
                      <w:sz w:val="18"/>
                      <w:szCs w:val="18"/>
                      <w:lang w:eastAsia="zh-CN"/>
                    </w:rPr>
                    <w:t>已落实。见表5-2</w:t>
                  </w:r>
                </w:p>
              </w:tc>
            </w:tr>
            <w:tr w:rsidR="00815CD3" w:rsidRPr="000F1A00" w:rsidTr="003B7186">
              <w:tc>
                <w:tcPr>
                  <w:tcW w:w="1089" w:type="dxa"/>
                </w:tcPr>
                <w:p w:rsidR="00815CD3" w:rsidRPr="003B7186" w:rsidRDefault="003B7186" w:rsidP="009C1E4F">
                  <w:pPr>
                    <w:spacing w:before="0" w:line="240" w:lineRule="auto"/>
                    <w:ind w:left="0"/>
                    <w:jc w:val="center"/>
                    <w:rPr>
                      <w:sz w:val="18"/>
                      <w:szCs w:val="18"/>
                      <w:lang w:eastAsia="zh-CN"/>
                    </w:rPr>
                  </w:pPr>
                  <w:r>
                    <w:rPr>
                      <w:rFonts w:hint="eastAsia"/>
                      <w:sz w:val="18"/>
                      <w:szCs w:val="18"/>
                      <w:lang w:eastAsia="zh-CN"/>
                    </w:rPr>
                    <w:t>4</w:t>
                  </w:r>
                </w:p>
              </w:tc>
              <w:tc>
                <w:tcPr>
                  <w:tcW w:w="4431" w:type="dxa"/>
                </w:tcPr>
                <w:p w:rsidR="00815CD3" w:rsidRPr="003B7186" w:rsidRDefault="003B7186" w:rsidP="009C1E4F">
                  <w:pPr>
                    <w:spacing w:before="0" w:line="240" w:lineRule="auto"/>
                    <w:ind w:left="0"/>
                    <w:jc w:val="center"/>
                    <w:rPr>
                      <w:sz w:val="18"/>
                      <w:szCs w:val="18"/>
                      <w:lang w:eastAsia="zh-CN"/>
                    </w:rPr>
                  </w:pPr>
                  <w:r w:rsidRPr="003B7186">
                    <w:rPr>
                      <w:rFonts w:hint="eastAsia"/>
                      <w:sz w:val="18"/>
                      <w:szCs w:val="18"/>
                    </w:rPr>
                    <w:t>辐射工作人员应按要求参加辐射安全培训并取得合格证书，做到持证上岗；建立健全个人剂量和职业健康档案，所有辐射工作人员均应按要求佩戴个人剂量计并接受剂量监测。</w:t>
                  </w:r>
                </w:p>
              </w:tc>
              <w:tc>
                <w:tcPr>
                  <w:tcW w:w="2760" w:type="dxa"/>
                </w:tcPr>
                <w:p w:rsidR="00815CD3" w:rsidRPr="003B7186" w:rsidRDefault="003B7186" w:rsidP="009C1E4F">
                  <w:pPr>
                    <w:spacing w:before="0" w:line="240" w:lineRule="auto"/>
                    <w:ind w:left="0"/>
                    <w:jc w:val="center"/>
                    <w:rPr>
                      <w:sz w:val="18"/>
                      <w:szCs w:val="18"/>
                      <w:lang w:eastAsia="zh-CN"/>
                    </w:rPr>
                  </w:pPr>
                  <w:r w:rsidRPr="003B7186">
                    <w:rPr>
                      <w:rFonts w:hint="eastAsia"/>
                      <w:sz w:val="18"/>
                      <w:szCs w:val="18"/>
                      <w:lang w:eastAsia="zh-CN"/>
                    </w:rPr>
                    <w:t>已落实</w:t>
                  </w:r>
                  <w:r w:rsidR="002A7ECF">
                    <w:rPr>
                      <w:rFonts w:hint="eastAsia"/>
                      <w:sz w:val="18"/>
                      <w:szCs w:val="18"/>
                      <w:lang w:eastAsia="zh-CN"/>
                    </w:rPr>
                    <w:t>。</w:t>
                  </w:r>
                  <w:r w:rsidRPr="003B7186">
                    <w:rPr>
                      <w:rFonts w:hint="eastAsia"/>
                      <w:sz w:val="18"/>
                      <w:szCs w:val="18"/>
                      <w:lang w:eastAsia="zh-CN"/>
                    </w:rPr>
                    <w:t>见附件</w:t>
                  </w:r>
                  <w:r w:rsidR="00F22B14">
                    <w:rPr>
                      <w:rFonts w:hint="eastAsia"/>
                      <w:sz w:val="18"/>
                      <w:szCs w:val="18"/>
                      <w:lang w:eastAsia="zh-CN"/>
                    </w:rPr>
                    <w:t>3、4</w:t>
                  </w:r>
                </w:p>
              </w:tc>
            </w:tr>
            <w:tr w:rsidR="003B7186" w:rsidRPr="000F1A00" w:rsidTr="003B7186">
              <w:tc>
                <w:tcPr>
                  <w:tcW w:w="1089" w:type="dxa"/>
                </w:tcPr>
                <w:p w:rsidR="003B7186" w:rsidRPr="003B7186" w:rsidRDefault="003B7186" w:rsidP="009C1E4F">
                  <w:pPr>
                    <w:spacing w:before="0" w:line="240" w:lineRule="auto"/>
                    <w:ind w:left="0"/>
                    <w:jc w:val="center"/>
                    <w:rPr>
                      <w:sz w:val="18"/>
                      <w:szCs w:val="18"/>
                      <w:lang w:eastAsia="zh-CN"/>
                    </w:rPr>
                  </w:pPr>
                  <w:r>
                    <w:rPr>
                      <w:rFonts w:hint="eastAsia"/>
                      <w:sz w:val="18"/>
                      <w:szCs w:val="18"/>
                      <w:lang w:eastAsia="zh-CN"/>
                    </w:rPr>
                    <w:t>5</w:t>
                  </w:r>
                </w:p>
              </w:tc>
              <w:tc>
                <w:tcPr>
                  <w:tcW w:w="4431" w:type="dxa"/>
                </w:tcPr>
                <w:p w:rsidR="003B7186" w:rsidRPr="003B7186" w:rsidRDefault="003B7186" w:rsidP="009C1E4F">
                  <w:pPr>
                    <w:spacing w:before="0" w:line="240" w:lineRule="auto"/>
                    <w:ind w:left="0"/>
                    <w:jc w:val="center"/>
                    <w:rPr>
                      <w:sz w:val="18"/>
                      <w:szCs w:val="18"/>
                    </w:rPr>
                  </w:pPr>
                  <w:r w:rsidRPr="003B7186">
                    <w:rPr>
                      <w:rFonts w:hint="eastAsia"/>
                      <w:sz w:val="18"/>
                      <w:szCs w:val="18"/>
                    </w:rPr>
                    <w:t>根据《电离辐射防护与辐射源安全基本标准》（GB18871-2002）的规定和报告表的预测，本项目的公众剂量约束值按0.25毫希沃特/年执行，职业人员剂量约束值按5毫希沃特/年执行。</w:t>
                  </w:r>
                </w:p>
              </w:tc>
              <w:tc>
                <w:tcPr>
                  <w:tcW w:w="2760" w:type="dxa"/>
                </w:tcPr>
                <w:p w:rsidR="003B7186" w:rsidRPr="003B7186" w:rsidRDefault="003B7186" w:rsidP="009C1E4F">
                  <w:pPr>
                    <w:spacing w:before="0" w:line="240" w:lineRule="auto"/>
                    <w:ind w:left="0"/>
                    <w:jc w:val="center"/>
                    <w:rPr>
                      <w:sz w:val="18"/>
                      <w:szCs w:val="18"/>
                      <w:lang w:eastAsia="zh-CN"/>
                    </w:rPr>
                  </w:pPr>
                  <w:r w:rsidRPr="003B7186">
                    <w:rPr>
                      <w:rFonts w:hint="eastAsia"/>
                      <w:sz w:val="18"/>
                      <w:szCs w:val="18"/>
                      <w:lang w:eastAsia="zh-CN"/>
                    </w:rPr>
                    <w:t>已落实</w:t>
                  </w:r>
                  <w:r w:rsidR="002A7ECF">
                    <w:rPr>
                      <w:rFonts w:hint="eastAsia"/>
                      <w:sz w:val="18"/>
                      <w:szCs w:val="18"/>
                      <w:lang w:eastAsia="zh-CN"/>
                    </w:rPr>
                    <w:t>。</w:t>
                  </w:r>
                  <w:r w:rsidRPr="003B7186">
                    <w:rPr>
                      <w:rFonts w:hint="eastAsia"/>
                      <w:sz w:val="18"/>
                      <w:szCs w:val="18"/>
                      <w:lang w:eastAsia="zh-CN"/>
                    </w:rPr>
                    <w:t>见</w:t>
                  </w:r>
                  <w:r w:rsidR="00F22B14">
                    <w:rPr>
                      <w:rFonts w:hint="eastAsia"/>
                      <w:sz w:val="18"/>
                      <w:szCs w:val="18"/>
                      <w:lang w:eastAsia="zh-CN"/>
                    </w:rPr>
                    <w:t>附件5</w:t>
                  </w:r>
                </w:p>
              </w:tc>
            </w:tr>
            <w:tr w:rsidR="003B7186" w:rsidRPr="000F1A00" w:rsidTr="003B7186">
              <w:tc>
                <w:tcPr>
                  <w:tcW w:w="1089" w:type="dxa"/>
                </w:tcPr>
                <w:p w:rsidR="003B7186" w:rsidRPr="003B7186" w:rsidRDefault="003B7186" w:rsidP="009C1E4F">
                  <w:pPr>
                    <w:spacing w:before="0" w:line="240" w:lineRule="auto"/>
                    <w:ind w:left="0"/>
                    <w:jc w:val="center"/>
                    <w:rPr>
                      <w:sz w:val="18"/>
                      <w:szCs w:val="18"/>
                      <w:lang w:eastAsia="zh-CN"/>
                    </w:rPr>
                  </w:pPr>
                  <w:r>
                    <w:rPr>
                      <w:rFonts w:hint="eastAsia"/>
                      <w:sz w:val="18"/>
                      <w:szCs w:val="18"/>
                      <w:lang w:eastAsia="zh-CN"/>
                    </w:rPr>
                    <w:t>6</w:t>
                  </w:r>
                </w:p>
              </w:tc>
              <w:tc>
                <w:tcPr>
                  <w:tcW w:w="4431" w:type="dxa"/>
                </w:tcPr>
                <w:p w:rsidR="003B7186" w:rsidRPr="003B7186" w:rsidRDefault="003B7186" w:rsidP="009C1E4F">
                  <w:pPr>
                    <w:spacing w:before="0" w:line="240" w:lineRule="auto"/>
                    <w:ind w:left="0"/>
                    <w:jc w:val="center"/>
                    <w:rPr>
                      <w:sz w:val="18"/>
                      <w:szCs w:val="18"/>
                    </w:rPr>
                  </w:pPr>
                  <w:r w:rsidRPr="003B7186">
                    <w:rPr>
                      <w:rFonts w:hint="eastAsia"/>
                      <w:sz w:val="18"/>
                      <w:szCs w:val="18"/>
                    </w:rPr>
                    <w:t>你单位应按规定向我厅申领辐射安全许可证，在许可范围内从事核技术利用相关活动,按时报送辐射安全年度评估报告。</w:t>
                  </w:r>
                </w:p>
              </w:tc>
              <w:tc>
                <w:tcPr>
                  <w:tcW w:w="2760" w:type="dxa"/>
                </w:tcPr>
                <w:p w:rsidR="003B7186" w:rsidRPr="003B7186" w:rsidRDefault="003B7186" w:rsidP="009C1E4F">
                  <w:pPr>
                    <w:spacing w:before="0" w:line="240" w:lineRule="auto"/>
                    <w:ind w:left="0"/>
                    <w:jc w:val="center"/>
                    <w:rPr>
                      <w:sz w:val="18"/>
                      <w:szCs w:val="18"/>
                      <w:lang w:eastAsia="zh-CN"/>
                    </w:rPr>
                  </w:pPr>
                  <w:r w:rsidRPr="003B7186">
                    <w:rPr>
                      <w:rFonts w:hint="eastAsia"/>
                      <w:sz w:val="18"/>
                      <w:szCs w:val="18"/>
                      <w:lang w:eastAsia="zh-CN"/>
                    </w:rPr>
                    <w:t>已落实。见附件</w:t>
                  </w:r>
                  <w:r w:rsidR="00F22B14">
                    <w:rPr>
                      <w:rFonts w:hint="eastAsia"/>
                      <w:sz w:val="18"/>
                      <w:szCs w:val="18"/>
                      <w:lang w:eastAsia="zh-CN"/>
                    </w:rPr>
                    <w:t>2</w:t>
                  </w:r>
                </w:p>
              </w:tc>
            </w:tr>
          </w:tbl>
          <w:p w:rsidR="000F1A00" w:rsidRPr="000F1A00" w:rsidRDefault="000F1A00" w:rsidP="000F1A00">
            <w:pPr>
              <w:pStyle w:val="TableText"/>
              <w:rPr>
                <w:rFonts w:asciiTheme="minorEastAsia" w:eastAsiaTheme="minorEastAsia" w:hAnsiTheme="minorEastAsia"/>
                <w:b/>
                <w:sz w:val="21"/>
                <w:szCs w:val="21"/>
              </w:rPr>
            </w:pPr>
            <w:r w:rsidRPr="000F1A00">
              <w:rPr>
                <w:rFonts w:asciiTheme="minorEastAsia" w:eastAsiaTheme="minorEastAsia" w:hAnsiTheme="minorEastAsia"/>
                <w:b/>
                <w:sz w:val="21"/>
                <w:szCs w:val="21"/>
              </w:rPr>
              <w:t>5.相关法规落实情况</w:t>
            </w:r>
          </w:p>
          <w:p w:rsidR="000F1A00" w:rsidRDefault="000F1A00" w:rsidP="00E1624A">
            <w:pPr>
              <w:pStyle w:val="TableText"/>
              <w:spacing w:beforeLines="20" w:afterLines="20" w:line="360" w:lineRule="auto"/>
              <w:ind w:left="0" w:firstLineChars="200" w:firstLine="498"/>
            </w:pPr>
            <w:r w:rsidRPr="000F1A00">
              <w:rPr>
                <w:rFonts w:asciiTheme="minorEastAsia" w:eastAsiaTheme="minorEastAsia" w:hAnsiTheme="minorEastAsia"/>
                <w:color w:val="auto"/>
                <w:sz w:val="21"/>
                <w:szCs w:val="21"/>
                <w:lang w:eastAsia="zh-CN"/>
              </w:rPr>
              <w:t>建新轮胎有限责任公司对所对《放射性同位素与射线装置安全许可管理办法》和《放射性同位素与射线装置安全和防护管理办法》的落实情况见表 5-</w:t>
            </w:r>
            <w:r>
              <w:rPr>
                <w:rFonts w:asciiTheme="minorEastAsia" w:eastAsiaTheme="minorEastAsia" w:hAnsiTheme="minorEastAsia" w:hint="eastAsia"/>
                <w:color w:val="auto"/>
                <w:sz w:val="21"/>
                <w:szCs w:val="21"/>
                <w:lang w:eastAsia="zh-CN"/>
              </w:rPr>
              <w:t>5</w:t>
            </w:r>
            <w:r>
              <w:t>。</w:t>
            </w:r>
          </w:p>
          <w:p w:rsidR="000F1A00" w:rsidRPr="003A6FEF" w:rsidRDefault="003A6FEF" w:rsidP="00815CD3">
            <w:pPr>
              <w:jc w:val="center"/>
              <w:rPr>
                <w:rFonts w:ascii="宋体" w:eastAsia="宋体" w:hAnsi="宋体" w:cs="宋体"/>
                <w:b/>
                <w:sz w:val="20"/>
                <w:szCs w:val="20"/>
              </w:rPr>
            </w:pPr>
            <w:r w:rsidRPr="003A6FEF">
              <w:rPr>
                <w:rFonts w:ascii="宋体" w:eastAsia="宋体" w:hAnsi="宋体" w:cs="宋体" w:hint="eastAsia"/>
                <w:b/>
                <w:sz w:val="20"/>
                <w:szCs w:val="20"/>
              </w:rPr>
              <w:t>表5-5 对相关法规的落实情况</w:t>
            </w:r>
          </w:p>
          <w:tbl>
            <w:tblPr>
              <w:tblStyle w:val="a7"/>
              <w:tblW w:w="8280" w:type="dxa"/>
              <w:tblInd w:w="40" w:type="dxa"/>
              <w:tblLayout w:type="fixed"/>
              <w:tblLook w:val="04A0"/>
            </w:tblPr>
            <w:tblGrid>
              <w:gridCol w:w="1231"/>
              <w:gridCol w:w="2693"/>
              <w:gridCol w:w="2977"/>
              <w:gridCol w:w="1379"/>
            </w:tblGrid>
            <w:tr w:rsidR="003A6FEF" w:rsidRPr="00667AD4" w:rsidTr="00667AD4">
              <w:tc>
                <w:tcPr>
                  <w:tcW w:w="1231" w:type="dxa"/>
                </w:tcPr>
                <w:p w:rsidR="003A6FEF" w:rsidRPr="00667AD4" w:rsidRDefault="003A6FEF" w:rsidP="009C1E4F">
                  <w:pPr>
                    <w:spacing w:before="0" w:line="240" w:lineRule="auto"/>
                    <w:ind w:left="0"/>
                    <w:jc w:val="center"/>
                    <w:rPr>
                      <w:b/>
                      <w:sz w:val="18"/>
                      <w:szCs w:val="18"/>
                      <w:lang w:eastAsia="zh-CN"/>
                    </w:rPr>
                  </w:pPr>
                  <w:r w:rsidRPr="00667AD4">
                    <w:rPr>
                      <w:rFonts w:hint="eastAsia"/>
                      <w:b/>
                      <w:sz w:val="18"/>
                      <w:szCs w:val="18"/>
                      <w:lang w:eastAsia="zh-CN"/>
                    </w:rPr>
                    <w:t>法律法规</w:t>
                  </w:r>
                </w:p>
              </w:tc>
              <w:tc>
                <w:tcPr>
                  <w:tcW w:w="2693" w:type="dxa"/>
                </w:tcPr>
                <w:p w:rsidR="003A6FEF" w:rsidRPr="00667AD4" w:rsidRDefault="003A6FEF" w:rsidP="009C1E4F">
                  <w:pPr>
                    <w:spacing w:before="0" w:line="240" w:lineRule="auto"/>
                    <w:ind w:left="0"/>
                    <w:jc w:val="center"/>
                    <w:rPr>
                      <w:b/>
                      <w:sz w:val="18"/>
                      <w:szCs w:val="18"/>
                      <w:lang w:eastAsia="zh-CN"/>
                    </w:rPr>
                  </w:pPr>
                  <w:r w:rsidRPr="00667AD4">
                    <w:rPr>
                      <w:rFonts w:hint="eastAsia"/>
                      <w:b/>
                      <w:sz w:val="18"/>
                      <w:szCs w:val="18"/>
                      <w:lang w:eastAsia="zh-CN"/>
                    </w:rPr>
                    <w:t>法规要求</w:t>
                  </w:r>
                </w:p>
              </w:tc>
              <w:tc>
                <w:tcPr>
                  <w:tcW w:w="2977" w:type="dxa"/>
                </w:tcPr>
                <w:p w:rsidR="003A6FEF" w:rsidRPr="00667AD4" w:rsidRDefault="003A6FEF" w:rsidP="009C1E4F">
                  <w:pPr>
                    <w:spacing w:before="0" w:line="240" w:lineRule="auto"/>
                    <w:ind w:left="0"/>
                    <w:jc w:val="center"/>
                    <w:rPr>
                      <w:b/>
                      <w:sz w:val="18"/>
                      <w:szCs w:val="18"/>
                      <w:lang w:eastAsia="zh-CN"/>
                    </w:rPr>
                  </w:pPr>
                  <w:r w:rsidRPr="00667AD4">
                    <w:rPr>
                      <w:rFonts w:hint="eastAsia"/>
                      <w:b/>
                      <w:sz w:val="18"/>
                      <w:szCs w:val="18"/>
                      <w:lang w:eastAsia="zh-CN"/>
                    </w:rPr>
                    <w:t>验收落实情况</w:t>
                  </w:r>
                </w:p>
              </w:tc>
              <w:tc>
                <w:tcPr>
                  <w:tcW w:w="1379" w:type="dxa"/>
                </w:tcPr>
                <w:p w:rsidR="003A6FEF" w:rsidRPr="00667AD4" w:rsidRDefault="003A6FEF" w:rsidP="009C1E4F">
                  <w:pPr>
                    <w:spacing w:before="0" w:line="240" w:lineRule="auto"/>
                    <w:ind w:left="0"/>
                    <w:jc w:val="center"/>
                    <w:rPr>
                      <w:b/>
                      <w:sz w:val="18"/>
                      <w:szCs w:val="18"/>
                      <w:lang w:eastAsia="zh-CN"/>
                    </w:rPr>
                  </w:pPr>
                  <w:r w:rsidRPr="00667AD4">
                    <w:rPr>
                      <w:rFonts w:hint="eastAsia"/>
                      <w:b/>
                      <w:sz w:val="18"/>
                      <w:szCs w:val="18"/>
                      <w:lang w:eastAsia="zh-CN"/>
                    </w:rPr>
                    <w:t>符合情况</w:t>
                  </w:r>
                </w:p>
              </w:tc>
            </w:tr>
            <w:tr w:rsidR="00B17BD8" w:rsidRPr="00667AD4" w:rsidTr="00667AD4">
              <w:tc>
                <w:tcPr>
                  <w:tcW w:w="1231" w:type="dxa"/>
                  <w:vMerge w:val="restart"/>
                </w:tcPr>
                <w:p w:rsidR="00B17BD8" w:rsidRPr="00667AD4" w:rsidRDefault="00B17BD8" w:rsidP="009C1E4F">
                  <w:pPr>
                    <w:spacing w:before="0" w:line="240" w:lineRule="auto"/>
                    <w:ind w:left="0"/>
                    <w:jc w:val="center"/>
                    <w:rPr>
                      <w:sz w:val="18"/>
                      <w:szCs w:val="18"/>
                      <w:lang w:eastAsia="zh-CN"/>
                    </w:rPr>
                  </w:pPr>
                </w:p>
                <w:p w:rsidR="00B17BD8" w:rsidRPr="00667AD4" w:rsidRDefault="00B17BD8" w:rsidP="009C1E4F">
                  <w:pPr>
                    <w:spacing w:before="0" w:line="240" w:lineRule="auto"/>
                    <w:ind w:left="0"/>
                    <w:jc w:val="center"/>
                    <w:rPr>
                      <w:sz w:val="18"/>
                      <w:szCs w:val="18"/>
                      <w:lang w:eastAsia="zh-CN"/>
                    </w:rPr>
                  </w:pPr>
                </w:p>
                <w:p w:rsidR="00B17BD8" w:rsidRPr="00667AD4" w:rsidRDefault="00B17BD8" w:rsidP="009C1E4F">
                  <w:pPr>
                    <w:spacing w:before="0" w:line="240" w:lineRule="auto"/>
                    <w:ind w:left="0"/>
                    <w:jc w:val="center"/>
                    <w:rPr>
                      <w:sz w:val="18"/>
                      <w:szCs w:val="18"/>
                      <w:lang w:eastAsia="zh-CN"/>
                    </w:rPr>
                  </w:pPr>
                </w:p>
                <w:p w:rsidR="00B17BD8" w:rsidRPr="00667AD4" w:rsidRDefault="00B17BD8" w:rsidP="009C1E4F">
                  <w:pPr>
                    <w:spacing w:before="0" w:line="240" w:lineRule="auto"/>
                    <w:ind w:left="0"/>
                    <w:jc w:val="center"/>
                    <w:rPr>
                      <w:sz w:val="18"/>
                      <w:szCs w:val="18"/>
                      <w:lang w:eastAsia="zh-CN"/>
                    </w:rPr>
                  </w:pPr>
                </w:p>
                <w:p w:rsidR="00B17BD8" w:rsidRPr="00667AD4" w:rsidRDefault="00B17BD8" w:rsidP="009C1E4F">
                  <w:pPr>
                    <w:spacing w:before="0" w:line="240" w:lineRule="auto"/>
                    <w:ind w:left="0"/>
                    <w:jc w:val="center"/>
                    <w:rPr>
                      <w:sz w:val="18"/>
                      <w:szCs w:val="18"/>
                      <w:lang w:eastAsia="zh-CN"/>
                    </w:rPr>
                  </w:pPr>
                </w:p>
                <w:p w:rsidR="00B17BD8" w:rsidRPr="00667AD4" w:rsidRDefault="00B17BD8" w:rsidP="009C1E4F">
                  <w:pPr>
                    <w:spacing w:before="0" w:line="240" w:lineRule="auto"/>
                    <w:ind w:left="0"/>
                    <w:jc w:val="center"/>
                    <w:rPr>
                      <w:sz w:val="18"/>
                      <w:szCs w:val="18"/>
                      <w:lang w:eastAsia="zh-CN"/>
                    </w:rPr>
                  </w:pPr>
                </w:p>
                <w:p w:rsidR="00B17BD8" w:rsidRPr="00667AD4" w:rsidRDefault="00B17BD8" w:rsidP="009C1E4F">
                  <w:pPr>
                    <w:spacing w:before="0" w:line="240" w:lineRule="auto"/>
                    <w:ind w:left="0"/>
                    <w:jc w:val="center"/>
                    <w:rPr>
                      <w:sz w:val="18"/>
                      <w:szCs w:val="18"/>
                      <w:lang w:eastAsia="zh-CN"/>
                    </w:rPr>
                  </w:pPr>
                </w:p>
                <w:p w:rsidR="00B17BD8" w:rsidRPr="00667AD4" w:rsidRDefault="00B17BD8" w:rsidP="009C1E4F">
                  <w:pPr>
                    <w:spacing w:before="0" w:line="240" w:lineRule="auto"/>
                    <w:ind w:left="0"/>
                    <w:jc w:val="center"/>
                    <w:rPr>
                      <w:sz w:val="18"/>
                      <w:szCs w:val="18"/>
                      <w:lang w:eastAsia="zh-CN"/>
                    </w:rPr>
                  </w:pPr>
                </w:p>
                <w:p w:rsidR="00B17BD8" w:rsidRPr="00667AD4" w:rsidRDefault="00B17BD8" w:rsidP="009C1E4F">
                  <w:pPr>
                    <w:spacing w:before="0" w:line="240" w:lineRule="auto"/>
                    <w:ind w:left="0"/>
                    <w:jc w:val="center"/>
                    <w:rPr>
                      <w:sz w:val="18"/>
                      <w:szCs w:val="18"/>
                      <w:lang w:eastAsia="zh-CN"/>
                    </w:rPr>
                  </w:pPr>
                  <w:r w:rsidRPr="00667AD4">
                    <w:rPr>
                      <w:sz w:val="18"/>
                      <w:szCs w:val="18"/>
                    </w:rPr>
                    <w:t>放射性同位素与 射线装置安全许</w:t>
                  </w:r>
                  <w:r w:rsidRPr="00667AD4">
                    <w:rPr>
                      <w:spacing w:val="-2"/>
                      <w:sz w:val="18"/>
                      <w:szCs w:val="18"/>
                    </w:rPr>
                    <w:t>可管理办法</w:t>
                  </w:r>
                </w:p>
                <w:p w:rsidR="00B17BD8" w:rsidRPr="00667AD4" w:rsidRDefault="00B17BD8" w:rsidP="009C1E4F">
                  <w:pPr>
                    <w:spacing w:before="0" w:line="240" w:lineRule="auto"/>
                    <w:ind w:left="0"/>
                    <w:jc w:val="center"/>
                    <w:rPr>
                      <w:sz w:val="18"/>
                      <w:szCs w:val="18"/>
                      <w:lang w:eastAsia="zh-CN"/>
                    </w:rPr>
                  </w:pPr>
                </w:p>
                <w:p w:rsidR="00B17BD8" w:rsidRPr="00667AD4" w:rsidRDefault="00B17BD8" w:rsidP="009C1E4F">
                  <w:pPr>
                    <w:spacing w:before="0" w:line="240" w:lineRule="auto"/>
                    <w:ind w:left="0"/>
                    <w:jc w:val="center"/>
                    <w:rPr>
                      <w:sz w:val="18"/>
                      <w:szCs w:val="18"/>
                      <w:lang w:eastAsia="zh-CN"/>
                    </w:rPr>
                  </w:pPr>
                </w:p>
                <w:p w:rsidR="00B17BD8" w:rsidRPr="00667AD4" w:rsidRDefault="00B17BD8" w:rsidP="009C1E4F">
                  <w:pPr>
                    <w:spacing w:before="0" w:line="240" w:lineRule="auto"/>
                    <w:ind w:left="0"/>
                    <w:jc w:val="center"/>
                    <w:rPr>
                      <w:sz w:val="18"/>
                      <w:szCs w:val="18"/>
                      <w:lang w:eastAsia="zh-CN"/>
                    </w:rPr>
                  </w:pPr>
                </w:p>
                <w:p w:rsidR="00B17BD8" w:rsidRPr="00667AD4" w:rsidRDefault="00B17BD8" w:rsidP="009C1E4F">
                  <w:pPr>
                    <w:spacing w:before="0" w:line="240" w:lineRule="auto"/>
                    <w:ind w:left="0"/>
                    <w:jc w:val="center"/>
                    <w:rPr>
                      <w:sz w:val="18"/>
                      <w:szCs w:val="18"/>
                      <w:lang w:eastAsia="zh-CN"/>
                    </w:rPr>
                  </w:pPr>
                </w:p>
                <w:p w:rsidR="00B17BD8" w:rsidRPr="00667AD4" w:rsidRDefault="00B17BD8" w:rsidP="009C1E4F">
                  <w:pPr>
                    <w:spacing w:before="0" w:line="240" w:lineRule="auto"/>
                    <w:ind w:left="0"/>
                    <w:jc w:val="center"/>
                    <w:rPr>
                      <w:sz w:val="18"/>
                      <w:szCs w:val="18"/>
                      <w:lang w:eastAsia="zh-CN"/>
                    </w:rPr>
                  </w:pPr>
                </w:p>
                <w:p w:rsidR="00B17BD8" w:rsidRPr="00667AD4" w:rsidRDefault="00B17BD8" w:rsidP="009C1E4F">
                  <w:pPr>
                    <w:spacing w:before="0" w:line="240" w:lineRule="auto"/>
                    <w:ind w:left="0"/>
                    <w:jc w:val="center"/>
                    <w:rPr>
                      <w:sz w:val="18"/>
                      <w:szCs w:val="18"/>
                      <w:lang w:eastAsia="zh-CN"/>
                    </w:rPr>
                  </w:pPr>
                </w:p>
                <w:p w:rsidR="00B17BD8" w:rsidRPr="00667AD4" w:rsidRDefault="00B17BD8" w:rsidP="009C1E4F">
                  <w:pPr>
                    <w:spacing w:before="0" w:line="240" w:lineRule="auto"/>
                    <w:ind w:left="0"/>
                    <w:jc w:val="center"/>
                    <w:rPr>
                      <w:sz w:val="18"/>
                      <w:szCs w:val="18"/>
                      <w:lang w:eastAsia="zh-CN"/>
                    </w:rPr>
                  </w:pPr>
                </w:p>
                <w:p w:rsidR="00B17BD8" w:rsidRPr="00667AD4" w:rsidRDefault="00B17BD8" w:rsidP="009C1E4F">
                  <w:pPr>
                    <w:spacing w:before="0" w:line="240" w:lineRule="auto"/>
                    <w:ind w:left="0"/>
                    <w:jc w:val="center"/>
                    <w:rPr>
                      <w:sz w:val="18"/>
                      <w:szCs w:val="18"/>
                      <w:lang w:eastAsia="zh-CN"/>
                    </w:rPr>
                  </w:pPr>
                </w:p>
                <w:p w:rsidR="00B17BD8" w:rsidRPr="00667AD4" w:rsidRDefault="00B17BD8" w:rsidP="009C1E4F">
                  <w:pPr>
                    <w:spacing w:before="0" w:line="240" w:lineRule="auto"/>
                    <w:ind w:left="0"/>
                    <w:jc w:val="center"/>
                    <w:rPr>
                      <w:sz w:val="18"/>
                      <w:szCs w:val="18"/>
                      <w:lang w:eastAsia="zh-CN"/>
                    </w:rPr>
                  </w:pPr>
                </w:p>
                <w:p w:rsidR="00B17BD8" w:rsidRPr="00667AD4" w:rsidRDefault="00B17BD8" w:rsidP="009C1E4F">
                  <w:pPr>
                    <w:spacing w:before="0" w:line="240" w:lineRule="auto"/>
                    <w:ind w:left="0"/>
                    <w:jc w:val="center"/>
                    <w:rPr>
                      <w:sz w:val="18"/>
                      <w:szCs w:val="18"/>
                      <w:lang w:eastAsia="zh-CN"/>
                    </w:rPr>
                  </w:pPr>
                </w:p>
                <w:p w:rsidR="00B17BD8" w:rsidRPr="00667AD4" w:rsidRDefault="00B17BD8" w:rsidP="009C1E4F">
                  <w:pPr>
                    <w:spacing w:before="0" w:line="240" w:lineRule="auto"/>
                    <w:ind w:left="0"/>
                    <w:jc w:val="center"/>
                    <w:rPr>
                      <w:sz w:val="18"/>
                      <w:szCs w:val="18"/>
                      <w:lang w:eastAsia="zh-CN"/>
                    </w:rPr>
                  </w:pPr>
                </w:p>
                <w:p w:rsidR="00B17BD8" w:rsidRPr="00667AD4" w:rsidRDefault="00B17BD8" w:rsidP="009C1E4F">
                  <w:pPr>
                    <w:spacing w:before="0" w:line="240" w:lineRule="auto"/>
                    <w:ind w:left="0"/>
                    <w:jc w:val="center"/>
                    <w:rPr>
                      <w:sz w:val="18"/>
                      <w:szCs w:val="18"/>
                      <w:lang w:eastAsia="zh-CN"/>
                    </w:rPr>
                  </w:pPr>
                </w:p>
                <w:p w:rsidR="00B17BD8" w:rsidRPr="00667AD4" w:rsidRDefault="00B17BD8" w:rsidP="009C1E4F">
                  <w:pPr>
                    <w:spacing w:before="0" w:line="240" w:lineRule="auto"/>
                    <w:ind w:left="0"/>
                    <w:jc w:val="center"/>
                    <w:rPr>
                      <w:sz w:val="18"/>
                      <w:szCs w:val="18"/>
                      <w:lang w:eastAsia="zh-CN"/>
                    </w:rPr>
                  </w:pPr>
                </w:p>
                <w:p w:rsidR="00B17BD8" w:rsidRPr="00667AD4" w:rsidRDefault="00B17BD8" w:rsidP="009C1E4F">
                  <w:pPr>
                    <w:spacing w:before="0" w:line="240" w:lineRule="auto"/>
                    <w:ind w:left="0"/>
                    <w:jc w:val="center"/>
                    <w:rPr>
                      <w:sz w:val="18"/>
                      <w:szCs w:val="18"/>
                      <w:lang w:eastAsia="zh-CN"/>
                    </w:rPr>
                  </w:pPr>
                </w:p>
                <w:p w:rsidR="00B17BD8" w:rsidRPr="00667AD4" w:rsidRDefault="00B17BD8" w:rsidP="009C1E4F">
                  <w:pPr>
                    <w:spacing w:before="0" w:line="240" w:lineRule="auto"/>
                    <w:ind w:left="0"/>
                    <w:jc w:val="center"/>
                    <w:rPr>
                      <w:sz w:val="18"/>
                      <w:szCs w:val="18"/>
                      <w:lang w:eastAsia="zh-CN"/>
                    </w:rPr>
                  </w:pPr>
                </w:p>
                <w:p w:rsidR="00B17BD8" w:rsidRPr="00667AD4" w:rsidRDefault="00B17BD8" w:rsidP="009C1E4F">
                  <w:pPr>
                    <w:spacing w:before="0" w:line="240" w:lineRule="auto"/>
                    <w:ind w:left="0"/>
                    <w:jc w:val="center"/>
                    <w:rPr>
                      <w:sz w:val="18"/>
                      <w:szCs w:val="18"/>
                      <w:lang w:eastAsia="zh-CN"/>
                    </w:rPr>
                  </w:pPr>
                </w:p>
                <w:p w:rsidR="00B17BD8" w:rsidRPr="00667AD4" w:rsidRDefault="00B17BD8" w:rsidP="009C1E4F">
                  <w:pPr>
                    <w:spacing w:before="0" w:line="240" w:lineRule="auto"/>
                    <w:ind w:left="0"/>
                    <w:jc w:val="center"/>
                    <w:rPr>
                      <w:sz w:val="18"/>
                      <w:szCs w:val="18"/>
                      <w:lang w:eastAsia="zh-CN"/>
                    </w:rPr>
                  </w:pPr>
                </w:p>
                <w:p w:rsidR="00B17BD8" w:rsidRPr="00667AD4" w:rsidRDefault="00B17BD8" w:rsidP="009C1E4F">
                  <w:pPr>
                    <w:spacing w:before="0" w:line="240" w:lineRule="auto"/>
                    <w:ind w:left="0"/>
                    <w:jc w:val="center"/>
                    <w:rPr>
                      <w:sz w:val="18"/>
                      <w:szCs w:val="18"/>
                      <w:lang w:eastAsia="zh-CN"/>
                    </w:rPr>
                  </w:pPr>
                </w:p>
                <w:p w:rsidR="00B17BD8" w:rsidRPr="00667AD4" w:rsidRDefault="00B17BD8" w:rsidP="009C1E4F">
                  <w:pPr>
                    <w:spacing w:before="0" w:line="240" w:lineRule="auto"/>
                    <w:ind w:left="0"/>
                    <w:jc w:val="center"/>
                    <w:rPr>
                      <w:sz w:val="18"/>
                      <w:szCs w:val="18"/>
                      <w:lang w:eastAsia="zh-CN"/>
                    </w:rPr>
                  </w:pPr>
                </w:p>
                <w:p w:rsidR="00B17BD8" w:rsidRPr="00667AD4" w:rsidRDefault="00B17BD8" w:rsidP="009C1E4F">
                  <w:pPr>
                    <w:spacing w:before="0" w:line="240" w:lineRule="auto"/>
                    <w:ind w:left="0"/>
                    <w:jc w:val="center"/>
                    <w:rPr>
                      <w:sz w:val="18"/>
                      <w:szCs w:val="18"/>
                      <w:lang w:eastAsia="zh-CN"/>
                    </w:rPr>
                  </w:pPr>
                </w:p>
                <w:p w:rsidR="00B17BD8" w:rsidRPr="00667AD4" w:rsidRDefault="00B17BD8" w:rsidP="009C1E4F">
                  <w:pPr>
                    <w:spacing w:before="0" w:line="240" w:lineRule="auto"/>
                    <w:ind w:left="0"/>
                    <w:jc w:val="center"/>
                    <w:rPr>
                      <w:sz w:val="18"/>
                      <w:szCs w:val="18"/>
                      <w:lang w:eastAsia="zh-CN"/>
                    </w:rPr>
                  </w:pPr>
                </w:p>
                <w:p w:rsidR="00B17BD8" w:rsidRPr="00667AD4" w:rsidRDefault="00B17BD8" w:rsidP="009C1E4F">
                  <w:pPr>
                    <w:spacing w:before="0" w:line="240" w:lineRule="auto"/>
                    <w:ind w:left="0"/>
                    <w:jc w:val="center"/>
                    <w:rPr>
                      <w:sz w:val="18"/>
                      <w:szCs w:val="18"/>
                      <w:lang w:eastAsia="zh-CN"/>
                    </w:rPr>
                  </w:pPr>
                  <w:r w:rsidRPr="00667AD4">
                    <w:rPr>
                      <w:sz w:val="18"/>
                      <w:szCs w:val="18"/>
                    </w:rPr>
                    <w:t>放射性同位素与 射线装置安全许</w:t>
                  </w:r>
                  <w:r w:rsidRPr="00667AD4">
                    <w:rPr>
                      <w:spacing w:val="-2"/>
                      <w:sz w:val="18"/>
                      <w:szCs w:val="18"/>
                    </w:rPr>
                    <w:t>可管理办法</w:t>
                  </w:r>
                </w:p>
              </w:tc>
              <w:tc>
                <w:tcPr>
                  <w:tcW w:w="2693" w:type="dxa"/>
                </w:tcPr>
                <w:p w:rsidR="00B17BD8" w:rsidRPr="00667AD4" w:rsidRDefault="00B17BD8" w:rsidP="009C1E4F">
                  <w:pPr>
                    <w:spacing w:before="0" w:line="240" w:lineRule="auto"/>
                    <w:ind w:left="0"/>
                    <w:jc w:val="center"/>
                    <w:rPr>
                      <w:sz w:val="18"/>
                      <w:szCs w:val="18"/>
                      <w:lang w:eastAsia="zh-CN"/>
                    </w:rPr>
                  </w:pPr>
                  <w:r w:rsidRPr="00667AD4">
                    <w:rPr>
                      <w:sz w:val="18"/>
                      <w:szCs w:val="18"/>
                    </w:rPr>
                    <w:lastRenderedPageBreak/>
                    <w:t>使用</w:t>
                  </w:r>
                  <w:r w:rsidRPr="00667AD4">
                    <w:rPr>
                      <w:rFonts w:hint="eastAsia"/>
                      <w:sz w:val="18"/>
                      <w:szCs w:val="18"/>
                    </w:rPr>
                    <w:t>Ⅰ</w:t>
                  </w:r>
                  <w:r w:rsidRPr="00667AD4">
                    <w:rPr>
                      <w:sz w:val="18"/>
                      <w:szCs w:val="18"/>
                    </w:rPr>
                    <w:t>类、</w:t>
                  </w:r>
                  <w:r w:rsidRPr="00667AD4">
                    <w:rPr>
                      <w:rFonts w:hint="eastAsia"/>
                      <w:sz w:val="18"/>
                      <w:szCs w:val="18"/>
                    </w:rPr>
                    <w:t>Ⅱ</w:t>
                  </w:r>
                  <w:r w:rsidRPr="00667AD4">
                    <w:rPr>
                      <w:sz w:val="18"/>
                      <w:szCs w:val="18"/>
                    </w:rPr>
                    <w:t>类射线装置的，应当设有专门的辐射安全与环境保护管理机构，或</w:t>
                  </w:r>
                  <w:r w:rsidRPr="00667AD4">
                    <w:rPr>
                      <w:spacing w:val="8"/>
                      <w:sz w:val="18"/>
                      <w:szCs w:val="18"/>
                    </w:rPr>
                    <w:t>者至少有</w:t>
                  </w:r>
                  <w:r>
                    <w:rPr>
                      <w:rFonts w:cs="Times New Roman" w:hint="eastAsia"/>
                      <w:spacing w:val="8"/>
                      <w:sz w:val="18"/>
                      <w:szCs w:val="18"/>
                      <w:lang w:eastAsia="zh-CN"/>
                    </w:rPr>
                    <w:t>1</w:t>
                  </w:r>
                  <w:r w:rsidRPr="00667AD4">
                    <w:rPr>
                      <w:spacing w:val="8"/>
                      <w:sz w:val="18"/>
                      <w:szCs w:val="18"/>
                    </w:rPr>
                    <w:t>名本科以上学历的技术人</w:t>
                  </w:r>
                  <w:r w:rsidRPr="00667AD4">
                    <w:rPr>
                      <w:spacing w:val="9"/>
                      <w:sz w:val="18"/>
                      <w:szCs w:val="18"/>
                    </w:rPr>
                    <w:t>员专职负责辐射安全与环境保护管理</w:t>
                  </w:r>
                  <w:r w:rsidRPr="00667AD4">
                    <w:rPr>
                      <w:spacing w:val="-3"/>
                      <w:sz w:val="18"/>
                      <w:szCs w:val="18"/>
                    </w:rPr>
                    <w:t>工作。</w:t>
                  </w:r>
                </w:p>
              </w:tc>
              <w:tc>
                <w:tcPr>
                  <w:tcW w:w="2977" w:type="dxa"/>
                </w:tcPr>
                <w:p w:rsidR="00B17BD8" w:rsidRPr="00667AD4" w:rsidRDefault="00B17BD8" w:rsidP="009C1E4F">
                  <w:pPr>
                    <w:spacing w:before="0" w:line="240" w:lineRule="auto"/>
                    <w:ind w:left="0"/>
                    <w:jc w:val="center"/>
                    <w:rPr>
                      <w:sz w:val="18"/>
                      <w:szCs w:val="18"/>
                      <w:lang w:eastAsia="zh-CN"/>
                    </w:rPr>
                  </w:pPr>
                  <w:r w:rsidRPr="00667AD4">
                    <w:rPr>
                      <w:sz w:val="18"/>
                      <w:szCs w:val="18"/>
                    </w:rPr>
                    <w:t>已成立辐射安全与环境管理</w:t>
                  </w:r>
                  <w:r w:rsidRPr="00667AD4">
                    <w:rPr>
                      <w:spacing w:val="-1"/>
                      <w:sz w:val="18"/>
                      <w:szCs w:val="18"/>
                    </w:rPr>
                    <w:t>机构防护领导小组，并由</w:t>
                  </w:r>
                  <w:r w:rsidRPr="00667AD4">
                    <w:rPr>
                      <w:rFonts w:hint="eastAsia"/>
                      <w:spacing w:val="-1"/>
                      <w:sz w:val="18"/>
                      <w:szCs w:val="18"/>
                      <w:lang w:eastAsia="zh-CN"/>
                    </w:rPr>
                    <w:t>蔡庆火</w:t>
                  </w:r>
                  <w:r w:rsidRPr="00667AD4">
                    <w:rPr>
                      <w:spacing w:val="-1"/>
                      <w:sz w:val="18"/>
                      <w:szCs w:val="18"/>
                    </w:rPr>
                    <w:t>当任负责人，小组成员职责</w:t>
                  </w:r>
                  <w:r w:rsidRPr="00667AD4">
                    <w:rPr>
                      <w:spacing w:val="-2"/>
                      <w:sz w:val="18"/>
                      <w:szCs w:val="18"/>
                    </w:rPr>
                    <w:t>分工明确。</w:t>
                  </w:r>
                  <w:r>
                    <w:rPr>
                      <w:rFonts w:hint="eastAsia"/>
                      <w:spacing w:val="-2"/>
                      <w:sz w:val="18"/>
                      <w:szCs w:val="18"/>
                      <w:lang w:eastAsia="zh-CN"/>
                    </w:rPr>
                    <w:t>见</w:t>
                  </w:r>
                  <w:r w:rsidRPr="00667AD4">
                    <w:rPr>
                      <w:rFonts w:hint="eastAsia"/>
                      <w:spacing w:val="-2"/>
                      <w:sz w:val="18"/>
                      <w:szCs w:val="18"/>
                      <w:lang w:eastAsia="zh-CN"/>
                    </w:rPr>
                    <w:t>附件8</w:t>
                  </w:r>
                </w:p>
              </w:tc>
              <w:tc>
                <w:tcPr>
                  <w:tcW w:w="1379" w:type="dxa"/>
                </w:tcPr>
                <w:p w:rsidR="00B17BD8" w:rsidRPr="00667AD4" w:rsidRDefault="00B17BD8" w:rsidP="009C1E4F">
                  <w:pPr>
                    <w:spacing w:before="0" w:line="240" w:lineRule="auto"/>
                    <w:ind w:left="0"/>
                    <w:jc w:val="center"/>
                    <w:rPr>
                      <w:sz w:val="18"/>
                      <w:szCs w:val="18"/>
                      <w:lang w:eastAsia="zh-CN"/>
                    </w:rPr>
                  </w:pPr>
                  <w:r w:rsidRPr="00667AD4">
                    <w:rPr>
                      <w:rFonts w:hint="eastAsia"/>
                      <w:sz w:val="18"/>
                      <w:szCs w:val="18"/>
                      <w:lang w:eastAsia="zh-CN"/>
                    </w:rPr>
                    <w:t>符合</w:t>
                  </w:r>
                </w:p>
              </w:tc>
            </w:tr>
            <w:tr w:rsidR="00B17BD8" w:rsidRPr="00667AD4" w:rsidTr="00667AD4">
              <w:tc>
                <w:tcPr>
                  <w:tcW w:w="1231" w:type="dxa"/>
                  <w:vMerge/>
                </w:tcPr>
                <w:p w:rsidR="00B17BD8" w:rsidRPr="00667AD4" w:rsidRDefault="00B17BD8" w:rsidP="009C1E4F">
                  <w:pPr>
                    <w:spacing w:before="0" w:line="240" w:lineRule="auto"/>
                    <w:ind w:left="0"/>
                    <w:jc w:val="center"/>
                    <w:rPr>
                      <w:sz w:val="18"/>
                      <w:szCs w:val="18"/>
                      <w:lang w:eastAsia="zh-CN"/>
                    </w:rPr>
                  </w:pPr>
                </w:p>
              </w:tc>
              <w:tc>
                <w:tcPr>
                  <w:tcW w:w="2693" w:type="dxa"/>
                </w:tcPr>
                <w:p w:rsidR="00B17BD8" w:rsidRPr="00667AD4" w:rsidRDefault="00B17BD8" w:rsidP="009C1E4F">
                  <w:pPr>
                    <w:spacing w:before="0" w:line="240" w:lineRule="auto"/>
                    <w:ind w:left="0"/>
                    <w:jc w:val="center"/>
                    <w:rPr>
                      <w:spacing w:val="8"/>
                      <w:sz w:val="18"/>
                      <w:szCs w:val="18"/>
                    </w:rPr>
                  </w:pPr>
                  <w:r w:rsidRPr="00667AD4">
                    <w:rPr>
                      <w:spacing w:val="8"/>
                      <w:sz w:val="18"/>
                      <w:szCs w:val="18"/>
                    </w:rPr>
                    <w:t>从事辐射工作的人员必须通过辐射安全和防护专业知识及相关法律法规的培训和考核。</w:t>
                  </w:r>
                </w:p>
              </w:tc>
              <w:tc>
                <w:tcPr>
                  <w:tcW w:w="2977" w:type="dxa"/>
                  <w:vMerge w:val="restart"/>
                </w:tcPr>
                <w:p w:rsidR="00B17BD8" w:rsidRPr="00667AD4" w:rsidRDefault="00B17BD8" w:rsidP="009C1E4F">
                  <w:pPr>
                    <w:pStyle w:val="TableText"/>
                    <w:spacing w:before="0" w:line="240" w:lineRule="auto"/>
                    <w:rPr>
                      <w:rFonts w:asciiTheme="minorEastAsia" w:eastAsiaTheme="minorEastAsia" w:hAnsiTheme="minorEastAsia"/>
                      <w:sz w:val="18"/>
                      <w:szCs w:val="18"/>
                      <w:lang w:eastAsia="zh-CN"/>
                    </w:rPr>
                  </w:pPr>
                </w:p>
                <w:p w:rsidR="00B17BD8" w:rsidRPr="00667AD4" w:rsidRDefault="00B17BD8" w:rsidP="009C1E4F">
                  <w:pPr>
                    <w:pStyle w:val="TableText"/>
                    <w:spacing w:before="0" w:line="240" w:lineRule="auto"/>
                    <w:rPr>
                      <w:rFonts w:asciiTheme="minorEastAsia" w:eastAsiaTheme="minorEastAsia" w:hAnsiTheme="minorEastAsia"/>
                      <w:sz w:val="18"/>
                      <w:szCs w:val="18"/>
                      <w:lang w:eastAsia="zh-CN"/>
                    </w:rPr>
                  </w:pPr>
                </w:p>
                <w:p w:rsidR="00B17BD8" w:rsidRPr="00667AD4" w:rsidRDefault="00B17BD8" w:rsidP="009C1E4F">
                  <w:pPr>
                    <w:pStyle w:val="TableText"/>
                    <w:spacing w:before="0" w:line="240" w:lineRule="auto"/>
                    <w:rPr>
                      <w:rFonts w:asciiTheme="minorEastAsia" w:eastAsiaTheme="minorEastAsia" w:hAnsiTheme="minorEastAsia"/>
                      <w:sz w:val="18"/>
                      <w:szCs w:val="18"/>
                    </w:rPr>
                  </w:pPr>
                  <w:r w:rsidRPr="00667AD4">
                    <w:rPr>
                      <w:rFonts w:asciiTheme="minorEastAsia" w:eastAsiaTheme="minorEastAsia" w:hAnsiTheme="minorEastAsia"/>
                      <w:sz w:val="18"/>
                      <w:szCs w:val="18"/>
                    </w:rPr>
                    <w:t>本项目</w:t>
                  </w:r>
                  <w:r w:rsidRPr="00667AD4">
                    <w:rPr>
                      <w:rFonts w:asciiTheme="minorEastAsia" w:eastAsiaTheme="minorEastAsia" w:hAnsiTheme="minorEastAsia" w:hint="eastAsia"/>
                      <w:sz w:val="18"/>
                      <w:szCs w:val="18"/>
                      <w:lang w:eastAsia="zh-CN"/>
                    </w:rPr>
                    <w:t>1</w:t>
                  </w:r>
                  <w:r w:rsidRPr="00667AD4">
                    <w:rPr>
                      <w:rFonts w:asciiTheme="minorEastAsia" w:eastAsiaTheme="minorEastAsia" w:hAnsiTheme="minorEastAsia"/>
                      <w:sz w:val="18"/>
                      <w:szCs w:val="18"/>
                    </w:rPr>
                    <w:t>名辐射工作人员已参加辐射安全与防护培训，并通过考核</w:t>
                  </w:r>
                  <w:r w:rsidRPr="00667AD4">
                    <w:rPr>
                      <w:rFonts w:asciiTheme="minorEastAsia" w:eastAsiaTheme="minorEastAsia" w:hAnsiTheme="minorEastAsia" w:hint="eastAsia"/>
                      <w:sz w:val="18"/>
                      <w:szCs w:val="18"/>
                      <w:lang w:eastAsia="zh-CN"/>
                    </w:rPr>
                    <w:t>，</w:t>
                  </w:r>
                  <w:r w:rsidRPr="00667AD4">
                    <w:rPr>
                      <w:rFonts w:asciiTheme="minorEastAsia" w:eastAsiaTheme="minorEastAsia" w:hAnsiTheme="minorEastAsia"/>
                      <w:sz w:val="18"/>
                      <w:szCs w:val="18"/>
                    </w:rPr>
                    <w:t>取得了培训合格证书。</w:t>
                  </w:r>
                </w:p>
              </w:tc>
              <w:tc>
                <w:tcPr>
                  <w:tcW w:w="1379" w:type="dxa"/>
                </w:tcPr>
                <w:p w:rsidR="00B17BD8" w:rsidRPr="00667AD4" w:rsidRDefault="00B17BD8" w:rsidP="009C1E4F">
                  <w:pPr>
                    <w:spacing w:before="0" w:line="240" w:lineRule="auto"/>
                    <w:ind w:left="0"/>
                    <w:jc w:val="center"/>
                    <w:rPr>
                      <w:sz w:val="18"/>
                      <w:szCs w:val="18"/>
                      <w:lang w:eastAsia="zh-CN"/>
                    </w:rPr>
                  </w:pPr>
                  <w:r w:rsidRPr="00667AD4">
                    <w:rPr>
                      <w:rFonts w:hint="eastAsia"/>
                      <w:sz w:val="18"/>
                      <w:szCs w:val="18"/>
                      <w:lang w:eastAsia="zh-CN"/>
                    </w:rPr>
                    <w:t>符合</w:t>
                  </w:r>
                </w:p>
              </w:tc>
            </w:tr>
            <w:tr w:rsidR="00B17BD8" w:rsidRPr="00667AD4" w:rsidTr="00667AD4">
              <w:tc>
                <w:tcPr>
                  <w:tcW w:w="1231" w:type="dxa"/>
                  <w:vMerge/>
                </w:tcPr>
                <w:p w:rsidR="00B17BD8" w:rsidRPr="00667AD4" w:rsidRDefault="00B17BD8" w:rsidP="009C1E4F">
                  <w:pPr>
                    <w:spacing w:before="0" w:line="240" w:lineRule="auto"/>
                    <w:ind w:left="0"/>
                    <w:jc w:val="center"/>
                    <w:rPr>
                      <w:sz w:val="18"/>
                      <w:szCs w:val="18"/>
                      <w:lang w:eastAsia="zh-CN"/>
                    </w:rPr>
                  </w:pPr>
                </w:p>
              </w:tc>
              <w:tc>
                <w:tcPr>
                  <w:tcW w:w="2693" w:type="dxa"/>
                </w:tcPr>
                <w:p w:rsidR="00B17BD8" w:rsidRPr="00667AD4" w:rsidRDefault="00B17BD8" w:rsidP="009C1E4F">
                  <w:pPr>
                    <w:spacing w:before="0" w:line="240" w:lineRule="auto"/>
                    <w:ind w:left="0"/>
                    <w:jc w:val="center"/>
                    <w:rPr>
                      <w:spacing w:val="8"/>
                      <w:sz w:val="18"/>
                      <w:szCs w:val="18"/>
                    </w:rPr>
                  </w:pPr>
                  <w:r w:rsidRPr="00667AD4">
                    <w:rPr>
                      <w:spacing w:val="8"/>
                      <w:sz w:val="18"/>
                      <w:szCs w:val="18"/>
                    </w:rPr>
                    <w:t>对辐射工作人员以及辐射防护负责人进行辐射安全培训，取得辐射安全培训 合格证书的人员应当每四年接受一次再培训。</w:t>
                  </w:r>
                </w:p>
              </w:tc>
              <w:tc>
                <w:tcPr>
                  <w:tcW w:w="2977" w:type="dxa"/>
                  <w:vMerge/>
                </w:tcPr>
                <w:p w:rsidR="00B17BD8" w:rsidRPr="00667AD4" w:rsidRDefault="00B17BD8" w:rsidP="009C1E4F">
                  <w:pPr>
                    <w:pStyle w:val="TableText"/>
                    <w:spacing w:before="0" w:line="240" w:lineRule="auto"/>
                    <w:rPr>
                      <w:rFonts w:asciiTheme="minorEastAsia" w:eastAsiaTheme="minorEastAsia" w:hAnsiTheme="minorEastAsia"/>
                      <w:sz w:val="18"/>
                      <w:szCs w:val="18"/>
                    </w:rPr>
                  </w:pPr>
                </w:p>
              </w:tc>
              <w:tc>
                <w:tcPr>
                  <w:tcW w:w="1379" w:type="dxa"/>
                </w:tcPr>
                <w:p w:rsidR="00B17BD8" w:rsidRPr="00667AD4" w:rsidRDefault="00B17BD8" w:rsidP="009C1E4F">
                  <w:pPr>
                    <w:spacing w:before="0" w:line="240" w:lineRule="auto"/>
                    <w:ind w:left="0"/>
                    <w:jc w:val="center"/>
                    <w:rPr>
                      <w:sz w:val="18"/>
                      <w:szCs w:val="18"/>
                      <w:lang w:eastAsia="zh-CN"/>
                    </w:rPr>
                  </w:pPr>
                  <w:r w:rsidRPr="00667AD4">
                    <w:rPr>
                      <w:rFonts w:hint="eastAsia"/>
                      <w:sz w:val="18"/>
                      <w:szCs w:val="18"/>
                      <w:lang w:eastAsia="zh-CN"/>
                    </w:rPr>
                    <w:t>符合</w:t>
                  </w:r>
                </w:p>
              </w:tc>
            </w:tr>
            <w:tr w:rsidR="00B17BD8" w:rsidRPr="00667AD4" w:rsidTr="00667AD4">
              <w:tc>
                <w:tcPr>
                  <w:tcW w:w="1231" w:type="dxa"/>
                  <w:vMerge/>
                </w:tcPr>
                <w:p w:rsidR="00B17BD8" w:rsidRPr="00667AD4" w:rsidRDefault="00B17BD8" w:rsidP="009C1E4F">
                  <w:pPr>
                    <w:spacing w:before="0" w:line="240" w:lineRule="auto"/>
                    <w:ind w:left="0"/>
                    <w:jc w:val="center"/>
                    <w:rPr>
                      <w:sz w:val="18"/>
                      <w:szCs w:val="18"/>
                      <w:lang w:eastAsia="zh-CN"/>
                    </w:rPr>
                  </w:pPr>
                </w:p>
              </w:tc>
              <w:tc>
                <w:tcPr>
                  <w:tcW w:w="2693" w:type="dxa"/>
                </w:tcPr>
                <w:p w:rsidR="00B17BD8" w:rsidRPr="00667AD4" w:rsidRDefault="00B17BD8" w:rsidP="009C1E4F">
                  <w:pPr>
                    <w:pStyle w:val="TableText"/>
                    <w:spacing w:before="0" w:line="240" w:lineRule="auto"/>
                    <w:rPr>
                      <w:rFonts w:asciiTheme="minorEastAsia" w:eastAsiaTheme="minorEastAsia" w:hAnsiTheme="minorEastAsia"/>
                      <w:sz w:val="18"/>
                      <w:szCs w:val="18"/>
                    </w:rPr>
                  </w:pPr>
                  <w:r w:rsidRPr="00667AD4">
                    <w:rPr>
                      <w:rFonts w:asciiTheme="minorEastAsia" w:eastAsiaTheme="minorEastAsia" w:hAnsiTheme="minorEastAsia"/>
                      <w:sz w:val="18"/>
                      <w:szCs w:val="18"/>
                    </w:rPr>
                    <w:t>放射性同位素与射线装置使用场所有防止误操作、防止工作人员和公众受到意外照射的安全措施。</w:t>
                  </w:r>
                </w:p>
              </w:tc>
              <w:tc>
                <w:tcPr>
                  <w:tcW w:w="2977" w:type="dxa"/>
                </w:tcPr>
                <w:p w:rsidR="00B17BD8" w:rsidRPr="00667AD4" w:rsidRDefault="00B17BD8" w:rsidP="009C1E4F">
                  <w:pPr>
                    <w:pStyle w:val="TableText"/>
                    <w:spacing w:before="0" w:line="240" w:lineRule="auto"/>
                    <w:rPr>
                      <w:rFonts w:asciiTheme="minorEastAsia" w:eastAsiaTheme="minorEastAsia" w:hAnsiTheme="minorEastAsia"/>
                      <w:sz w:val="18"/>
                      <w:szCs w:val="18"/>
                    </w:rPr>
                  </w:pPr>
                  <w:r w:rsidRPr="00667AD4">
                    <w:rPr>
                      <w:rFonts w:asciiTheme="minorEastAsia" w:eastAsiaTheme="minorEastAsia" w:hAnsiTheme="minorEastAsia"/>
                      <w:sz w:val="18"/>
                      <w:szCs w:val="18"/>
                    </w:rPr>
                    <w:t>X射线</w:t>
                  </w:r>
                  <w:r w:rsidRPr="00667AD4">
                    <w:rPr>
                      <w:rFonts w:asciiTheme="minorEastAsia" w:eastAsiaTheme="minorEastAsia" w:hAnsiTheme="minorEastAsia" w:hint="eastAsia"/>
                      <w:sz w:val="18"/>
                      <w:szCs w:val="18"/>
                      <w:lang w:eastAsia="zh-CN"/>
                    </w:rPr>
                    <w:t>检验机</w:t>
                  </w:r>
                  <w:r w:rsidRPr="00667AD4">
                    <w:rPr>
                      <w:rFonts w:asciiTheme="minorEastAsia" w:eastAsiaTheme="minorEastAsia" w:hAnsiTheme="minorEastAsia"/>
                      <w:sz w:val="18"/>
                      <w:szCs w:val="18"/>
                    </w:rPr>
                    <w:t>系统顶部配有工作状态指示灯，在机身醒目位置和X射线</w:t>
                  </w:r>
                  <w:r w:rsidRPr="00667AD4">
                    <w:rPr>
                      <w:rFonts w:asciiTheme="minorEastAsia" w:eastAsiaTheme="minorEastAsia" w:hAnsiTheme="minorEastAsia" w:hint="eastAsia"/>
                      <w:sz w:val="18"/>
                      <w:szCs w:val="18"/>
                      <w:lang w:eastAsia="zh-CN"/>
                    </w:rPr>
                    <w:t>检验机</w:t>
                  </w:r>
                  <w:r w:rsidRPr="00667AD4">
                    <w:rPr>
                      <w:rFonts w:asciiTheme="minorEastAsia" w:eastAsiaTheme="minorEastAsia" w:hAnsiTheme="minorEastAsia"/>
                      <w:sz w:val="18"/>
                      <w:szCs w:val="18"/>
                    </w:rPr>
                    <w:t>大门上张贴有电离辐射警告标志；</w:t>
                  </w:r>
                  <w:r w:rsidRPr="00667AD4">
                    <w:rPr>
                      <w:rFonts w:asciiTheme="minorEastAsia" w:eastAsiaTheme="minorEastAsia" w:hAnsiTheme="minorEastAsia" w:cs="Times New Roman"/>
                      <w:sz w:val="18"/>
                      <w:szCs w:val="18"/>
                    </w:rPr>
                    <w:t>X</w:t>
                  </w:r>
                  <w:r w:rsidRPr="00667AD4">
                    <w:rPr>
                      <w:rFonts w:asciiTheme="minorEastAsia" w:eastAsiaTheme="minorEastAsia" w:hAnsiTheme="minorEastAsia" w:hint="eastAsia"/>
                      <w:sz w:val="18"/>
                      <w:szCs w:val="18"/>
                    </w:rPr>
                    <w:t>射线检验机</w:t>
                  </w:r>
                  <w:r w:rsidRPr="00667AD4">
                    <w:rPr>
                      <w:rFonts w:asciiTheme="minorEastAsia" w:eastAsiaTheme="minorEastAsia" w:hAnsiTheme="minorEastAsia"/>
                      <w:sz w:val="18"/>
                      <w:szCs w:val="18"/>
                    </w:rPr>
                    <w:t>系统防护门自带门机灯联锁，</w:t>
                  </w:r>
                  <w:r w:rsidRPr="00667AD4">
                    <w:rPr>
                      <w:rFonts w:asciiTheme="minorEastAsia" w:eastAsiaTheme="minorEastAsia" w:hAnsiTheme="minorEastAsia" w:cs="Times New Roman" w:hint="eastAsia"/>
                      <w:sz w:val="18"/>
                      <w:szCs w:val="18"/>
                      <w:lang w:eastAsia="zh-CN"/>
                    </w:rPr>
                    <w:t>X</w:t>
                  </w:r>
                  <w:r w:rsidRPr="00667AD4">
                    <w:rPr>
                      <w:rFonts w:asciiTheme="minorEastAsia" w:eastAsiaTheme="minorEastAsia" w:hAnsiTheme="minorEastAsia"/>
                      <w:sz w:val="18"/>
                      <w:szCs w:val="18"/>
                    </w:rPr>
                    <w:t>射线工业</w:t>
                  </w:r>
                  <w:r w:rsidRPr="00667AD4">
                    <w:rPr>
                      <w:rFonts w:asciiTheme="minorEastAsia" w:eastAsiaTheme="minorEastAsia" w:hAnsiTheme="minorEastAsia" w:cs="Times New Roman"/>
                      <w:sz w:val="18"/>
                      <w:szCs w:val="18"/>
                    </w:rPr>
                    <w:t>CT</w:t>
                  </w:r>
                  <w:r w:rsidRPr="00667AD4">
                    <w:rPr>
                      <w:rFonts w:asciiTheme="minorEastAsia" w:eastAsiaTheme="minorEastAsia" w:hAnsiTheme="minorEastAsia"/>
                      <w:sz w:val="18"/>
                      <w:szCs w:val="18"/>
                    </w:rPr>
                    <w:t>机系统机身各有</w:t>
                  </w:r>
                  <w:r w:rsidRPr="00667AD4">
                    <w:rPr>
                      <w:rFonts w:asciiTheme="minorEastAsia" w:eastAsiaTheme="minorEastAsia" w:hAnsiTheme="minorEastAsia" w:cs="Times New Roman"/>
                      <w:sz w:val="18"/>
                      <w:szCs w:val="18"/>
                    </w:rPr>
                    <w:t>1</w:t>
                  </w:r>
                  <w:r w:rsidRPr="00667AD4">
                    <w:rPr>
                      <w:rFonts w:asciiTheme="minorEastAsia" w:eastAsiaTheme="minorEastAsia" w:hAnsiTheme="minorEastAsia"/>
                      <w:sz w:val="18"/>
                      <w:szCs w:val="18"/>
                    </w:rPr>
                    <w:t>个紧急</w:t>
                  </w:r>
                  <w:r w:rsidRPr="00667AD4">
                    <w:rPr>
                      <w:rFonts w:asciiTheme="minorEastAsia" w:eastAsiaTheme="minorEastAsia" w:hAnsiTheme="minorEastAsia"/>
                      <w:spacing w:val="-2"/>
                      <w:sz w:val="18"/>
                      <w:szCs w:val="18"/>
                    </w:rPr>
                    <w:t>停机按钮。</w:t>
                  </w:r>
                </w:p>
              </w:tc>
              <w:tc>
                <w:tcPr>
                  <w:tcW w:w="1379" w:type="dxa"/>
                </w:tcPr>
                <w:p w:rsidR="00B17BD8" w:rsidRPr="00667AD4" w:rsidRDefault="00B17BD8" w:rsidP="009C1E4F">
                  <w:pPr>
                    <w:spacing w:before="0" w:line="240" w:lineRule="auto"/>
                    <w:ind w:left="0"/>
                    <w:jc w:val="center"/>
                    <w:rPr>
                      <w:sz w:val="18"/>
                      <w:szCs w:val="18"/>
                      <w:lang w:eastAsia="zh-CN"/>
                    </w:rPr>
                  </w:pPr>
                  <w:r w:rsidRPr="00667AD4">
                    <w:rPr>
                      <w:rFonts w:hint="eastAsia"/>
                      <w:sz w:val="18"/>
                      <w:szCs w:val="18"/>
                      <w:lang w:eastAsia="zh-CN"/>
                    </w:rPr>
                    <w:t>符合</w:t>
                  </w:r>
                </w:p>
              </w:tc>
            </w:tr>
            <w:tr w:rsidR="00B17BD8" w:rsidRPr="00667AD4" w:rsidTr="00667AD4">
              <w:tc>
                <w:tcPr>
                  <w:tcW w:w="1231" w:type="dxa"/>
                  <w:vMerge/>
                </w:tcPr>
                <w:p w:rsidR="00B17BD8" w:rsidRPr="00667AD4" w:rsidRDefault="00B17BD8" w:rsidP="009C1E4F">
                  <w:pPr>
                    <w:spacing w:before="0" w:line="240" w:lineRule="auto"/>
                    <w:ind w:left="0"/>
                    <w:jc w:val="center"/>
                    <w:rPr>
                      <w:sz w:val="18"/>
                      <w:szCs w:val="18"/>
                      <w:lang w:eastAsia="zh-CN"/>
                    </w:rPr>
                  </w:pPr>
                </w:p>
              </w:tc>
              <w:tc>
                <w:tcPr>
                  <w:tcW w:w="2693" w:type="dxa"/>
                </w:tcPr>
                <w:p w:rsidR="00B17BD8" w:rsidRPr="00B17BD8" w:rsidRDefault="002F6C0F" w:rsidP="009C1E4F">
                  <w:pPr>
                    <w:spacing w:before="0" w:line="240" w:lineRule="auto"/>
                    <w:ind w:left="0"/>
                    <w:jc w:val="center"/>
                    <w:rPr>
                      <w:spacing w:val="8"/>
                      <w:sz w:val="18"/>
                      <w:szCs w:val="18"/>
                      <w:lang w:eastAsia="zh-CN"/>
                    </w:rPr>
                  </w:pPr>
                  <w:r w:rsidRPr="002F6C0F">
                    <w:rPr>
                      <w:spacing w:val="8"/>
                      <w:sz w:val="18"/>
                      <w:szCs w:val="18"/>
                    </w:rPr>
                    <w:pict>
                      <v:shape id="_x0000_s1084" type="#_x0000_t202" style="position:absolute;left:0;text-align:left;margin-left:382.55pt;margin-top:17.9pt;width:19.6pt;height:12.7pt;z-index:251727872;mso-position-horizontal-relative:text;mso-position-vertical-relative:text" filled="f" stroked="f">
                        <v:textbox style="mso-next-textbox:#_x0000_s1084" inset="0,0,0,0">
                          <w:txbxContent>
                            <w:p w:rsidR="00E1624A" w:rsidRDefault="00E1624A" w:rsidP="003A6FEF">
                              <w:pPr>
                                <w:pStyle w:val="TableText"/>
                              </w:pPr>
                              <w:r>
                                <w:t>符合</w:t>
                              </w:r>
                            </w:p>
                          </w:txbxContent>
                        </v:textbox>
                      </v:shape>
                    </w:pict>
                  </w:r>
                  <w:r w:rsidR="00B17BD8" w:rsidRPr="00667AD4">
                    <w:rPr>
                      <w:spacing w:val="8"/>
                      <w:sz w:val="18"/>
                      <w:szCs w:val="18"/>
                    </w:rPr>
                    <w:t>配备与辐射类型和辐射水平相适应的防护用品和监测仪器，包括个人剂量测量报警、辐射监测等仪器。</w:t>
                  </w:r>
                </w:p>
              </w:tc>
              <w:tc>
                <w:tcPr>
                  <w:tcW w:w="2977" w:type="dxa"/>
                </w:tcPr>
                <w:p w:rsidR="00B17BD8" w:rsidRPr="00667AD4" w:rsidRDefault="00B17BD8" w:rsidP="009C1E4F">
                  <w:pPr>
                    <w:pStyle w:val="TableText"/>
                    <w:spacing w:before="0" w:line="240" w:lineRule="auto"/>
                    <w:rPr>
                      <w:rFonts w:asciiTheme="minorEastAsia" w:eastAsiaTheme="minorEastAsia" w:hAnsiTheme="minorEastAsia"/>
                      <w:sz w:val="18"/>
                      <w:szCs w:val="18"/>
                      <w:lang w:eastAsia="zh-CN"/>
                    </w:rPr>
                  </w:pPr>
                  <w:r w:rsidRPr="00667AD4">
                    <w:rPr>
                      <w:rFonts w:asciiTheme="minorEastAsia" w:eastAsiaTheme="minorEastAsia" w:hAnsiTheme="minorEastAsia"/>
                      <w:sz w:val="18"/>
                      <w:szCs w:val="18"/>
                    </w:rPr>
                    <w:t>已为辐射工作人员配备</w:t>
                  </w:r>
                  <w:r w:rsidRPr="00667AD4">
                    <w:rPr>
                      <w:rFonts w:asciiTheme="minorEastAsia" w:eastAsiaTheme="minorEastAsia" w:hAnsiTheme="minorEastAsia"/>
                      <w:spacing w:val="5"/>
                      <w:sz w:val="18"/>
                      <w:szCs w:val="18"/>
                    </w:rPr>
                    <w:t>了个人剂量计，</w:t>
                  </w:r>
                  <w:r w:rsidRPr="00667AD4">
                    <w:rPr>
                      <w:rFonts w:asciiTheme="minorEastAsia" w:eastAsiaTheme="minorEastAsia" w:hAnsiTheme="minorEastAsia" w:hint="eastAsia"/>
                      <w:spacing w:val="5"/>
                      <w:sz w:val="18"/>
                      <w:szCs w:val="18"/>
                      <w:lang w:eastAsia="zh-CN"/>
                    </w:rPr>
                    <w:t>配备一台个人剂量警报仪。</w:t>
                  </w:r>
                </w:p>
              </w:tc>
              <w:tc>
                <w:tcPr>
                  <w:tcW w:w="1379" w:type="dxa"/>
                </w:tcPr>
                <w:p w:rsidR="00B17BD8" w:rsidRPr="00667AD4" w:rsidRDefault="00B17BD8" w:rsidP="009C1E4F">
                  <w:pPr>
                    <w:spacing w:before="0" w:line="240" w:lineRule="auto"/>
                    <w:ind w:left="0"/>
                    <w:jc w:val="center"/>
                    <w:rPr>
                      <w:sz w:val="18"/>
                      <w:szCs w:val="18"/>
                      <w:lang w:eastAsia="zh-CN"/>
                    </w:rPr>
                  </w:pPr>
                  <w:r w:rsidRPr="00667AD4">
                    <w:rPr>
                      <w:rFonts w:hint="eastAsia"/>
                      <w:sz w:val="18"/>
                      <w:szCs w:val="18"/>
                      <w:lang w:eastAsia="zh-CN"/>
                    </w:rPr>
                    <w:t>符合</w:t>
                  </w:r>
                </w:p>
              </w:tc>
            </w:tr>
            <w:tr w:rsidR="00B17BD8" w:rsidRPr="00667AD4" w:rsidTr="00667AD4">
              <w:tc>
                <w:tcPr>
                  <w:tcW w:w="1231" w:type="dxa"/>
                  <w:vMerge/>
                </w:tcPr>
                <w:p w:rsidR="00B17BD8" w:rsidRPr="00667AD4" w:rsidRDefault="00B17BD8" w:rsidP="009C1E4F">
                  <w:pPr>
                    <w:spacing w:before="0" w:line="240" w:lineRule="auto"/>
                    <w:ind w:left="0"/>
                    <w:jc w:val="center"/>
                    <w:rPr>
                      <w:sz w:val="18"/>
                      <w:szCs w:val="18"/>
                      <w:lang w:eastAsia="zh-CN"/>
                    </w:rPr>
                  </w:pPr>
                </w:p>
              </w:tc>
              <w:tc>
                <w:tcPr>
                  <w:tcW w:w="2693" w:type="dxa"/>
                </w:tcPr>
                <w:p w:rsidR="00B17BD8" w:rsidRPr="00667AD4" w:rsidRDefault="00B17BD8" w:rsidP="009C1E4F">
                  <w:pPr>
                    <w:pStyle w:val="TableText"/>
                    <w:spacing w:before="0" w:line="240" w:lineRule="auto"/>
                    <w:rPr>
                      <w:rFonts w:asciiTheme="minorEastAsia" w:eastAsiaTheme="minorEastAsia" w:hAnsiTheme="minorEastAsia"/>
                      <w:sz w:val="18"/>
                      <w:szCs w:val="18"/>
                    </w:rPr>
                  </w:pPr>
                  <w:r w:rsidRPr="00667AD4">
                    <w:rPr>
                      <w:rFonts w:asciiTheme="minorEastAsia" w:eastAsiaTheme="minorEastAsia" w:hAnsiTheme="minorEastAsia"/>
                      <w:sz w:val="18"/>
                      <w:szCs w:val="18"/>
                    </w:rPr>
                    <w:t>有健全的操作规程、岗位职责、辐射防</w:t>
                  </w:r>
                  <w:r w:rsidRPr="00667AD4">
                    <w:rPr>
                      <w:rFonts w:asciiTheme="minorEastAsia" w:eastAsiaTheme="minorEastAsia" w:hAnsiTheme="minorEastAsia"/>
                      <w:spacing w:val="9"/>
                      <w:sz w:val="18"/>
                      <w:szCs w:val="18"/>
                    </w:rPr>
                    <w:t>护和安全保卫制度、设备检修维护制</w:t>
                  </w:r>
                  <w:r w:rsidRPr="00667AD4">
                    <w:rPr>
                      <w:rFonts w:asciiTheme="minorEastAsia" w:eastAsiaTheme="minorEastAsia" w:hAnsiTheme="minorEastAsia"/>
                      <w:sz w:val="18"/>
                      <w:szCs w:val="18"/>
                    </w:rPr>
                    <w:t>度、放射性同位素使用登记</w:t>
                  </w:r>
                  <w:r w:rsidRPr="00667AD4">
                    <w:rPr>
                      <w:rFonts w:asciiTheme="minorEastAsia" w:eastAsiaTheme="minorEastAsia" w:hAnsiTheme="minorEastAsia"/>
                      <w:sz w:val="18"/>
                      <w:szCs w:val="18"/>
                    </w:rPr>
                    <w:lastRenderedPageBreak/>
                    <w:t>制度、人员</w:t>
                  </w:r>
                  <w:r w:rsidRPr="00667AD4">
                    <w:rPr>
                      <w:rFonts w:asciiTheme="minorEastAsia" w:eastAsiaTheme="minorEastAsia" w:hAnsiTheme="minorEastAsia"/>
                      <w:spacing w:val="-1"/>
                      <w:sz w:val="18"/>
                      <w:szCs w:val="18"/>
                    </w:rPr>
                    <w:t>培训计划、监测方案等。</w:t>
                  </w:r>
                </w:p>
                <w:p w:rsidR="00B17BD8" w:rsidRPr="00667AD4" w:rsidRDefault="00B17BD8" w:rsidP="009C1E4F">
                  <w:pPr>
                    <w:pStyle w:val="TableText"/>
                    <w:spacing w:before="0" w:line="240" w:lineRule="auto"/>
                    <w:rPr>
                      <w:rFonts w:asciiTheme="minorEastAsia" w:eastAsiaTheme="minorEastAsia" w:hAnsiTheme="minorEastAsia"/>
                      <w:sz w:val="18"/>
                      <w:szCs w:val="18"/>
                    </w:rPr>
                  </w:pPr>
                </w:p>
              </w:tc>
              <w:tc>
                <w:tcPr>
                  <w:tcW w:w="2977" w:type="dxa"/>
                </w:tcPr>
                <w:p w:rsidR="00B17BD8" w:rsidRPr="00667AD4" w:rsidRDefault="002F6C0F" w:rsidP="009C1E4F">
                  <w:pPr>
                    <w:pStyle w:val="TableText"/>
                    <w:spacing w:before="0" w:line="240" w:lineRule="auto"/>
                    <w:rPr>
                      <w:rFonts w:asciiTheme="minorEastAsia" w:eastAsiaTheme="minorEastAsia" w:hAnsiTheme="minorEastAsia"/>
                      <w:sz w:val="18"/>
                      <w:szCs w:val="18"/>
                      <w:lang w:eastAsia="zh-CN"/>
                    </w:rPr>
                  </w:pPr>
                  <w:r w:rsidRPr="002F6C0F">
                    <w:rPr>
                      <w:rFonts w:asciiTheme="minorEastAsia" w:eastAsiaTheme="minorEastAsia" w:hAnsiTheme="minorEastAsia"/>
                      <w:sz w:val="18"/>
                      <w:szCs w:val="18"/>
                    </w:rPr>
                    <w:lastRenderedPageBreak/>
                    <w:pict>
                      <v:shape id="_x0000_s1085" type="#_x0000_t202" style="position:absolute;left:0;text-align:left;margin-left:382.55pt;margin-top:66.65pt;width:19.6pt;height:12.7pt;z-index:251728896;mso-position-horizontal-relative:text;mso-position-vertical-relative:text" filled="f" stroked="f">
                        <v:textbox inset="0,0,0,0">
                          <w:txbxContent>
                            <w:p w:rsidR="00E1624A" w:rsidRDefault="00E1624A" w:rsidP="004F26F2">
                              <w:pPr>
                                <w:pStyle w:val="TableText"/>
                              </w:pPr>
                              <w:r>
                                <w:t>符合</w:t>
                              </w:r>
                            </w:p>
                          </w:txbxContent>
                        </v:textbox>
                      </v:shape>
                    </w:pict>
                  </w:r>
                  <w:r w:rsidR="00B17BD8" w:rsidRPr="00667AD4">
                    <w:rPr>
                      <w:rFonts w:asciiTheme="minorEastAsia" w:eastAsiaTheme="minorEastAsia" w:hAnsiTheme="minorEastAsia"/>
                      <w:sz w:val="18"/>
                      <w:szCs w:val="18"/>
                    </w:rPr>
                    <w:t>制定了《辐射防</w:t>
                  </w:r>
                  <w:r w:rsidR="00B17BD8" w:rsidRPr="00667AD4">
                    <w:rPr>
                      <w:rFonts w:asciiTheme="minorEastAsia" w:eastAsiaTheme="minorEastAsia" w:hAnsiTheme="minorEastAsia"/>
                      <w:spacing w:val="9"/>
                      <w:sz w:val="18"/>
                      <w:szCs w:val="18"/>
                    </w:rPr>
                    <w:t>护和安全保卫制度</w:t>
                  </w:r>
                  <w:r w:rsidR="00B17BD8" w:rsidRPr="00667AD4">
                    <w:rPr>
                      <w:rFonts w:asciiTheme="minorEastAsia" w:eastAsiaTheme="minorEastAsia" w:hAnsiTheme="minorEastAsia"/>
                      <w:sz w:val="18"/>
                      <w:szCs w:val="18"/>
                    </w:rPr>
                    <w:t>》《辐射事故应急预案》《操作规程》《</w:t>
                  </w:r>
                  <w:r w:rsidR="00B17BD8" w:rsidRPr="00667AD4">
                    <w:rPr>
                      <w:rFonts w:asciiTheme="minorEastAsia" w:eastAsiaTheme="minorEastAsia" w:hAnsiTheme="minorEastAsia" w:hint="eastAsia"/>
                      <w:sz w:val="18"/>
                      <w:szCs w:val="18"/>
                      <w:lang w:eastAsia="zh-CN"/>
                    </w:rPr>
                    <w:t>X射线检验机安全操作规程</w:t>
                  </w:r>
                  <w:r w:rsidR="00B17BD8" w:rsidRPr="00667AD4">
                    <w:rPr>
                      <w:rFonts w:asciiTheme="minorEastAsia" w:eastAsiaTheme="minorEastAsia" w:hAnsiTheme="minorEastAsia"/>
                      <w:sz w:val="18"/>
                      <w:szCs w:val="18"/>
                    </w:rPr>
                    <w:t>》《</w:t>
                  </w:r>
                  <w:r w:rsidR="00B17BD8" w:rsidRPr="00667AD4">
                    <w:rPr>
                      <w:rFonts w:asciiTheme="minorEastAsia" w:eastAsiaTheme="minorEastAsia" w:hAnsiTheme="minorEastAsia" w:hint="eastAsia"/>
                      <w:sz w:val="18"/>
                      <w:szCs w:val="18"/>
                      <w:lang w:eastAsia="zh-CN"/>
                    </w:rPr>
                    <w:t>辐射</w:t>
                  </w:r>
                  <w:r w:rsidR="00B17BD8" w:rsidRPr="00667AD4">
                    <w:rPr>
                      <w:rFonts w:asciiTheme="minorEastAsia" w:eastAsiaTheme="minorEastAsia" w:hAnsiTheme="minorEastAsia" w:hint="eastAsia"/>
                      <w:sz w:val="18"/>
                      <w:szCs w:val="18"/>
                      <w:lang w:eastAsia="zh-CN"/>
                    </w:rPr>
                    <w:lastRenderedPageBreak/>
                    <w:t>工作人员岗位职责</w:t>
                  </w:r>
                  <w:r w:rsidR="00B17BD8" w:rsidRPr="00667AD4">
                    <w:rPr>
                      <w:rFonts w:asciiTheme="minorEastAsia" w:eastAsiaTheme="minorEastAsia" w:hAnsiTheme="minorEastAsia"/>
                      <w:sz w:val="18"/>
                      <w:szCs w:val="18"/>
                    </w:rPr>
                    <w:t>》《辐射工作人员培训管理制度》《</w:t>
                  </w:r>
                  <w:r w:rsidR="00B17BD8" w:rsidRPr="00667AD4">
                    <w:rPr>
                      <w:rFonts w:asciiTheme="minorEastAsia" w:eastAsiaTheme="minorEastAsia" w:hAnsiTheme="minorEastAsia" w:hint="eastAsia"/>
                      <w:sz w:val="18"/>
                      <w:szCs w:val="18"/>
                      <w:lang w:eastAsia="zh-CN"/>
                    </w:rPr>
                    <w:t>自行检查及设备检修维护制度</w:t>
                  </w:r>
                  <w:r w:rsidR="00B17BD8" w:rsidRPr="00667AD4">
                    <w:rPr>
                      <w:rFonts w:asciiTheme="minorEastAsia" w:eastAsiaTheme="minorEastAsia" w:hAnsiTheme="minorEastAsia"/>
                      <w:sz w:val="18"/>
                      <w:szCs w:val="18"/>
                    </w:rPr>
                    <w:t>》《</w:t>
                  </w:r>
                  <w:r w:rsidR="00B17BD8" w:rsidRPr="00667AD4">
                    <w:rPr>
                      <w:rFonts w:asciiTheme="minorEastAsia" w:eastAsiaTheme="minorEastAsia" w:hAnsiTheme="minorEastAsia" w:hint="eastAsia"/>
                      <w:sz w:val="18"/>
                      <w:szCs w:val="18"/>
                      <w:lang w:eastAsia="zh-CN"/>
                    </w:rPr>
                    <w:t>环境检测与个人剂量监测制度</w:t>
                  </w:r>
                  <w:r w:rsidR="00B17BD8" w:rsidRPr="00667AD4">
                    <w:rPr>
                      <w:rFonts w:asciiTheme="minorEastAsia" w:eastAsiaTheme="minorEastAsia" w:hAnsiTheme="minorEastAsia"/>
                      <w:sz w:val="18"/>
                      <w:szCs w:val="18"/>
                    </w:rPr>
                    <w:t>》《</w:t>
                  </w:r>
                  <w:r w:rsidR="00B17BD8" w:rsidRPr="00667AD4">
                    <w:rPr>
                      <w:rFonts w:asciiTheme="minorEastAsia" w:eastAsiaTheme="minorEastAsia" w:hAnsiTheme="minorEastAsia" w:hint="eastAsia"/>
                      <w:sz w:val="18"/>
                      <w:szCs w:val="18"/>
                      <w:lang w:eastAsia="zh-CN"/>
                    </w:rPr>
                    <w:t>射线装置使用登记制度</w:t>
                  </w:r>
                  <w:r w:rsidR="00B17BD8" w:rsidRPr="00667AD4">
                    <w:rPr>
                      <w:rFonts w:asciiTheme="minorEastAsia" w:eastAsiaTheme="minorEastAsia" w:hAnsiTheme="minorEastAsia"/>
                      <w:sz w:val="18"/>
                      <w:szCs w:val="18"/>
                    </w:rPr>
                    <w:t>》和《</w:t>
                  </w:r>
                  <w:r w:rsidR="00B17BD8" w:rsidRPr="00667AD4">
                    <w:rPr>
                      <w:rFonts w:asciiTheme="minorEastAsia" w:eastAsiaTheme="minorEastAsia" w:hAnsiTheme="minorEastAsia" w:hint="eastAsia"/>
                      <w:sz w:val="18"/>
                      <w:szCs w:val="18"/>
                      <w:lang w:eastAsia="zh-CN"/>
                    </w:rPr>
                    <w:t>职业健康档案管理制度</w:t>
                  </w:r>
                  <w:r w:rsidR="00B17BD8" w:rsidRPr="00667AD4">
                    <w:rPr>
                      <w:rFonts w:asciiTheme="minorEastAsia" w:eastAsiaTheme="minorEastAsia" w:hAnsiTheme="minorEastAsia"/>
                      <w:sz w:val="18"/>
                      <w:szCs w:val="18"/>
                    </w:rPr>
                    <w:t>制度》，见附件</w:t>
                  </w:r>
                  <w:r w:rsidR="00B17BD8" w:rsidRPr="00667AD4">
                    <w:rPr>
                      <w:rFonts w:asciiTheme="minorEastAsia" w:eastAsiaTheme="minorEastAsia" w:hAnsiTheme="minorEastAsia" w:cs="Times New Roman" w:hint="eastAsia"/>
                      <w:sz w:val="18"/>
                      <w:szCs w:val="18"/>
                      <w:lang w:eastAsia="zh-CN"/>
                    </w:rPr>
                    <w:t>6</w:t>
                  </w:r>
                  <w:r w:rsidR="00B17BD8" w:rsidRPr="00667AD4">
                    <w:rPr>
                      <w:rFonts w:asciiTheme="minorEastAsia" w:eastAsiaTheme="minorEastAsia" w:hAnsiTheme="minorEastAsia"/>
                      <w:sz w:val="18"/>
                      <w:szCs w:val="18"/>
                    </w:rPr>
                    <w:t>。</w:t>
                  </w:r>
                </w:p>
              </w:tc>
              <w:tc>
                <w:tcPr>
                  <w:tcW w:w="1379" w:type="dxa"/>
                </w:tcPr>
                <w:p w:rsidR="00B17BD8" w:rsidRPr="00667AD4" w:rsidRDefault="00B17BD8" w:rsidP="009C1E4F">
                  <w:pPr>
                    <w:spacing w:before="0" w:line="240" w:lineRule="auto"/>
                    <w:ind w:left="0"/>
                    <w:jc w:val="center"/>
                    <w:rPr>
                      <w:sz w:val="18"/>
                      <w:szCs w:val="18"/>
                      <w:lang w:eastAsia="zh-CN"/>
                    </w:rPr>
                  </w:pPr>
                  <w:r w:rsidRPr="00667AD4">
                    <w:rPr>
                      <w:rFonts w:hint="eastAsia"/>
                      <w:sz w:val="18"/>
                      <w:szCs w:val="18"/>
                      <w:lang w:eastAsia="zh-CN"/>
                    </w:rPr>
                    <w:lastRenderedPageBreak/>
                    <w:t>符合</w:t>
                  </w:r>
                </w:p>
              </w:tc>
            </w:tr>
            <w:tr w:rsidR="00B17BD8" w:rsidRPr="00667AD4" w:rsidTr="00667AD4">
              <w:tc>
                <w:tcPr>
                  <w:tcW w:w="1231" w:type="dxa"/>
                  <w:vMerge/>
                </w:tcPr>
                <w:p w:rsidR="00B17BD8" w:rsidRPr="00667AD4" w:rsidRDefault="00B17BD8" w:rsidP="009C1E4F">
                  <w:pPr>
                    <w:spacing w:before="0" w:line="240" w:lineRule="auto"/>
                    <w:ind w:left="0"/>
                    <w:jc w:val="center"/>
                    <w:rPr>
                      <w:sz w:val="18"/>
                      <w:szCs w:val="18"/>
                      <w:lang w:eastAsia="zh-CN"/>
                    </w:rPr>
                  </w:pPr>
                </w:p>
              </w:tc>
              <w:tc>
                <w:tcPr>
                  <w:tcW w:w="2693" w:type="dxa"/>
                </w:tcPr>
                <w:p w:rsidR="00B17BD8" w:rsidRPr="00667AD4" w:rsidRDefault="00B17BD8" w:rsidP="009C1E4F">
                  <w:pPr>
                    <w:pStyle w:val="TableText"/>
                    <w:spacing w:before="0" w:line="240" w:lineRule="auto"/>
                    <w:rPr>
                      <w:rFonts w:asciiTheme="minorEastAsia" w:eastAsiaTheme="minorEastAsia" w:hAnsiTheme="minorEastAsia"/>
                      <w:sz w:val="18"/>
                      <w:szCs w:val="18"/>
                    </w:rPr>
                  </w:pPr>
                  <w:r w:rsidRPr="00667AD4">
                    <w:rPr>
                      <w:rFonts w:asciiTheme="minorEastAsia" w:eastAsiaTheme="minorEastAsia" w:hAnsiTheme="minorEastAsia"/>
                      <w:sz w:val="18"/>
                      <w:szCs w:val="18"/>
                    </w:rPr>
                    <w:t>有完善的辐射事故应急措施。</w:t>
                  </w:r>
                </w:p>
              </w:tc>
              <w:tc>
                <w:tcPr>
                  <w:tcW w:w="2977" w:type="dxa"/>
                  <w:vMerge w:val="restart"/>
                </w:tcPr>
                <w:p w:rsidR="00B17BD8" w:rsidRPr="00667AD4" w:rsidRDefault="00B17BD8" w:rsidP="009C1E4F">
                  <w:pPr>
                    <w:pStyle w:val="TableText"/>
                    <w:spacing w:before="0" w:line="240" w:lineRule="auto"/>
                    <w:rPr>
                      <w:rFonts w:asciiTheme="minorEastAsia" w:eastAsiaTheme="minorEastAsia" w:hAnsiTheme="minorEastAsia"/>
                      <w:sz w:val="18"/>
                      <w:szCs w:val="18"/>
                      <w:lang w:eastAsia="zh-CN"/>
                    </w:rPr>
                  </w:pPr>
                  <w:r w:rsidRPr="00667AD4">
                    <w:rPr>
                      <w:rFonts w:asciiTheme="minorEastAsia" w:eastAsiaTheme="minorEastAsia" w:hAnsiTheme="minorEastAsia"/>
                      <w:sz w:val="18"/>
                      <w:szCs w:val="18"/>
                    </w:rPr>
                    <w:t>已制定《辐射事故应急预案》，</w:t>
                  </w:r>
                  <w:r w:rsidRPr="00667AD4">
                    <w:rPr>
                      <w:rFonts w:asciiTheme="minorEastAsia" w:eastAsiaTheme="minorEastAsia" w:hAnsiTheme="minorEastAsia" w:hint="eastAsia"/>
                      <w:sz w:val="18"/>
                      <w:szCs w:val="18"/>
                      <w:lang w:eastAsia="zh-CN"/>
                    </w:rPr>
                    <w:t>见附件7。</w:t>
                  </w:r>
                </w:p>
              </w:tc>
              <w:tc>
                <w:tcPr>
                  <w:tcW w:w="1379" w:type="dxa"/>
                </w:tcPr>
                <w:p w:rsidR="00B17BD8" w:rsidRPr="00667AD4" w:rsidRDefault="00B17BD8" w:rsidP="009C1E4F">
                  <w:pPr>
                    <w:spacing w:before="0" w:line="240" w:lineRule="auto"/>
                    <w:ind w:left="0"/>
                    <w:jc w:val="center"/>
                    <w:rPr>
                      <w:sz w:val="18"/>
                      <w:szCs w:val="18"/>
                      <w:lang w:eastAsia="zh-CN"/>
                    </w:rPr>
                  </w:pPr>
                  <w:r w:rsidRPr="00667AD4">
                    <w:rPr>
                      <w:rFonts w:hint="eastAsia"/>
                      <w:sz w:val="18"/>
                      <w:szCs w:val="18"/>
                      <w:lang w:eastAsia="zh-CN"/>
                    </w:rPr>
                    <w:t>符合</w:t>
                  </w:r>
                </w:p>
              </w:tc>
            </w:tr>
            <w:tr w:rsidR="00B17BD8" w:rsidRPr="00667AD4" w:rsidTr="00667AD4">
              <w:tc>
                <w:tcPr>
                  <w:tcW w:w="1231" w:type="dxa"/>
                  <w:vMerge/>
                </w:tcPr>
                <w:p w:rsidR="00B17BD8" w:rsidRPr="00667AD4" w:rsidRDefault="00B17BD8" w:rsidP="009C1E4F">
                  <w:pPr>
                    <w:spacing w:before="0" w:line="240" w:lineRule="auto"/>
                    <w:ind w:left="0"/>
                    <w:jc w:val="center"/>
                    <w:rPr>
                      <w:sz w:val="18"/>
                      <w:szCs w:val="18"/>
                      <w:lang w:eastAsia="zh-CN"/>
                    </w:rPr>
                  </w:pPr>
                </w:p>
              </w:tc>
              <w:tc>
                <w:tcPr>
                  <w:tcW w:w="2693" w:type="dxa"/>
                </w:tcPr>
                <w:p w:rsidR="00B17BD8" w:rsidRPr="00667AD4" w:rsidRDefault="00B17BD8" w:rsidP="009C1E4F">
                  <w:pPr>
                    <w:pStyle w:val="TableText"/>
                    <w:spacing w:before="0" w:line="240" w:lineRule="auto"/>
                    <w:rPr>
                      <w:rFonts w:asciiTheme="minorEastAsia" w:eastAsiaTheme="minorEastAsia" w:hAnsiTheme="minorEastAsia"/>
                      <w:sz w:val="18"/>
                      <w:szCs w:val="18"/>
                    </w:rPr>
                  </w:pPr>
                  <w:r w:rsidRPr="00667AD4">
                    <w:rPr>
                      <w:rFonts w:asciiTheme="minorEastAsia" w:eastAsiaTheme="minorEastAsia" w:hAnsiTheme="minorEastAsia"/>
                      <w:sz w:val="18"/>
                      <w:szCs w:val="18"/>
                    </w:rPr>
                    <w:t>根据可能发生的辐射事故的风险，制定做好了应急准备</w:t>
                  </w:r>
                </w:p>
              </w:tc>
              <w:tc>
                <w:tcPr>
                  <w:tcW w:w="2977" w:type="dxa"/>
                  <w:vMerge/>
                </w:tcPr>
                <w:p w:rsidR="00B17BD8" w:rsidRPr="00667AD4" w:rsidRDefault="00B17BD8" w:rsidP="009C1E4F">
                  <w:pPr>
                    <w:pStyle w:val="TableText"/>
                    <w:spacing w:before="0" w:line="240" w:lineRule="auto"/>
                    <w:rPr>
                      <w:rFonts w:asciiTheme="minorEastAsia" w:eastAsiaTheme="minorEastAsia" w:hAnsiTheme="minorEastAsia"/>
                      <w:sz w:val="18"/>
                      <w:szCs w:val="18"/>
                    </w:rPr>
                  </w:pPr>
                </w:p>
              </w:tc>
              <w:tc>
                <w:tcPr>
                  <w:tcW w:w="1379" w:type="dxa"/>
                </w:tcPr>
                <w:p w:rsidR="00B17BD8" w:rsidRPr="00667AD4" w:rsidRDefault="00F552BB" w:rsidP="009C1E4F">
                  <w:pPr>
                    <w:spacing w:before="0" w:line="240" w:lineRule="auto"/>
                    <w:ind w:left="0"/>
                    <w:jc w:val="center"/>
                    <w:rPr>
                      <w:sz w:val="18"/>
                      <w:szCs w:val="18"/>
                      <w:lang w:eastAsia="zh-CN"/>
                    </w:rPr>
                  </w:pPr>
                  <w:r w:rsidRPr="00667AD4">
                    <w:rPr>
                      <w:rFonts w:hint="eastAsia"/>
                      <w:sz w:val="18"/>
                      <w:szCs w:val="18"/>
                      <w:lang w:eastAsia="zh-CN"/>
                    </w:rPr>
                    <w:t>符合</w:t>
                  </w:r>
                </w:p>
              </w:tc>
            </w:tr>
            <w:tr w:rsidR="00B17BD8" w:rsidRPr="00667AD4" w:rsidTr="00667AD4">
              <w:tc>
                <w:tcPr>
                  <w:tcW w:w="1231" w:type="dxa"/>
                  <w:vMerge/>
                </w:tcPr>
                <w:p w:rsidR="00B17BD8" w:rsidRPr="00667AD4" w:rsidRDefault="00B17BD8" w:rsidP="009C1E4F">
                  <w:pPr>
                    <w:spacing w:before="0" w:line="240" w:lineRule="auto"/>
                    <w:ind w:left="0"/>
                    <w:jc w:val="center"/>
                    <w:rPr>
                      <w:sz w:val="18"/>
                      <w:szCs w:val="18"/>
                      <w:lang w:eastAsia="zh-CN"/>
                    </w:rPr>
                  </w:pPr>
                </w:p>
              </w:tc>
              <w:tc>
                <w:tcPr>
                  <w:tcW w:w="2693" w:type="dxa"/>
                </w:tcPr>
                <w:p w:rsidR="00B17BD8" w:rsidRPr="00667AD4" w:rsidRDefault="00B17BD8" w:rsidP="009C1E4F">
                  <w:pPr>
                    <w:pStyle w:val="TableText"/>
                    <w:spacing w:before="0" w:line="240" w:lineRule="auto"/>
                    <w:rPr>
                      <w:rFonts w:asciiTheme="minorEastAsia" w:eastAsiaTheme="minorEastAsia" w:hAnsiTheme="minorEastAsia"/>
                      <w:sz w:val="18"/>
                      <w:szCs w:val="18"/>
                      <w:lang w:eastAsia="zh-CN"/>
                    </w:rPr>
                  </w:pPr>
                  <w:r w:rsidRPr="00667AD4">
                    <w:rPr>
                      <w:rFonts w:asciiTheme="minorEastAsia" w:eastAsiaTheme="minorEastAsia" w:hAnsiTheme="minorEastAsia"/>
                      <w:sz w:val="18"/>
                      <w:szCs w:val="18"/>
                    </w:rPr>
                    <w:t>对监测数据的真实性、可靠性负责；不具备自行监测能力的可以委托有资质 第三方检测机构进行监测。</w:t>
                  </w:r>
                </w:p>
              </w:tc>
              <w:tc>
                <w:tcPr>
                  <w:tcW w:w="2977" w:type="dxa"/>
                </w:tcPr>
                <w:p w:rsidR="00B17BD8" w:rsidRPr="00667AD4" w:rsidRDefault="00B17BD8" w:rsidP="009C1E4F">
                  <w:pPr>
                    <w:pStyle w:val="TableText"/>
                    <w:spacing w:before="0" w:line="240" w:lineRule="auto"/>
                    <w:rPr>
                      <w:rFonts w:asciiTheme="minorEastAsia" w:eastAsiaTheme="minorEastAsia" w:hAnsiTheme="minorEastAsia"/>
                      <w:sz w:val="18"/>
                      <w:szCs w:val="18"/>
                    </w:rPr>
                  </w:pPr>
                  <w:r w:rsidRPr="00667AD4">
                    <w:rPr>
                      <w:rFonts w:asciiTheme="minorEastAsia" w:eastAsiaTheme="minorEastAsia" w:hAnsiTheme="minorEastAsia"/>
                      <w:sz w:val="18"/>
                      <w:szCs w:val="18"/>
                    </w:rPr>
                    <w:t xml:space="preserve">  福建中科职业健康评价有限公司对本项目X射线</w:t>
                  </w:r>
                  <w:r w:rsidRPr="00667AD4">
                    <w:rPr>
                      <w:rFonts w:asciiTheme="minorEastAsia" w:eastAsiaTheme="minorEastAsia" w:hAnsiTheme="minorEastAsia" w:hint="eastAsia"/>
                      <w:sz w:val="18"/>
                      <w:szCs w:val="18"/>
                      <w:lang w:eastAsia="zh-CN"/>
                    </w:rPr>
                    <w:t>检验</w:t>
                  </w:r>
                  <w:r w:rsidRPr="00667AD4">
                    <w:rPr>
                      <w:rFonts w:asciiTheme="minorEastAsia" w:eastAsiaTheme="minorEastAsia" w:hAnsiTheme="minorEastAsia"/>
                      <w:sz w:val="18"/>
                      <w:szCs w:val="18"/>
                    </w:rPr>
                    <w:t>机</w:t>
                  </w:r>
                  <w:r w:rsidRPr="00667AD4">
                    <w:rPr>
                      <w:rFonts w:asciiTheme="minorEastAsia" w:eastAsiaTheme="minorEastAsia" w:hAnsiTheme="minorEastAsia" w:hint="eastAsia"/>
                      <w:sz w:val="18"/>
                      <w:szCs w:val="18"/>
                      <w:lang w:eastAsia="zh-CN"/>
                    </w:rPr>
                    <w:t>进行了</w:t>
                  </w:r>
                  <w:r w:rsidRPr="00667AD4">
                    <w:rPr>
                      <w:rFonts w:asciiTheme="minorEastAsia" w:eastAsiaTheme="minorEastAsia" w:hAnsiTheme="minorEastAsia"/>
                      <w:sz w:val="18"/>
                      <w:szCs w:val="18"/>
                    </w:rPr>
                    <w:t>验收监测。</w:t>
                  </w:r>
                </w:p>
                <w:p w:rsidR="00B17BD8" w:rsidRPr="00667AD4" w:rsidRDefault="00B17BD8" w:rsidP="009C1E4F">
                  <w:pPr>
                    <w:spacing w:before="0" w:line="240" w:lineRule="auto"/>
                    <w:rPr>
                      <w:rFonts w:cs="宋体"/>
                      <w:sz w:val="18"/>
                      <w:szCs w:val="18"/>
                    </w:rPr>
                  </w:pPr>
                </w:p>
              </w:tc>
              <w:tc>
                <w:tcPr>
                  <w:tcW w:w="1379" w:type="dxa"/>
                </w:tcPr>
                <w:p w:rsidR="00B17BD8" w:rsidRPr="00667AD4" w:rsidRDefault="00F552BB" w:rsidP="009C1E4F">
                  <w:pPr>
                    <w:spacing w:before="0" w:line="240" w:lineRule="auto"/>
                    <w:ind w:left="0"/>
                    <w:jc w:val="center"/>
                    <w:rPr>
                      <w:sz w:val="18"/>
                      <w:szCs w:val="18"/>
                      <w:lang w:eastAsia="zh-CN"/>
                    </w:rPr>
                  </w:pPr>
                  <w:r w:rsidRPr="00667AD4">
                    <w:rPr>
                      <w:rFonts w:hint="eastAsia"/>
                      <w:sz w:val="18"/>
                      <w:szCs w:val="18"/>
                      <w:lang w:eastAsia="zh-CN"/>
                    </w:rPr>
                    <w:t>符合</w:t>
                  </w:r>
                </w:p>
              </w:tc>
            </w:tr>
            <w:tr w:rsidR="00B17BD8" w:rsidRPr="00667AD4" w:rsidTr="00667AD4">
              <w:tc>
                <w:tcPr>
                  <w:tcW w:w="1231" w:type="dxa"/>
                  <w:vMerge/>
                </w:tcPr>
                <w:p w:rsidR="00B17BD8" w:rsidRPr="00667AD4" w:rsidRDefault="00B17BD8" w:rsidP="009C1E4F">
                  <w:pPr>
                    <w:spacing w:before="0" w:line="240" w:lineRule="auto"/>
                    <w:ind w:left="0"/>
                    <w:jc w:val="center"/>
                    <w:rPr>
                      <w:sz w:val="18"/>
                      <w:szCs w:val="18"/>
                      <w:lang w:eastAsia="zh-CN"/>
                    </w:rPr>
                  </w:pPr>
                </w:p>
              </w:tc>
              <w:tc>
                <w:tcPr>
                  <w:tcW w:w="2693" w:type="dxa"/>
                </w:tcPr>
                <w:p w:rsidR="00B17BD8" w:rsidRPr="00667AD4" w:rsidRDefault="00B17BD8" w:rsidP="009C1E4F">
                  <w:pPr>
                    <w:pStyle w:val="TableText"/>
                    <w:spacing w:before="0" w:line="240" w:lineRule="auto"/>
                    <w:rPr>
                      <w:rFonts w:asciiTheme="minorEastAsia" w:eastAsiaTheme="minorEastAsia" w:hAnsiTheme="minorEastAsia"/>
                      <w:sz w:val="18"/>
                      <w:szCs w:val="18"/>
                    </w:rPr>
                  </w:pPr>
                  <w:r w:rsidRPr="00667AD4">
                    <w:rPr>
                      <w:rFonts w:asciiTheme="minorEastAsia" w:eastAsiaTheme="minorEastAsia" w:hAnsiTheme="minorEastAsia"/>
                      <w:sz w:val="18"/>
                      <w:szCs w:val="18"/>
                    </w:rPr>
                    <w:t>生产</w:t>
                  </w:r>
                  <w:r>
                    <w:rPr>
                      <w:rFonts w:asciiTheme="minorEastAsia" w:eastAsiaTheme="minorEastAsia" w:hAnsiTheme="minorEastAsia" w:hint="eastAsia"/>
                      <w:sz w:val="18"/>
                      <w:szCs w:val="18"/>
                      <w:lang w:eastAsia="zh-CN"/>
                    </w:rPr>
                    <w:t>、</w:t>
                  </w:r>
                  <w:r w:rsidRPr="00667AD4">
                    <w:rPr>
                      <w:rFonts w:asciiTheme="minorEastAsia" w:eastAsiaTheme="minorEastAsia" w:hAnsiTheme="minorEastAsia"/>
                      <w:sz w:val="18"/>
                      <w:szCs w:val="18"/>
                    </w:rPr>
                    <w:t>销售</w:t>
                  </w:r>
                  <w:r>
                    <w:rPr>
                      <w:rFonts w:asciiTheme="minorEastAsia" w:eastAsiaTheme="minorEastAsia" w:hAnsiTheme="minorEastAsia" w:hint="eastAsia"/>
                      <w:sz w:val="18"/>
                      <w:szCs w:val="18"/>
                      <w:lang w:eastAsia="zh-CN"/>
                    </w:rPr>
                    <w:t>、</w:t>
                  </w:r>
                  <w:r w:rsidRPr="00667AD4">
                    <w:rPr>
                      <w:rFonts w:asciiTheme="minorEastAsia" w:eastAsiaTheme="minorEastAsia" w:hAnsiTheme="minorEastAsia"/>
                      <w:sz w:val="18"/>
                      <w:szCs w:val="18"/>
                    </w:rPr>
                    <w:t>使用射线装置的单位，应当对本单位的射线装置的安全和防护</w:t>
                  </w:r>
                  <w:r w:rsidRPr="00667AD4">
                    <w:rPr>
                      <w:rFonts w:asciiTheme="minorEastAsia" w:eastAsiaTheme="minorEastAsia" w:hAnsiTheme="minorEastAsia"/>
                      <w:spacing w:val="2"/>
                      <w:sz w:val="18"/>
                      <w:szCs w:val="18"/>
                    </w:rPr>
                    <w:t xml:space="preserve"> </w:t>
                  </w:r>
                  <w:r w:rsidRPr="00667AD4">
                    <w:rPr>
                      <w:rFonts w:asciiTheme="minorEastAsia" w:eastAsiaTheme="minorEastAsia" w:hAnsiTheme="minorEastAsia"/>
                      <w:spacing w:val="1"/>
                      <w:sz w:val="18"/>
                      <w:szCs w:val="18"/>
                    </w:rPr>
                    <w:t>状况进行年度评估，并于每年</w:t>
                  </w:r>
                  <w:r w:rsidRPr="00667AD4">
                    <w:rPr>
                      <w:rFonts w:asciiTheme="minorEastAsia" w:eastAsiaTheme="minorEastAsia" w:hAnsiTheme="minorEastAsia"/>
                      <w:spacing w:val="-7"/>
                      <w:sz w:val="18"/>
                      <w:szCs w:val="18"/>
                    </w:rPr>
                    <w:t xml:space="preserve"> </w:t>
                  </w:r>
                  <w:r>
                    <w:rPr>
                      <w:rFonts w:asciiTheme="minorEastAsia" w:eastAsiaTheme="minorEastAsia" w:hAnsiTheme="minorEastAsia" w:cs="Times New Roman" w:hint="eastAsia"/>
                      <w:spacing w:val="1"/>
                      <w:sz w:val="18"/>
                      <w:szCs w:val="18"/>
                      <w:lang w:eastAsia="zh-CN"/>
                    </w:rPr>
                    <w:t>1</w:t>
                  </w:r>
                  <w:r w:rsidRPr="00667AD4">
                    <w:rPr>
                      <w:rFonts w:asciiTheme="minorEastAsia" w:eastAsiaTheme="minorEastAsia" w:hAnsiTheme="minorEastAsia"/>
                      <w:spacing w:val="1"/>
                      <w:sz w:val="18"/>
                      <w:szCs w:val="18"/>
                    </w:rPr>
                    <w:t>月</w:t>
                  </w:r>
                  <w:r w:rsidRPr="00667AD4">
                    <w:rPr>
                      <w:rFonts w:asciiTheme="minorEastAsia" w:eastAsiaTheme="minorEastAsia" w:hAnsiTheme="minorEastAsia"/>
                      <w:spacing w:val="-35"/>
                      <w:sz w:val="18"/>
                      <w:szCs w:val="18"/>
                    </w:rPr>
                    <w:t xml:space="preserve"> </w:t>
                  </w:r>
                  <w:r>
                    <w:rPr>
                      <w:rFonts w:asciiTheme="minorEastAsia" w:eastAsiaTheme="minorEastAsia" w:hAnsiTheme="minorEastAsia" w:cs="Times New Roman" w:hint="eastAsia"/>
                      <w:spacing w:val="1"/>
                      <w:sz w:val="18"/>
                      <w:szCs w:val="18"/>
                      <w:lang w:eastAsia="zh-CN"/>
                    </w:rPr>
                    <w:t>31</w:t>
                  </w:r>
                  <w:r w:rsidRPr="00667AD4">
                    <w:rPr>
                      <w:rFonts w:asciiTheme="minorEastAsia" w:eastAsiaTheme="minorEastAsia" w:hAnsiTheme="minorEastAsia"/>
                      <w:sz w:val="18"/>
                      <w:szCs w:val="18"/>
                    </w:rPr>
                    <w:t>日前向发证机关提交上一年度的评估</w:t>
                  </w:r>
                  <w:r w:rsidRPr="00667AD4">
                    <w:rPr>
                      <w:rFonts w:asciiTheme="minorEastAsia" w:eastAsiaTheme="minorEastAsia" w:hAnsiTheme="minorEastAsia"/>
                      <w:spacing w:val="-2"/>
                      <w:sz w:val="18"/>
                      <w:szCs w:val="18"/>
                    </w:rPr>
                    <w:t>报告。</w:t>
                  </w:r>
                </w:p>
                <w:p w:rsidR="00B17BD8" w:rsidRPr="00667AD4" w:rsidRDefault="00B17BD8" w:rsidP="009C1E4F">
                  <w:pPr>
                    <w:pStyle w:val="TableText"/>
                    <w:spacing w:before="0" w:line="240" w:lineRule="auto"/>
                    <w:rPr>
                      <w:rFonts w:asciiTheme="minorEastAsia" w:eastAsiaTheme="minorEastAsia" w:hAnsiTheme="minorEastAsia"/>
                      <w:sz w:val="18"/>
                      <w:szCs w:val="18"/>
                    </w:rPr>
                  </w:pPr>
                </w:p>
              </w:tc>
              <w:tc>
                <w:tcPr>
                  <w:tcW w:w="2977" w:type="dxa"/>
                </w:tcPr>
                <w:p w:rsidR="00B17BD8" w:rsidRPr="00667AD4" w:rsidRDefault="00B17BD8" w:rsidP="009C1E4F">
                  <w:pPr>
                    <w:spacing w:before="0" w:line="240" w:lineRule="auto"/>
                    <w:rPr>
                      <w:sz w:val="18"/>
                      <w:szCs w:val="18"/>
                      <w:lang w:eastAsia="zh-CN"/>
                    </w:rPr>
                  </w:pPr>
                  <w:r>
                    <w:rPr>
                      <w:rFonts w:hint="eastAsia"/>
                      <w:sz w:val="18"/>
                      <w:szCs w:val="18"/>
                      <w:lang w:eastAsia="zh-CN"/>
                    </w:rPr>
                    <w:t>2023年刚投产，与</w:t>
                  </w:r>
                  <w:r w:rsidR="00F552BB">
                    <w:rPr>
                      <w:rFonts w:hint="eastAsia"/>
                      <w:sz w:val="18"/>
                      <w:szCs w:val="18"/>
                      <w:lang w:eastAsia="zh-CN"/>
                    </w:rPr>
                    <w:t>2024年1月31日前会提交本年度评估报告。</w:t>
                  </w:r>
                </w:p>
              </w:tc>
              <w:tc>
                <w:tcPr>
                  <w:tcW w:w="1379" w:type="dxa"/>
                </w:tcPr>
                <w:p w:rsidR="00B17BD8" w:rsidRPr="00667AD4" w:rsidRDefault="00F552BB" w:rsidP="009C1E4F">
                  <w:pPr>
                    <w:spacing w:before="0" w:line="240" w:lineRule="auto"/>
                    <w:ind w:left="0"/>
                    <w:jc w:val="center"/>
                    <w:rPr>
                      <w:sz w:val="18"/>
                      <w:szCs w:val="18"/>
                      <w:lang w:eastAsia="zh-CN"/>
                    </w:rPr>
                  </w:pPr>
                  <w:r w:rsidRPr="00667AD4">
                    <w:rPr>
                      <w:rFonts w:hint="eastAsia"/>
                      <w:sz w:val="18"/>
                      <w:szCs w:val="18"/>
                      <w:lang w:eastAsia="zh-CN"/>
                    </w:rPr>
                    <w:t>符合</w:t>
                  </w:r>
                </w:p>
              </w:tc>
            </w:tr>
            <w:tr w:rsidR="00F552BB" w:rsidRPr="00667AD4" w:rsidTr="00667AD4">
              <w:tc>
                <w:tcPr>
                  <w:tcW w:w="1231" w:type="dxa"/>
                  <w:vMerge/>
                </w:tcPr>
                <w:p w:rsidR="00F552BB" w:rsidRPr="00667AD4" w:rsidRDefault="00F552BB" w:rsidP="009C1E4F">
                  <w:pPr>
                    <w:spacing w:before="0" w:line="240" w:lineRule="auto"/>
                    <w:ind w:left="0"/>
                    <w:jc w:val="center"/>
                    <w:rPr>
                      <w:sz w:val="18"/>
                      <w:szCs w:val="18"/>
                      <w:lang w:eastAsia="zh-CN"/>
                    </w:rPr>
                  </w:pPr>
                </w:p>
              </w:tc>
              <w:tc>
                <w:tcPr>
                  <w:tcW w:w="2693" w:type="dxa"/>
                </w:tcPr>
                <w:p w:rsidR="00F552BB" w:rsidRPr="00667AD4" w:rsidRDefault="00F552BB" w:rsidP="009C1E4F">
                  <w:pPr>
                    <w:pStyle w:val="TableText"/>
                    <w:spacing w:before="0" w:line="240" w:lineRule="auto"/>
                    <w:rPr>
                      <w:rFonts w:asciiTheme="minorEastAsia" w:eastAsiaTheme="minorEastAsia" w:hAnsiTheme="minorEastAsia"/>
                      <w:sz w:val="18"/>
                      <w:szCs w:val="18"/>
                    </w:rPr>
                  </w:pPr>
                  <w:r w:rsidRPr="00667AD4">
                    <w:rPr>
                      <w:rFonts w:asciiTheme="minorEastAsia" w:eastAsiaTheme="minorEastAsia" w:hAnsiTheme="minorEastAsia"/>
                      <w:sz w:val="18"/>
                      <w:szCs w:val="18"/>
                    </w:rPr>
                    <w:t>生产、销售、使用射线装置的单位，应当按照法律、行政法规以及国家环境保护和职业卫生标准，对本单位的辐射工</w:t>
                  </w:r>
                  <w:r w:rsidRPr="00667AD4">
                    <w:rPr>
                      <w:rFonts w:asciiTheme="minorEastAsia" w:eastAsiaTheme="minorEastAsia" w:hAnsiTheme="minorEastAsia"/>
                      <w:spacing w:val="-1"/>
                      <w:sz w:val="18"/>
                      <w:szCs w:val="18"/>
                    </w:rPr>
                    <w:t>作人员进行个人剂量监测。</w:t>
                  </w:r>
                </w:p>
              </w:tc>
              <w:tc>
                <w:tcPr>
                  <w:tcW w:w="2977" w:type="dxa"/>
                  <w:vMerge w:val="restart"/>
                </w:tcPr>
                <w:p w:rsidR="00F552BB" w:rsidRDefault="00F552BB" w:rsidP="009C1E4F">
                  <w:pPr>
                    <w:pStyle w:val="TableText"/>
                    <w:spacing w:before="0" w:line="240" w:lineRule="auto"/>
                    <w:rPr>
                      <w:rFonts w:asciiTheme="minorEastAsia" w:eastAsiaTheme="minorEastAsia" w:hAnsiTheme="minorEastAsia"/>
                      <w:sz w:val="18"/>
                      <w:szCs w:val="18"/>
                      <w:lang w:eastAsia="zh-CN"/>
                    </w:rPr>
                  </w:pPr>
                </w:p>
                <w:p w:rsidR="00F552BB" w:rsidRDefault="00F552BB" w:rsidP="009C1E4F">
                  <w:pPr>
                    <w:pStyle w:val="TableText"/>
                    <w:spacing w:before="0" w:line="240" w:lineRule="auto"/>
                    <w:rPr>
                      <w:rFonts w:asciiTheme="minorEastAsia" w:eastAsiaTheme="minorEastAsia" w:hAnsiTheme="minorEastAsia"/>
                      <w:sz w:val="18"/>
                      <w:szCs w:val="18"/>
                      <w:lang w:eastAsia="zh-CN"/>
                    </w:rPr>
                  </w:pPr>
                </w:p>
                <w:p w:rsidR="00F552BB" w:rsidRDefault="00F552BB" w:rsidP="009C1E4F">
                  <w:pPr>
                    <w:pStyle w:val="TableText"/>
                    <w:spacing w:before="0" w:line="240" w:lineRule="auto"/>
                    <w:rPr>
                      <w:rFonts w:asciiTheme="minorEastAsia" w:eastAsiaTheme="minorEastAsia" w:hAnsiTheme="minorEastAsia"/>
                      <w:sz w:val="18"/>
                      <w:szCs w:val="18"/>
                      <w:lang w:eastAsia="zh-CN"/>
                    </w:rPr>
                  </w:pPr>
                </w:p>
                <w:p w:rsidR="00F552BB" w:rsidRDefault="00F552BB" w:rsidP="009C1E4F">
                  <w:pPr>
                    <w:pStyle w:val="TableText"/>
                    <w:spacing w:before="0" w:line="240" w:lineRule="auto"/>
                    <w:rPr>
                      <w:rFonts w:asciiTheme="minorEastAsia" w:eastAsiaTheme="minorEastAsia" w:hAnsiTheme="minorEastAsia"/>
                      <w:sz w:val="18"/>
                      <w:szCs w:val="18"/>
                      <w:lang w:eastAsia="zh-CN"/>
                    </w:rPr>
                  </w:pPr>
                </w:p>
                <w:p w:rsidR="00F552BB" w:rsidRPr="00667AD4" w:rsidRDefault="00F552BB" w:rsidP="009C1E4F">
                  <w:pPr>
                    <w:pStyle w:val="TableText"/>
                    <w:spacing w:before="0" w:line="240" w:lineRule="auto"/>
                    <w:rPr>
                      <w:rFonts w:asciiTheme="minorEastAsia" w:eastAsiaTheme="minorEastAsia" w:hAnsiTheme="minorEastAsia"/>
                      <w:sz w:val="18"/>
                      <w:szCs w:val="18"/>
                    </w:rPr>
                  </w:pPr>
                  <w:r w:rsidRPr="00667AD4">
                    <w:rPr>
                      <w:rFonts w:asciiTheme="minorEastAsia" w:eastAsiaTheme="minorEastAsia" w:hAnsiTheme="minorEastAsia"/>
                      <w:sz w:val="18"/>
                      <w:szCs w:val="18"/>
                    </w:rPr>
                    <w:t>已为辐射工作配备了个人</w:t>
                  </w:r>
                  <w:r w:rsidRPr="00667AD4">
                    <w:rPr>
                      <w:rFonts w:asciiTheme="minorEastAsia" w:eastAsiaTheme="minorEastAsia" w:hAnsiTheme="minorEastAsia"/>
                      <w:spacing w:val="-1"/>
                      <w:sz w:val="18"/>
                      <w:szCs w:val="18"/>
                    </w:rPr>
                    <w:t>剂量计，进行个人剂量监测，</w:t>
                  </w:r>
                  <w:r w:rsidRPr="00667AD4">
                    <w:rPr>
                      <w:rFonts w:asciiTheme="minorEastAsia" w:eastAsiaTheme="minorEastAsia" w:hAnsiTheme="minorEastAsia"/>
                      <w:spacing w:val="2"/>
                      <w:sz w:val="18"/>
                      <w:szCs w:val="18"/>
                    </w:rPr>
                    <w:t xml:space="preserve"> </w:t>
                  </w:r>
                  <w:r w:rsidRPr="00667AD4">
                    <w:rPr>
                      <w:rFonts w:asciiTheme="minorEastAsia" w:eastAsiaTheme="minorEastAsia" w:hAnsiTheme="minorEastAsia"/>
                      <w:spacing w:val="11"/>
                      <w:sz w:val="18"/>
                      <w:szCs w:val="18"/>
                    </w:rPr>
                    <w:t>组织辐射工作人员进行</w:t>
                  </w:r>
                  <w:r w:rsidRPr="00667AD4">
                    <w:rPr>
                      <w:rFonts w:asciiTheme="minorEastAsia" w:eastAsiaTheme="minorEastAsia" w:hAnsiTheme="minorEastAsia"/>
                      <w:spacing w:val="-1"/>
                      <w:sz w:val="18"/>
                      <w:szCs w:val="18"/>
                    </w:rPr>
                    <w:t>了职业健康体检，建立了个人</w:t>
                  </w:r>
                  <w:r w:rsidRPr="00667AD4">
                    <w:rPr>
                      <w:rFonts w:asciiTheme="minorEastAsia" w:eastAsiaTheme="minorEastAsia" w:hAnsiTheme="minorEastAsia"/>
                      <w:spacing w:val="14"/>
                      <w:sz w:val="18"/>
                      <w:szCs w:val="18"/>
                    </w:rPr>
                    <w:t>剂量监测档案和职业健康体</w:t>
                  </w:r>
                  <w:r w:rsidRPr="00667AD4">
                    <w:rPr>
                      <w:rFonts w:asciiTheme="minorEastAsia" w:eastAsiaTheme="minorEastAsia" w:hAnsiTheme="minorEastAsia"/>
                      <w:spacing w:val="-1"/>
                      <w:sz w:val="18"/>
                      <w:szCs w:val="18"/>
                    </w:rPr>
                    <w:t>检档案，见表</w:t>
                  </w:r>
                  <w:r w:rsidRPr="00667AD4">
                    <w:rPr>
                      <w:rFonts w:asciiTheme="minorEastAsia" w:eastAsiaTheme="minorEastAsia" w:hAnsiTheme="minorEastAsia" w:cs="Times New Roman"/>
                      <w:spacing w:val="-1"/>
                      <w:sz w:val="18"/>
                      <w:szCs w:val="18"/>
                    </w:rPr>
                    <w:t>5-2</w:t>
                  </w:r>
                  <w:r w:rsidRPr="00667AD4">
                    <w:rPr>
                      <w:rFonts w:asciiTheme="minorEastAsia" w:eastAsiaTheme="minorEastAsia" w:hAnsiTheme="minorEastAsia"/>
                      <w:spacing w:val="-1"/>
                      <w:sz w:val="18"/>
                      <w:szCs w:val="18"/>
                    </w:rPr>
                    <w:t>。</w:t>
                  </w:r>
                </w:p>
                <w:p w:rsidR="00F552BB" w:rsidRPr="00667AD4" w:rsidRDefault="00F552BB" w:rsidP="009C1E4F">
                  <w:pPr>
                    <w:spacing w:before="0" w:line="240" w:lineRule="auto"/>
                    <w:rPr>
                      <w:sz w:val="18"/>
                      <w:szCs w:val="18"/>
                      <w:lang w:eastAsia="zh-CN"/>
                    </w:rPr>
                  </w:pPr>
                </w:p>
              </w:tc>
              <w:tc>
                <w:tcPr>
                  <w:tcW w:w="1379" w:type="dxa"/>
                </w:tcPr>
                <w:p w:rsidR="00F552BB" w:rsidRPr="00667AD4" w:rsidRDefault="00F552BB" w:rsidP="009C1E4F">
                  <w:pPr>
                    <w:spacing w:before="0" w:line="240" w:lineRule="auto"/>
                    <w:ind w:left="0"/>
                    <w:jc w:val="center"/>
                    <w:rPr>
                      <w:sz w:val="18"/>
                      <w:szCs w:val="18"/>
                      <w:lang w:eastAsia="zh-CN"/>
                    </w:rPr>
                  </w:pPr>
                  <w:r w:rsidRPr="00667AD4">
                    <w:rPr>
                      <w:rFonts w:hint="eastAsia"/>
                      <w:sz w:val="18"/>
                      <w:szCs w:val="18"/>
                      <w:lang w:eastAsia="zh-CN"/>
                    </w:rPr>
                    <w:t>符合</w:t>
                  </w:r>
                </w:p>
              </w:tc>
            </w:tr>
            <w:tr w:rsidR="00F552BB" w:rsidRPr="00667AD4" w:rsidTr="00667AD4">
              <w:tc>
                <w:tcPr>
                  <w:tcW w:w="1231" w:type="dxa"/>
                  <w:vMerge/>
                </w:tcPr>
                <w:p w:rsidR="00F552BB" w:rsidRPr="00667AD4" w:rsidRDefault="00F552BB" w:rsidP="009C1E4F">
                  <w:pPr>
                    <w:spacing w:before="0" w:line="240" w:lineRule="auto"/>
                    <w:ind w:left="0"/>
                    <w:jc w:val="center"/>
                    <w:rPr>
                      <w:sz w:val="18"/>
                      <w:szCs w:val="18"/>
                      <w:lang w:eastAsia="zh-CN"/>
                    </w:rPr>
                  </w:pPr>
                </w:p>
              </w:tc>
              <w:tc>
                <w:tcPr>
                  <w:tcW w:w="2693" w:type="dxa"/>
                </w:tcPr>
                <w:p w:rsidR="00F552BB" w:rsidRPr="00667AD4" w:rsidRDefault="00F552BB" w:rsidP="009C1E4F">
                  <w:pPr>
                    <w:pStyle w:val="TableText"/>
                    <w:spacing w:before="0" w:line="240" w:lineRule="auto"/>
                    <w:rPr>
                      <w:rFonts w:asciiTheme="minorEastAsia" w:eastAsiaTheme="minorEastAsia" w:hAnsiTheme="minorEastAsia"/>
                      <w:sz w:val="18"/>
                      <w:szCs w:val="18"/>
                    </w:rPr>
                  </w:pPr>
                  <w:r w:rsidRPr="00667AD4">
                    <w:rPr>
                      <w:rFonts w:asciiTheme="minorEastAsia" w:eastAsiaTheme="minorEastAsia" w:hAnsiTheme="minorEastAsia"/>
                      <w:sz w:val="18"/>
                      <w:szCs w:val="18"/>
                    </w:rPr>
                    <w:t>生产、销售、使用射线装置的单位，应当安排专人负责个人剂量监测管理，建立辐射工作人员个人剂量档案。个人剂量档案应当包括个人基本信息、工作岗</w:t>
                  </w:r>
                  <w:r w:rsidRPr="00667AD4">
                    <w:rPr>
                      <w:rFonts w:asciiTheme="minorEastAsia" w:eastAsiaTheme="minorEastAsia" w:hAnsiTheme="minorEastAsia"/>
                      <w:spacing w:val="-1"/>
                      <w:sz w:val="18"/>
                      <w:szCs w:val="18"/>
                    </w:rPr>
                    <w:t>位、剂量监测结果等材料</w:t>
                  </w:r>
                </w:p>
              </w:tc>
              <w:tc>
                <w:tcPr>
                  <w:tcW w:w="2977" w:type="dxa"/>
                  <w:vMerge/>
                </w:tcPr>
                <w:p w:rsidR="00F552BB" w:rsidRPr="00667AD4" w:rsidRDefault="00F552BB" w:rsidP="009C1E4F">
                  <w:pPr>
                    <w:spacing w:before="0" w:line="240" w:lineRule="auto"/>
                    <w:rPr>
                      <w:sz w:val="18"/>
                      <w:szCs w:val="18"/>
                    </w:rPr>
                  </w:pPr>
                </w:p>
              </w:tc>
              <w:tc>
                <w:tcPr>
                  <w:tcW w:w="1379" w:type="dxa"/>
                </w:tcPr>
                <w:p w:rsidR="00F552BB" w:rsidRPr="00667AD4" w:rsidRDefault="00F552BB" w:rsidP="009C1E4F">
                  <w:pPr>
                    <w:spacing w:before="0" w:line="240" w:lineRule="auto"/>
                    <w:ind w:left="0"/>
                    <w:jc w:val="center"/>
                    <w:rPr>
                      <w:sz w:val="18"/>
                      <w:szCs w:val="18"/>
                      <w:lang w:eastAsia="zh-CN"/>
                    </w:rPr>
                  </w:pPr>
                  <w:r w:rsidRPr="00667AD4">
                    <w:rPr>
                      <w:rFonts w:hint="eastAsia"/>
                      <w:sz w:val="18"/>
                      <w:szCs w:val="18"/>
                      <w:lang w:eastAsia="zh-CN"/>
                    </w:rPr>
                    <w:t>符合</w:t>
                  </w:r>
                </w:p>
              </w:tc>
            </w:tr>
          </w:tbl>
          <w:p w:rsidR="00FE16EE" w:rsidRPr="00FE16EE" w:rsidRDefault="00FE16EE" w:rsidP="00FE16EE">
            <w:pPr>
              <w:pStyle w:val="TableText"/>
              <w:rPr>
                <w:rFonts w:asciiTheme="minorEastAsia" w:eastAsiaTheme="minorEastAsia" w:hAnsiTheme="minorEastAsia"/>
                <w:b/>
                <w:sz w:val="21"/>
                <w:szCs w:val="21"/>
              </w:rPr>
            </w:pPr>
            <w:r w:rsidRPr="00FE16EE">
              <w:rPr>
                <w:rFonts w:asciiTheme="minorEastAsia" w:eastAsiaTheme="minorEastAsia" w:hAnsiTheme="minorEastAsia"/>
                <w:b/>
                <w:sz w:val="21"/>
                <w:szCs w:val="21"/>
              </w:rPr>
              <w:t>6.环保投资</w:t>
            </w:r>
          </w:p>
          <w:p w:rsidR="00FE16EE" w:rsidRPr="00FE16EE" w:rsidRDefault="00FE16EE" w:rsidP="00E1624A">
            <w:pPr>
              <w:pStyle w:val="TableText"/>
              <w:spacing w:beforeLines="20" w:afterLines="20" w:line="360" w:lineRule="auto"/>
              <w:ind w:left="0" w:firstLineChars="147" w:firstLine="366"/>
              <w:rPr>
                <w:rFonts w:asciiTheme="minorEastAsia" w:eastAsiaTheme="minorEastAsia" w:hAnsiTheme="minorEastAsia"/>
                <w:color w:val="auto"/>
                <w:sz w:val="21"/>
                <w:szCs w:val="21"/>
                <w:lang w:eastAsia="zh-CN"/>
              </w:rPr>
            </w:pPr>
            <w:r w:rsidRPr="00FE16EE">
              <w:rPr>
                <w:rFonts w:asciiTheme="minorEastAsia" w:eastAsiaTheme="minorEastAsia" w:hAnsiTheme="minorEastAsia"/>
                <w:color w:val="auto"/>
                <w:sz w:val="21"/>
                <w:szCs w:val="21"/>
                <w:lang w:eastAsia="zh-CN"/>
              </w:rPr>
              <w:t>本项目投</w:t>
            </w:r>
            <w:r w:rsidRPr="00F552BB">
              <w:rPr>
                <w:rFonts w:asciiTheme="minorEastAsia" w:eastAsiaTheme="minorEastAsia" w:hAnsiTheme="minorEastAsia"/>
                <w:color w:val="auto"/>
                <w:sz w:val="21"/>
                <w:szCs w:val="21"/>
                <w:lang w:eastAsia="zh-CN"/>
              </w:rPr>
              <w:t>资</w:t>
            </w:r>
            <w:r w:rsidR="00F552BB" w:rsidRPr="00F552BB">
              <w:rPr>
                <w:rFonts w:asciiTheme="minorEastAsia" w:eastAsiaTheme="minorEastAsia" w:hAnsiTheme="minorEastAsia" w:hint="eastAsia"/>
                <w:color w:val="auto"/>
                <w:sz w:val="21"/>
                <w:szCs w:val="21"/>
                <w:lang w:eastAsia="zh-CN"/>
              </w:rPr>
              <w:t>5</w:t>
            </w:r>
            <w:r w:rsidR="00E743E5">
              <w:rPr>
                <w:rFonts w:asciiTheme="minorEastAsia" w:eastAsiaTheme="minorEastAsia" w:hAnsiTheme="minorEastAsia" w:hint="eastAsia"/>
                <w:color w:val="auto"/>
                <w:sz w:val="21"/>
                <w:szCs w:val="21"/>
                <w:lang w:eastAsia="zh-CN"/>
              </w:rPr>
              <w:t>00</w:t>
            </w:r>
            <w:r w:rsidRPr="00F552BB">
              <w:rPr>
                <w:rFonts w:asciiTheme="minorEastAsia" w:eastAsiaTheme="minorEastAsia" w:hAnsiTheme="minorEastAsia"/>
                <w:color w:val="auto"/>
                <w:sz w:val="21"/>
                <w:szCs w:val="21"/>
                <w:lang w:eastAsia="zh-CN"/>
              </w:rPr>
              <w:t>万元</w:t>
            </w:r>
            <w:r w:rsidR="00F552BB">
              <w:rPr>
                <w:rFonts w:asciiTheme="minorEastAsia" w:eastAsiaTheme="minorEastAsia" w:hAnsiTheme="minorEastAsia" w:hint="eastAsia"/>
                <w:color w:val="auto"/>
                <w:sz w:val="21"/>
                <w:szCs w:val="21"/>
                <w:lang w:eastAsia="zh-CN"/>
              </w:rPr>
              <w:t>，</w:t>
            </w:r>
            <w:r w:rsidRPr="00F552BB">
              <w:rPr>
                <w:rFonts w:asciiTheme="minorEastAsia" w:eastAsiaTheme="minorEastAsia" w:hAnsiTheme="minorEastAsia"/>
                <w:color w:val="auto"/>
                <w:sz w:val="21"/>
                <w:szCs w:val="21"/>
                <w:lang w:eastAsia="zh-CN"/>
              </w:rPr>
              <w:t>其中环保投资</w:t>
            </w:r>
            <w:r w:rsidR="00F552BB" w:rsidRPr="00F552BB">
              <w:rPr>
                <w:rFonts w:asciiTheme="minorEastAsia" w:eastAsiaTheme="minorEastAsia" w:hAnsiTheme="minorEastAsia" w:hint="eastAsia"/>
                <w:color w:val="auto"/>
                <w:sz w:val="21"/>
                <w:szCs w:val="21"/>
                <w:lang w:eastAsia="zh-CN"/>
              </w:rPr>
              <w:t>6</w:t>
            </w:r>
            <w:r w:rsidR="00E743E5">
              <w:rPr>
                <w:rFonts w:asciiTheme="minorEastAsia" w:eastAsiaTheme="minorEastAsia" w:hAnsiTheme="minorEastAsia" w:hint="eastAsia"/>
                <w:color w:val="auto"/>
                <w:sz w:val="21"/>
                <w:szCs w:val="21"/>
                <w:lang w:eastAsia="zh-CN"/>
              </w:rPr>
              <w:t>0</w:t>
            </w:r>
            <w:r w:rsidRPr="00F552BB">
              <w:rPr>
                <w:rFonts w:asciiTheme="minorEastAsia" w:eastAsiaTheme="minorEastAsia" w:hAnsiTheme="minorEastAsia"/>
                <w:color w:val="auto"/>
                <w:sz w:val="21"/>
                <w:szCs w:val="21"/>
                <w:lang w:eastAsia="zh-CN"/>
              </w:rPr>
              <w:t>万元</w:t>
            </w:r>
            <w:r w:rsidR="00F552BB">
              <w:rPr>
                <w:rFonts w:asciiTheme="minorEastAsia" w:eastAsiaTheme="minorEastAsia" w:hAnsiTheme="minorEastAsia" w:hint="eastAsia"/>
                <w:color w:val="auto"/>
                <w:sz w:val="21"/>
                <w:szCs w:val="21"/>
                <w:lang w:eastAsia="zh-CN"/>
              </w:rPr>
              <w:t>，</w:t>
            </w:r>
            <w:r w:rsidRPr="00FE16EE">
              <w:rPr>
                <w:rFonts w:asciiTheme="minorEastAsia" w:eastAsiaTheme="minorEastAsia" w:hAnsiTheme="minorEastAsia"/>
                <w:color w:val="auto"/>
                <w:sz w:val="21"/>
                <w:szCs w:val="21"/>
                <w:lang w:eastAsia="zh-CN"/>
              </w:rPr>
              <w:t>环保投资占总投资的</w:t>
            </w:r>
            <w:r w:rsidR="00F552BB">
              <w:rPr>
                <w:rFonts w:asciiTheme="minorEastAsia" w:eastAsiaTheme="minorEastAsia" w:hAnsiTheme="minorEastAsia" w:hint="eastAsia"/>
                <w:color w:val="auto"/>
                <w:sz w:val="21"/>
                <w:szCs w:val="21"/>
                <w:lang w:eastAsia="zh-CN"/>
              </w:rPr>
              <w:t>1</w:t>
            </w:r>
            <w:r w:rsidR="00E743E5">
              <w:rPr>
                <w:rFonts w:asciiTheme="minorEastAsia" w:eastAsiaTheme="minorEastAsia" w:hAnsiTheme="minorEastAsia" w:hint="eastAsia"/>
                <w:color w:val="auto"/>
                <w:sz w:val="21"/>
                <w:szCs w:val="21"/>
                <w:lang w:eastAsia="zh-CN"/>
              </w:rPr>
              <w:t>2.0</w:t>
            </w:r>
            <w:r w:rsidR="00F552BB">
              <w:rPr>
                <w:rFonts w:asciiTheme="minorEastAsia" w:eastAsiaTheme="minorEastAsia" w:hAnsiTheme="minorEastAsia" w:hint="eastAsia"/>
                <w:color w:val="auto"/>
                <w:sz w:val="21"/>
                <w:szCs w:val="21"/>
                <w:lang w:eastAsia="zh-CN"/>
              </w:rPr>
              <w:t>%</w:t>
            </w:r>
            <w:r w:rsidRPr="00FE16EE">
              <w:rPr>
                <w:rFonts w:asciiTheme="minorEastAsia" w:eastAsiaTheme="minorEastAsia" w:hAnsiTheme="minorEastAsia"/>
                <w:color w:val="auto"/>
                <w:sz w:val="21"/>
                <w:szCs w:val="21"/>
                <w:lang w:eastAsia="zh-CN"/>
              </w:rPr>
              <w:t xml:space="preserve"> ，具体环保投资见5-</w:t>
            </w:r>
            <w:r>
              <w:rPr>
                <w:rFonts w:asciiTheme="minorEastAsia" w:eastAsiaTheme="minorEastAsia" w:hAnsiTheme="minorEastAsia" w:hint="eastAsia"/>
                <w:color w:val="auto"/>
                <w:sz w:val="21"/>
                <w:szCs w:val="21"/>
                <w:lang w:eastAsia="zh-CN"/>
              </w:rPr>
              <w:t>6</w:t>
            </w:r>
            <w:r w:rsidRPr="00FE16EE">
              <w:rPr>
                <w:rFonts w:asciiTheme="minorEastAsia" w:eastAsiaTheme="minorEastAsia" w:hAnsiTheme="minorEastAsia"/>
                <w:color w:val="auto"/>
                <w:sz w:val="21"/>
                <w:szCs w:val="21"/>
                <w:lang w:eastAsia="zh-CN"/>
              </w:rPr>
              <w:t>。</w:t>
            </w:r>
          </w:p>
          <w:p w:rsidR="00FE16EE" w:rsidRPr="00FE16EE" w:rsidRDefault="00FE16EE" w:rsidP="00815CD3">
            <w:pPr>
              <w:jc w:val="center"/>
              <w:rPr>
                <w:rFonts w:ascii="宋体" w:eastAsia="宋体" w:hAnsi="宋体" w:cs="宋体"/>
                <w:b/>
                <w:sz w:val="20"/>
                <w:szCs w:val="20"/>
              </w:rPr>
            </w:pPr>
            <w:r w:rsidRPr="00FE16EE">
              <w:rPr>
                <w:rFonts w:ascii="宋体" w:eastAsia="宋体" w:hAnsi="宋体" w:cs="宋体" w:hint="eastAsia"/>
                <w:b/>
                <w:sz w:val="20"/>
                <w:szCs w:val="20"/>
              </w:rPr>
              <w:t>表5-6环保投资一览表</w:t>
            </w:r>
          </w:p>
          <w:tbl>
            <w:tblPr>
              <w:tblStyle w:val="a7"/>
              <w:tblW w:w="8280" w:type="dxa"/>
              <w:tblInd w:w="40" w:type="dxa"/>
              <w:tblLayout w:type="fixed"/>
              <w:tblLook w:val="04A0"/>
            </w:tblPr>
            <w:tblGrid>
              <w:gridCol w:w="948"/>
              <w:gridCol w:w="4572"/>
              <w:gridCol w:w="2760"/>
            </w:tblGrid>
            <w:tr w:rsidR="00F552BB" w:rsidRPr="00FE16EE" w:rsidTr="00F552BB">
              <w:tc>
                <w:tcPr>
                  <w:tcW w:w="948" w:type="dxa"/>
                </w:tcPr>
                <w:p w:rsidR="00F552BB" w:rsidRPr="00FE16EE" w:rsidRDefault="00F552BB" w:rsidP="00830023">
                  <w:pPr>
                    <w:pStyle w:val="TableText"/>
                    <w:spacing w:before="0" w:line="240" w:lineRule="auto"/>
                    <w:jc w:val="center"/>
                    <w:rPr>
                      <w:rFonts w:asciiTheme="minorEastAsia" w:eastAsiaTheme="minorEastAsia" w:hAnsiTheme="minorEastAsia"/>
                      <w:sz w:val="21"/>
                      <w:szCs w:val="21"/>
                    </w:rPr>
                  </w:pPr>
                  <w:r w:rsidRPr="00FE16EE">
                    <w:rPr>
                      <w:rFonts w:asciiTheme="minorEastAsia" w:eastAsiaTheme="minorEastAsia" w:hAnsiTheme="minorEastAsia"/>
                      <w:sz w:val="21"/>
                      <w:szCs w:val="21"/>
                    </w:rPr>
                    <w:t>序号</w:t>
                  </w:r>
                </w:p>
              </w:tc>
              <w:tc>
                <w:tcPr>
                  <w:tcW w:w="4572" w:type="dxa"/>
                </w:tcPr>
                <w:p w:rsidR="00F552BB" w:rsidRPr="00FE16EE" w:rsidRDefault="00F552BB" w:rsidP="00830023">
                  <w:pPr>
                    <w:pStyle w:val="TableText"/>
                    <w:spacing w:before="0" w:line="240" w:lineRule="auto"/>
                    <w:jc w:val="center"/>
                    <w:rPr>
                      <w:rFonts w:asciiTheme="minorEastAsia" w:eastAsiaTheme="minorEastAsia" w:hAnsiTheme="minorEastAsia"/>
                      <w:sz w:val="21"/>
                      <w:szCs w:val="21"/>
                    </w:rPr>
                  </w:pPr>
                  <w:r w:rsidRPr="00FE16EE">
                    <w:rPr>
                      <w:rFonts w:asciiTheme="minorEastAsia" w:eastAsiaTheme="minorEastAsia" w:hAnsiTheme="minorEastAsia"/>
                      <w:sz w:val="21"/>
                      <w:szCs w:val="21"/>
                    </w:rPr>
                    <w:t>项目</w:t>
                  </w:r>
                </w:p>
              </w:tc>
              <w:tc>
                <w:tcPr>
                  <w:tcW w:w="2760" w:type="dxa"/>
                </w:tcPr>
                <w:p w:rsidR="00F552BB" w:rsidRPr="00FE16EE" w:rsidRDefault="00F552BB" w:rsidP="00830023">
                  <w:pPr>
                    <w:pStyle w:val="TableText"/>
                    <w:spacing w:before="0" w:line="240" w:lineRule="auto"/>
                    <w:jc w:val="center"/>
                    <w:rPr>
                      <w:rFonts w:asciiTheme="minorEastAsia" w:eastAsiaTheme="minorEastAsia" w:hAnsiTheme="minorEastAsia"/>
                      <w:sz w:val="21"/>
                      <w:szCs w:val="21"/>
                    </w:rPr>
                  </w:pPr>
                  <w:r w:rsidRPr="00FE16EE">
                    <w:rPr>
                      <w:rFonts w:asciiTheme="minorEastAsia" w:eastAsiaTheme="minorEastAsia" w:hAnsiTheme="minorEastAsia"/>
                      <w:sz w:val="21"/>
                      <w:szCs w:val="21"/>
                    </w:rPr>
                    <w:t>投资金额（万元）</w:t>
                  </w:r>
                </w:p>
              </w:tc>
            </w:tr>
            <w:tr w:rsidR="00F552BB" w:rsidRPr="00FE16EE" w:rsidTr="00F552BB">
              <w:tc>
                <w:tcPr>
                  <w:tcW w:w="948" w:type="dxa"/>
                </w:tcPr>
                <w:p w:rsidR="00F552BB" w:rsidRPr="00FE16EE" w:rsidRDefault="00F552BB" w:rsidP="00830023">
                  <w:pPr>
                    <w:spacing w:before="0" w:line="240" w:lineRule="auto"/>
                    <w:jc w:val="center"/>
                    <w:rPr>
                      <w:sz w:val="21"/>
                      <w:szCs w:val="21"/>
                    </w:rPr>
                  </w:pPr>
                  <w:r w:rsidRPr="00FE16EE">
                    <w:rPr>
                      <w:sz w:val="21"/>
                      <w:szCs w:val="21"/>
                    </w:rPr>
                    <w:t>1</w:t>
                  </w:r>
                </w:p>
              </w:tc>
              <w:tc>
                <w:tcPr>
                  <w:tcW w:w="4572" w:type="dxa"/>
                </w:tcPr>
                <w:p w:rsidR="00F552BB" w:rsidRPr="00FE16EE" w:rsidRDefault="00F552BB" w:rsidP="00830023">
                  <w:pPr>
                    <w:pStyle w:val="TableText"/>
                    <w:spacing w:before="0" w:line="240" w:lineRule="auto"/>
                    <w:jc w:val="center"/>
                    <w:rPr>
                      <w:rFonts w:asciiTheme="minorEastAsia" w:eastAsiaTheme="minorEastAsia" w:hAnsiTheme="minorEastAsia"/>
                      <w:sz w:val="21"/>
                      <w:szCs w:val="21"/>
                      <w:lang w:eastAsia="zh-CN"/>
                    </w:rPr>
                  </w:pPr>
                  <w:r>
                    <w:rPr>
                      <w:rFonts w:asciiTheme="minorEastAsia" w:eastAsiaTheme="minorEastAsia" w:hAnsiTheme="minorEastAsia" w:hint="eastAsia"/>
                      <w:sz w:val="21"/>
                      <w:szCs w:val="21"/>
                      <w:lang w:eastAsia="zh-CN"/>
                    </w:rPr>
                    <w:t>探伤室整体屏蔽防护措施</w:t>
                  </w:r>
                </w:p>
              </w:tc>
              <w:tc>
                <w:tcPr>
                  <w:tcW w:w="2760" w:type="dxa"/>
                </w:tcPr>
                <w:p w:rsidR="00F552BB" w:rsidRPr="00FE16EE" w:rsidRDefault="00E743E5" w:rsidP="00830023">
                  <w:pPr>
                    <w:spacing w:before="0" w:line="240" w:lineRule="auto"/>
                    <w:jc w:val="center"/>
                    <w:rPr>
                      <w:sz w:val="21"/>
                      <w:szCs w:val="21"/>
                      <w:lang w:eastAsia="zh-CN"/>
                    </w:rPr>
                  </w:pPr>
                  <w:r>
                    <w:rPr>
                      <w:rFonts w:hint="eastAsia"/>
                      <w:sz w:val="21"/>
                      <w:szCs w:val="21"/>
                      <w:lang w:eastAsia="zh-CN"/>
                    </w:rPr>
                    <w:t>48</w:t>
                  </w:r>
                </w:p>
              </w:tc>
            </w:tr>
            <w:tr w:rsidR="00F552BB" w:rsidRPr="00FE16EE" w:rsidTr="00F552BB">
              <w:tc>
                <w:tcPr>
                  <w:tcW w:w="948" w:type="dxa"/>
                </w:tcPr>
                <w:p w:rsidR="00F552BB" w:rsidRPr="00FE16EE" w:rsidRDefault="00F552BB" w:rsidP="00830023">
                  <w:pPr>
                    <w:spacing w:before="0" w:line="240" w:lineRule="auto"/>
                    <w:jc w:val="center"/>
                    <w:rPr>
                      <w:sz w:val="21"/>
                      <w:szCs w:val="21"/>
                    </w:rPr>
                  </w:pPr>
                  <w:r w:rsidRPr="00FE16EE">
                    <w:rPr>
                      <w:sz w:val="21"/>
                      <w:szCs w:val="21"/>
                    </w:rPr>
                    <w:t>2</w:t>
                  </w:r>
                </w:p>
              </w:tc>
              <w:tc>
                <w:tcPr>
                  <w:tcW w:w="4572" w:type="dxa"/>
                </w:tcPr>
                <w:p w:rsidR="00F552BB" w:rsidRPr="00FE16EE" w:rsidRDefault="00830023" w:rsidP="00830023">
                  <w:pPr>
                    <w:pStyle w:val="TableText"/>
                    <w:spacing w:before="0" w:line="240" w:lineRule="auto"/>
                    <w:jc w:val="center"/>
                    <w:rPr>
                      <w:rFonts w:asciiTheme="minorEastAsia" w:eastAsiaTheme="minorEastAsia" w:hAnsiTheme="minorEastAsia"/>
                      <w:sz w:val="21"/>
                      <w:szCs w:val="21"/>
                      <w:lang w:eastAsia="zh-CN"/>
                    </w:rPr>
                  </w:pPr>
                  <w:r>
                    <w:rPr>
                      <w:rFonts w:asciiTheme="minorEastAsia" w:eastAsiaTheme="minorEastAsia" w:hAnsiTheme="minorEastAsia" w:hint="eastAsia"/>
                      <w:sz w:val="21"/>
                      <w:szCs w:val="21"/>
                      <w:lang w:eastAsia="zh-CN"/>
                    </w:rPr>
                    <w:t>工作状态指示灯、电离辐射警告标志、规章制度上墙等</w:t>
                  </w:r>
                </w:p>
              </w:tc>
              <w:tc>
                <w:tcPr>
                  <w:tcW w:w="2760" w:type="dxa"/>
                </w:tcPr>
                <w:p w:rsidR="00F552BB" w:rsidRPr="00FE16EE" w:rsidRDefault="00830023" w:rsidP="00830023">
                  <w:pPr>
                    <w:spacing w:before="0" w:line="240" w:lineRule="auto"/>
                    <w:jc w:val="center"/>
                    <w:rPr>
                      <w:sz w:val="21"/>
                      <w:szCs w:val="21"/>
                      <w:lang w:eastAsia="zh-CN"/>
                    </w:rPr>
                  </w:pPr>
                  <w:r>
                    <w:rPr>
                      <w:rFonts w:hint="eastAsia"/>
                      <w:sz w:val="21"/>
                      <w:szCs w:val="21"/>
                      <w:lang w:eastAsia="zh-CN"/>
                    </w:rPr>
                    <w:t>1</w:t>
                  </w:r>
                </w:p>
              </w:tc>
            </w:tr>
            <w:tr w:rsidR="00F552BB" w:rsidRPr="00FE16EE" w:rsidTr="00F552BB">
              <w:tc>
                <w:tcPr>
                  <w:tcW w:w="948" w:type="dxa"/>
                </w:tcPr>
                <w:p w:rsidR="00F552BB" w:rsidRPr="00FE16EE" w:rsidRDefault="00F552BB" w:rsidP="00830023">
                  <w:pPr>
                    <w:spacing w:before="0" w:line="240" w:lineRule="auto"/>
                    <w:jc w:val="center"/>
                    <w:rPr>
                      <w:sz w:val="21"/>
                      <w:szCs w:val="21"/>
                    </w:rPr>
                  </w:pPr>
                  <w:r w:rsidRPr="00FE16EE">
                    <w:rPr>
                      <w:sz w:val="21"/>
                      <w:szCs w:val="21"/>
                    </w:rPr>
                    <w:t>3</w:t>
                  </w:r>
                </w:p>
              </w:tc>
              <w:tc>
                <w:tcPr>
                  <w:tcW w:w="4572" w:type="dxa"/>
                </w:tcPr>
                <w:p w:rsidR="00F552BB" w:rsidRPr="00FE16EE" w:rsidRDefault="00830023" w:rsidP="00830023">
                  <w:pPr>
                    <w:pStyle w:val="TableText"/>
                    <w:spacing w:before="0" w:line="240" w:lineRule="auto"/>
                    <w:jc w:val="center"/>
                    <w:rPr>
                      <w:rFonts w:asciiTheme="minorEastAsia" w:eastAsiaTheme="minorEastAsia" w:hAnsiTheme="minorEastAsia"/>
                      <w:sz w:val="21"/>
                      <w:szCs w:val="21"/>
                      <w:lang w:eastAsia="zh-CN"/>
                    </w:rPr>
                  </w:pPr>
                  <w:r>
                    <w:rPr>
                      <w:rFonts w:asciiTheme="minorEastAsia" w:eastAsiaTheme="minorEastAsia" w:hAnsiTheme="minorEastAsia" w:hint="eastAsia"/>
                      <w:sz w:val="21"/>
                      <w:szCs w:val="21"/>
                      <w:lang w:eastAsia="zh-CN"/>
                    </w:rPr>
                    <w:t>安排工作人员参加辐射安全防护专业知识培训、职业病健康体检和个人剂量监测</w:t>
                  </w:r>
                </w:p>
              </w:tc>
              <w:tc>
                <w:tcPr>
                  <w:tcW w:w="2760" w:type="dxa"/>
                </w:tcPr>
                <w:p w:rsidR="00F552BB" w:rsidRPr="00FE16EE" w:rsidRDefault="00830023" w:rsidP="00830023">
                  <w:pPr>
                    <w:spacing w:before="0" w:line="240" w:lineRule="auto"/>
                    <w:jc w:val="center"/>
                    <w:rPr>
                      <w:sz w:val="21"/>
                      <w:szCs w:val="21"/>
                      <w:lang w:eastAsia="zh-CN"/>
                    </w:rPr>
                  </w:pPr>
                  <w:r>
                    <w:rPr>
                      <w:rFonts w:hint="eastAsia"/>
                      <w:sz w:val="21"/>
                      <w:szCs w:val="21"/>
                      <w:lang w:eastAsia="zh-CN"/>
                    </w:rPr>
                    <w:t>1</w:t>
                  </w:r>
                </w:p>
              </w:tc>
            </w:tr>
            <w:tr w:rsidR="00F552BB" w:rsidRPr="00FE16EE" w:rsidTr="00F552BB">
              <w:tc>
                <w:tcPr>
                  <w:tcW w:w="948" w:type="dxa"/>
                </w:tcPr>
                <w:p w:rsidR="00F552BB" w:rsidRPr="00FE16EE" w:rsidRDefault="00F552BB" w:rsidP="00830023">
                  <w:pPr>
                    <w:spacing w:before="0" w:line="240" w:lineRule="auto"/>
                    <w:jc w:val="center"/>
                    <w:rPr>
                      <w:sz w:val="21"/>
                      <w:szCs w:val="21"/>
                    </w:rPr>
                  </w:pPr>
                  <w:r w:rsidRPr="00FE16EE">
                    <w:rPr>
                      <w:sz w:val="21"/>
                      <w:szCs w:val="21"/>
                    </w:rPr>
                    <w:t>4</w:t>
                  </w:r>
                </w:p>
              </w:tc>
              <w:tc>
                <w:tcPr>
                  <w:tcW w:w="4572" w:type="dxa"/>
                </w:tcPr>
                <w:p w:rsidR="00F552BB" w:rsidRPr="00FE16EE" w:rsidRDefault="00830023" w:rsidP="00830023">
                  <w:pPr>
                    <w:pStyle w:val="TableText"/>
                    <w:spacing w:before="0" w:line="240" w:lineRule="auto"/>
                    <w:jc w:val="center"/>
                    <w:rPr>
                      <w:rFonts w:asciiTheme="minorEastAsia" w:eastAsiaTheme="minorEastAsia" w:hAnsiTheme="minorEastAsia"/>
                      <w:sz w:val="21"/>
                      <w:szCs w:val="21"/>
                      <w:lang w:eastAsia="zh-CN"/>
                    </w:rPr>
                  </w:pPr>
                  <w:r>
                    <w:rPr>
                      <w:rFonts w:asciiTheme="minorEastAsia" w:eastAsiaTheme="minorEastAsia" w:hAnsiTheme="minorEastAsia" w:hint="eastAsia"/>
                      <w:sz w:val="21"/>
                      <w:szCs w:val="21"/>
                      <w:lang w:eastAsia="zh-CN"/>
                    </w:rPr>
                    <w:t>辐射剂量率仪和个人剂量报警仪</w:t>
                  </w:r>
                </w:p>
              </w:tc>
              <w:tc>
                <w:tcPr>
                  <w:tcW w:w="2760" w:type="dxa"/>
                </w:tcPr>
                <w:p w:rsidR="00F552BB" w:rsidRPr="00FE16EE" w:rsidRDefault="00830023" w:rsidP="00830023">
                  <w:pPr>
                    <w:spacing w:before="0" w:line="240" w:lineRule="auto"/>
                    <w:jc w:val="center"/>
                    <w:rPr>
                      <w:sz w:val="21"/>
                      <w:szCs w:val="21"/>
                      <w:lang w:eastAsia="zh-CN"/>
                    </w:rPr>
                  </w:pPr>
                  <w:r>
                    <w:rPr>
                      <w:rFonts w:hint="eastAsia"/>
                      <w:sz w:val="21"/>
                      <w:szCs w:val="21"/>
                      <w:lang w:eastAsia="zh-CN"/>
                    </w:rPr>
                    <w:t>2</w:t>
                  </w:r>
                </w:p>
              </w:tc>
            </w:tr>
            <w:tr w:rsidR="00F552BB" w:rsidRPr="00FE16EE" w:rsidTr="00F552BB">
              <w:tc>
                <w:tcPr>
                  <w:tcW w:w="948" w:type="dxa"/>
                </w:tcPr>
                <w:p w:rsidR="00F552BB" w:rsidRPr="00FE16EE" w:rsidRDefault="00F552BB" w:rsidP="00830023">
                  <w:pPr>
                    <w:spacing w:before="0" w:line="240" w:lineRule="auto"/>
                    <w:jc w:val="center"/>
                    <w:rPr>
                      <w:sz w:val="21"/>
                      <w:szCs w:val="21"/>
                    </w:rPr>
                  </w:pPr>
                  <w:r w:rsidRPr="00FE16EE">
                    <w:rPr>
                      <w:sz w:val="21"/>
                      <w:szCs w:val="21"/>
                    </w:rPr>
                    <w:t>5</w:t>
                  </w:r>
                </w:p>
              </w:tc>
              <w:tc>
                <w:tcPr>
                  <w:tcW w:w="4572" w:type="dxa"/>
                </w:tcPr>
                <w:p w:rsidR="00F552BB" w:rsidRPr="00FE16EE" w:rsidRDefault="00830023" w:rsidP="00830023">
                  <w:pPr>
                    <w:pStyle w:val="TableText"/>
                    <w:spacing w:before="0" w:line="240" w:lineRule="auto"/>
                    <w:jc w:val="center"/>
                    <w:rPr>
                      <w:rFonts w:asciiTheme="minorEastAsia" w:eastAsiaTheme="minorEastAsia" w:hAnsiTheme="minorEastAsia"/>
                      <w:sz w:val="21"/>
                      <w:szCs w:val="21"/>
                      <w:lang w:eastAsia="zh-CN"/>
                    </w:rPr>
                  </w:pPr>
                  <w:r>
                    <w:rPr>
                      <w:rFonts w:asciiTheme="minorEastAsia" w:eastAsiaTheme="minorEastAsia" w:hAnsiTheme="minorEastAsia" w:hint="eastAsia"/>
                      <w:sz w:val="21"/>
                      <w:szCs w:val="21"/>
                      <w:lang w:eastAsia="zh-CN"/>
                    </w:rPr>
                    <w:t>环境影响评价、竣工环境保护验收和年度监测费用</w:t>
                  </w:r>
                </w:p>
              </w:tc>
              <w:tc>
                <w:tcPr>
                  <w:tcW w:w="2760" w:type="dxa"/>
                </w:tcPr>
                <w:p w:rsidR="00F552BB" w:rsidRPr="00FE16EE" w:rsidRDefault="00830023" w:rsidP="00830023">
                  <w:pPr>
                    <w:spacing w:before="0" w:line="240" w:lineRule="auto"/>
                    <w:jc w:val="center"/>
                    <w:rPr>
                      <w:sz w:val="21"/>
                      <w:szCs w:val="21"/>
                      <w:lang w:eastAsia="zh-CN"/>
                    </w:rPr>
                  </w:pPr>
                  <w:r>
                    <w:rPr>
                      <w:rFonts w:hint="eastAsia"/>
                      <w:sz w:val="21"/>
                      <w:szCs w:val="21"/>
                      <w:lang w:eastAsia="zh-CN"/>
                    </w:rPr>
                    <w:t>8</w:t>
                  </w:r>
                </w:p>
              </w:tc>
            </w:tr>
            <w:tr w:rsidR="00F552BB" w:rsidRPr="00FE16EE" w:rsidTr="00F552BB">
              <w:tc>
                <w:tcPr>
                  <w:tcW w:w="948" w:type="dxa"/>
                </w:tcPr>
                <w:p w:rsidR="00F552BB" w:rsidRPr="00FE16EE" w:rsidRDefault="00F552BB" w:rsidP="00F552BB">
                  <w:pPr>
                    <w:spacing w:before="0" w:line="240" w:lineRule="auto"/>
                    <w:ind w:left="0"/>
                    <w:jc w:val="center"/>
                    <w:rPr>
                      <w:sz w:val="21"/>
                      <w:szCs w:val="21"/>
                      <w:lang w:eastAsia="zh-CN"/>
                    </w:rPr>
                  </w:pPr>
                  <w:r w:rsidRPr="00FE16EE">
                    <w:rPr>
                      <w:rFonts w:hint="eastAsia"/>
                      <w:sz w:val="21"/>
                      <w:szCs w:val="21"/>
                      <w:lang w:eastAsia="zh-CN"/>
                    </w:rPr>
                    <w:t>合计</w:t>
                  </w:r>
                </w:p>
              </w:tc>
              <w:tc>
                <w:tcPr>
                  <w:tcW w:w="4572" w:type="dxa"/>
                </w:tcPr>
                <w:p w:rsidR="00F552BB" w:rsidRPr="00FE16EE" w:rsidRDefault="00F552BB" w:rsidP="00F552BB">
                  <w:pPr>
                    <w:spacing w:before="0" w:line="240" w:lineRule="auto"/>
                    <w:ind w:left="0"/>
                    <w:jc w:val="center"/>
                    <w:rPr>
                      <w:sz w:val="21"/>
                      <w:szCs w:val="21"/>
                      <w:lang w:eastAsia="zh-CN"/>
                    </w:rPr>
                  </w:pPr>
                </w:p>
              </w:tc>
              <w:tc>
                <w:tcPr>
                  <w:tcW w:w="2760" w:type="dxa"/>
                </w:tcPr>
                <w:p w:rsidR="00F552BB" w:rsidRPr="00FE16EE" w:rsidRDefault="00830023" w:rsidP="00E743E5">
                  <w:pPr>
                    <w:spacing w:before="0" w:line="240" w:lineRule="auto"/>
                    <w:ind w:left="0"/>
                    <w:jc w:val="center"/>
                    <w:rPr>
                      <w:sz w:val="21"/>
                      <w:szCs w:val="21"/>
                      <w:lang w:eastAsia="zh-CN"/>
                    </w:rPr>
                  </w:pPr>
                  <w:r>
                    <w:rPr>
                      <w:rFonts w:hint="eastAsia"/>
                      <w:sz w:val="21"/>
                      <w:szCs w:val="21"/>
                      <w:lang w:eastAsia="zh-CN"/>
                    </w:rPr>
                    <w:t>6</w:t>
                  </w:r>
                  <w:r w:rsidR="00E743E5">
                    <w:rPr>
                      <w:rFonts w:hint="eastAsia"/>
                      <w:sz w:val="21"/>
                      <w:szCs w:val="21"/>
                      <w:lang w:eastAsia="zh-CN"/>
                    </w:rPr>
                    <w:t>0</w:t>
                  </w:r>
                </w:p>
              </w:tc>
            </w:tr>
          </w:tbl>
          <w:p w:rsidR="00F552BB" w:rsidRDefault="00F552BB" w:rsidP="00830023">
            <w:pPr>
              <w:ind w:left="0"/>
              <w:rPr>
                <w:lang w:eastAsia="zh-CN"/>
              </w:rPr>
            </w:pPr>
          </w:p>
        </w:tc>
      </w:tr>
    </w:tbl>
    <w:p w:rsidR="00F552BB" w:rsidRDefault="00F552BB" w:rsidP="00296D02">
      <w:pPr>
        <w:rPr>
          <w:lang w:eastAsia="zh-CN"/>
        </w:rPr>
      </w:pPr>
    </w:p>
    <w:p w:rsidR="008119E2" w:rsidRDefault="009061D4" w:rsidP="00296D02">
      <w:r>
        <w:lastRenderedPageBreak/>
        <w:t>表六</w:t>
      </w:r>
    </w:p>
    <w:tbl>
      <w:tblPr>
        <w:tblStyle w:val="TableNormal"/>
        <w:tblW w:w="8300" w:type="dxa"/>
        <w:tblInd w:w="2" w:type="dxa"/>
        <w:tblBorders>
          <w:top w:val="single" w:sz="2" w:space="0" w:color="000000"/>
          <w:left w:val="single" w:sz="2" w:space="0" w:color="000000"/>
          <w:bottom w:val="single" w:sz="2" w:space="0" w:color="000000"/>
          <w:right w:val="single" w:sz="2" w:space="0" w:color="000000"/>
        </w:tblBorders>
        <w:tblLayout w:type="fixed"/>
        <w:tblLook w:val="04A0"/>
      </w:tblPr>
      <w:tblGrid>
        <w:gridCol w:w="8300"/>
      </w:tblGrid>
      <w:tr w:rsidR="008119E2">
        <w:trPr>
          <w:trHeight w:val="13281"/>
        </w:trPr>
        <w:tc>
          <w:tcPr>
            <w:tcW w:w="8300" w:type="dxa"/>
          </w:tcPr>
          <w:p w:rsidR="008119E2" w:rsidRPr="00270A34" w:rsidRDefault="009061D4" w:rsidP="00296D02">
            <w:pPr>
              <w:pStyle w:val="TableText"/>
              <w:rPr>
                <w:rFonts w:asciiTheme="minorEastAsia" w:eastAsiaTheme="minorEastAsia" w:hAnsiTheme="minorEastAsia"/>
                <w:b/>
                <w:sz w:val="21"/>
                <w:szCs w:val="21"/>
              </w:rPr>
            </w:pPr>
            <w:r w:rsidRPr="00270A34">
              <w:rPr>
                <w:rFonts w:asciiTheme="minorEastAsia" w:eastAsiaTheme="minorEastAsia" w:hAnsiTheme="minorEastAsia"/>
                <w:b/>
                <w:sz w:val="21"/>
                <w:szCs w:val="21"/>
              </w:rPr>
              <w:t>验收监测质量保证及质量控制：</w:t>
            </w:r>
          </w:p>
          <w:p w:rsidR="008119E2" w:rsidRPr="00270A34" w:rsidRDefault="009061D4" w:rsidP="00E1624A">
            <w:pPr>
              <w:pStyle w:val="TableText"/>
              <w:spacing w:beforeLines="20" w:afterLines="20" w:line="360" w:lineRule="auto"/>
              <w:ind w:left="0" w:firstLineChars="200" w:firstLine="498"/>
              <w:rPr>
                <w:rFonts w:asciiTheme="minorEastAsia" w:eastAsiaTheme="minorEastAsia" w:hAnsiTheme="minorEastAsia"/>
                <w:color w:val="auto"/>
                <w:sz w:val="21"/>
                <w:szCs w:val="21"/>
                <w:lang w:eastAsia="zh-CN"/>
              </w:rPr>
            </w:pPr>
            <w:r w:rsidRPr="00270A34">
              <w:rPr>
                <w:rFonts w:asciiTheme="minorEastAsia" w:eastAsiaTheme="minorEastAsia" w:hAnsiTheme="minorEastAsia"/>
                <w:color w:val="auto"/>
                <w:sz w:val="21"/>
                <w:szCs w:val="21"/>
                <w:lang w:eastAsia="zh-CN"/>
              </w:rPr>
              <w:t>为掌握本项目辐射工作场所及周围环境的辐射水平，</w:t>
            </w:r>
            <w:r w:rsidR="00667AD4" w:rsidRPr="00830023">
              <w:rPr>
                <w:rFonts w:asciiTheme="minorEastAsia" w:eastAsiaTheme="minorEastAsia" w:hAnsiTheme="minorEastAsia"/>
                <w:color w:val="auto"/>
                <w:sz w:val="21"/>
                <w:szCs w:val="21"/>
                <w:lang w:eastAsia="zh-CN"/>
              </w:rPr>
              <w:t>福建中科职业健康评价有限公司</w:t>
            </w:r>
            <w:r w:rsidRPr="00270A34">
              <w:rPr>
                <w:rFonts w:asciiTheme="minorEastAsia" w:eastAsiaTheme="minorEastAsia" w:hAnsiTheme="minorEastAsia"/>
                <w:color w:val="auto"/>
                <w:sz w:val="21"/>
                <w:szCs w:val="21"/>
                <w:lang w:eastAsia="zh-CN"/>
              </w:rPr>
              <w:t>于2023年</w:t>
            </w:r>
            <w:r w:rsidR="00830023">
              <w:rPr>
                <w:rFonts w:asciiTheme="minorEastAsia" w:eastAsiaTheme="minorEastAsia" w:hAnsiTheme="minorEastAsia" w:hint="eastAsia"/>
                <w:color w:val="auto"/>
                <w:sz w:val="21"/>
                <w:szCs w:val="21"/>
                <w:lang w:eastAsia="zh-CN"/>
              </w:rPr>
              <w:t>09</w:t>
            </w:r>
            <w:r w:rsidRPr="00270A34">
              <w:rPr>
                <w:rFonts w:asciiTheme="minorEastAsia" w:eastAsiaTheme="minorEastAsia" w:hAnsiTheme="minorEastAsia"/>
                <w:color w:val="auto"/>
                <w:sz w:val="21"/>
                <w:szCs w:val="21"/>
                <w:lang w:eastAsia="zh-CN"/>
              </w:rPr>
              <w:t>月</w:t>
            </w:r>
            <w:r w:rsidR="00830023">
              <w:rPr>
                <w:rFonts w:asciiTheme="minorEastAsia" w:eastAsiaTheme="minorEastAsia" w:hAnsiTheme="minorEastAsia" w:hint="eastAsia"/>
                <w:color w:val="auto"/>
                <w:sz w:val="21"/>
                <w:szCs w:val="21"/>
                <w:lang w:eastAsia="zh-CN"/>
              </w:rPr>
              <w:t>06</w:t>
            </w:r>
            <w:r w:rsidRPr="00270A34">
              <w:rPr>
                <w:rFonts w:asciiTheme="minorEastAsia" w:eastAsiaTheme="minorEastAsia" w:hAnsiTheme="minorEastAsia"/>
                <w:color w:val="auto"/>
                <w:sz w:val="21"/>
                <w:szCs w:val="21"/>
                <w:lang w:eastAsia="zh-CN"/>
              </w:rPr>
              <w:t>日对建新轮胎有限责任公司1台</w:t>
            </w:r>
            <w:r w:rsidR="005C43B4" w:rsidRPr="00270A34">
              <w:rPr>
                <w:rFonts w:asciiTheme="minorEastAsia" w:eastAsiaTheme="minorEastAsia" w:hAnsiTheme="minorEastAsia"/>
                <w:color w:val="auto"/>
                <w:sz w:val="21"/>
                <w:szCs w:val="21"/>
                <w:lang w:eastAsia="zh-CN"/>
              </w:rPr>
              <w:t>X</w:t>
            </w:r>
            <w:r w:rsidR="005C43B4" w:rsidRPr="00270A34">
              <w:rPr>
                <w:rFonts w:asciiTheme="minorEastAsia" w:eastAsiaTheme="minorEastAsia" w:hAnsiTheme="minorEastAsia" w:hint="eastAsia"/>
                <w:color w:val="auto"/>
                <w:sz w:val="21"/>
                <w:szCs w:val="21"/>
                <w:lang w:eastAsia="zh-CN"/>
              </w:rPr>
              <w:t>射线检验机</w:t>
            </w:r>
            <w:r w:rsidRPr="00270A34">
              <w:rPr>
                <w:rFonts w:asciiTheme="minorEastAsia" w:eastAsiaTheme="minorEastAsia" w:hAnsiTheme="minorEastAsia"/>
                <w:color w:val="auto"/>
                <w:sz w:val="21"/>
                <w:szCs w:val="21"/>
                <w:lang w:eastAsia="zh-CN"/>
              </w:rPr>
              <w:t>项目进行了监测。 验收监测按《辐射环境监测技术规范》（HJ61-20</w:t>
            </w:r>
            <w:r w:rsidR="00BE4EF0">
              <w:rPr>
                <w:rFonts w:asciiTheme="minorEastAsia" w:eastAsiaTheme="minorEastAsia" w:hAnsiTheme="minorEastAsia" w:hint="eastAsia"/>
                <w:color w:val="auto"/>
                <w:sz w:val="21"/>
                <w:szCs w:val="21"/>
                <w:lang w:eastAsia="zh-CN"/>
              </w:rPr>
              <w:t>21</w:t>
            </w:r>
            <w:r w:rsidRPr="00270A34">
              <w:rPr>
                <w:rFonts w:asciiTheme="minorEastAsia" w:eastAsiaTheme="minorEastAsia" w:hAnsiTheme="minorEastAsia"/>
                <w:color w:val="auto"/>
                <w:sz w:val="21"/>
                <w:szCs w:val="21"/>
                <w:lang w:eastAsia="zh-CN"/>
              </w:rPr>
              <w:t>）及《环境γ辐射剂量率测量技术规范》（HJ 1157-2021）中的有关布点原则和方法，结合本次监测实际情况进行布点监测。</w:t>
            </w:r>
          </w:p>
          <w:p w:rsidR="008119E2" w:rsidRPr="00270A34" w:rsidRDefault="009061D4" w:rsidP="00296D02">
            <w:pPr>
              <w:pStyle w:val="TableText"/>
              <w:rPr>
                <w:rFonts w:asciiTheme="minorEastAsia" w:eastAsiaTheme="minorEastAsia" w:hAnsiTheme="minorEastAsia"/>
                <w:b/>
                <w:sz w:val="21"/>
                <w:szCs w:val="21"/>
              </w:rPr>
            </w:pPr>
            <w:r w:rsidRPr="00270A34">
              <w:rPr>
                <w:rFonts w:asciiTheme="minorEastAsia" w:eastAsiaTheme="minorEastAsia" w:hAnsiTheme="minorEastAsia"/>
                <w:b/>
                <w:sz w:val="21"/>
                <w:szCs w:val="21"/>
              </w:rPr>
              <w:t>1.监测方法</w:t>
            </w:r>
          </w:p>
          <w:p w:rsidR="008119E2" w:rsidRPr="00270A34" w:rsidRDefault="009061D4" w:rsidP="00E1624A">
            <w:pPr>
              <w:pStyle w:val="TableText"/>
              <w:spacing w:beforeLines="20" w:afterLines="20" w:line="360" w:lineRule="auto"/>
              <w:ind w:left="0" w:firstLineChars="200" w:firstLine="498"/>
              <w:rPr>
                <w:rFonts w:asciiTheme="minorEastAsia" w:eastAsiaTheme="minorEastAsia" w:hAnsiTheme="minorEastAsia"/>
                <w:color w:val="auto"/>
                <w:sz w:val="21"/>
                <w:szCs w:val="21"/>
                <w:lang w:eastAsia="zh-CN"/>
              </w:rPr>
            </w:pPr>
            <w:r w:rsidRPr="00270A34">
              <w:rPr>
                <w:rFonts w:asciiTheme="minorEastAsia" w:eastAsiaTheme="minorEastAsia" w:hAnsiTheme="minorEastAsia"/>
                <w:color w:val="auto"/>
                <w:sz w:val="21"/>
                <w:szCs w:val="21"/>
                <w:lang w:eastAsia="zh-CN"/>
              </w:rPr>
              <w:t>本次验收监测方法依据国家颁布的有关标准提供的方法。环境γ辐射剂量率监测依据如下：</w:t>
            </w:r>
          </w:p>
          <w:p w:rsidR="008119E2" w:rsidRPr="00270A34" w:rsidRDefault="009061D4" w:rsidP="00E1624A">
            <w:pPr>
              <w:pStyle w:val="TableText"/>
              <w:spacing w:beforeLines="20" w:afterLines="20" w:line="360" w:lineRule="auto"/>
              <w:ind w:left="0" w:firstLineChars="200" w:firstLine="498"/>
              <w:rPr>
                <w:rFonts w:asciiTheme="minorEastAsia" w:eastAsiaTheme="minorEastAsia" w:hAnsiTheme="minorEastAsia"/>
                <w:color w:val="auto"/>
                <w:sz w:val="21"/>
                <w:szCs w:val="21"/>
                <w:lang w:eastAsia="zh-CN"/>
              </w:rPr>
            </w:pPr>
            <w:r w:rsidRPr="00270A34">
              <w:rPr>
                <w:rFonts w:asciiTheme="minorEastAsia" w:eastAsiaTheme="minorEastAsia" w:hAnsiTheme="minorEastAsia"/>
                <w:color w:val="auto"/>
                <w:sz w:val="21"/>
                <w:szCs w:val="21"/>
                <w:lang w:eastAsia="zh-CN"/>
              </w:rPr>
              <w:t>①《电离辐射防护与辐射源安全基本标准》（GB18871-2002）；</w:t>
            </w:r>
          </w:p>
          <w:p w:rsidR="008119E2" w:rsidRPr="00270A34" w:rsidRDefault="009061D4" w:rsidP="00E1624A">
            <w:pPr>
              <w:pStyle w:val="TableText"/>
              <w:spacing w:beforeLines="20" w:afterLines="20" w:line="360" w:lineRule="auto"/>
              <w:ind w:left="0" w:firstLineChars="200" w:firstLine="498"/>
              <w:rPr>
                <w:rFonts w:asciiTheme="minorEastAsia" w:eastAsiaTheme="minorEastAsia" w:hAnsiTheme="minorEastAsia"/>
                <w:color w:val="auto"/>
                <w:sz w:val="21"/>
                <w:szCs w:val="21"/>
                <w:lang w:eastAsia="zh-CN"/>
              </w:rPr>
            </w:pPr>
            <w:r w:rsidRPr="00270A34">
              <w:rPr>
                <w:rFonts w:asciiTheme="minorEastAsia" w:eastAsiaTheme="minorEastAsia" w:hAnsiTheme="minorEastAsia"/>
                <w:color w:val="auto"/>
                <w:sz w:val="21"/>
                <w:szCs w:val="21"/>
                <w:lang w:eastAsia="zh-CN"/>
              </w:rPr>
              <w:t>② 《环境γ辐射剂量率测量技术规范》（HJ 1157-2021）；</w:t>
            </w:r>
          </w:p>
          <w:p w:rsidR="008119E2" w:rsidRPr="00270A34" w:rsidRDefault="009061D4" w:rsidP="00E1624A">
            <w:pPr>
              <w:pStyle w:val="TableText"/>
              <w:spacing w:beforeLines="20" w:afterLines="20" w:line="360" w:lineRule="auto"/>
              <w:ind w:left="0" w:firstLineChars="200" w:firstLine="498"/>
              <w:rPr>
                <w:rFonts w:asciiTheme="minorEastAsia" w:eastAsiaTheme="minorEastAsia" w:hAnsiTheme="minorEastAsia"/>
                <w:color w:val="auto"/>
                <w:sz w:val="21"/>
                <w:szCs w:val="21"/>
                <w:lang w:eastAsia="zh-CN"/>
              </w:rPr>
            </w:pPr>
            <w:r w:rsidRPr="00270A34">
              <w:rPr>
                <w:rFonts w:asciiTheme="minorEastAsia" w:eastAsiaTheme="minorEastAsia" w:hAnsiTheme="minorEastAsia"/>
                <w:color w:val="auto"/>
                <w:sz w:val="21"/>
                <w:szCs w:val="21"/>
                <w:lang w:eastAsia="zh-CN"/>
              </w:rPr>
              <w:t>③ 《辐射环境监测技术规范》（HJ61-20</w:t>
            </w:r>
            <w:r w:rsidR="00BE4EF0">
              <w:rPr>
                <w:rFonts w:asciiTheme="minorEastAsia" w:eastAsiaTheme="minorEastAsia" w:hAnsiTheme="minorEastAsia" w:hint="eastAsia"/>
                <w:color w:val="auto"/>
                <w:sz w:val="21"/>
                <w:szCs w:val="21"/>
                <w:lang w:eastAsia="zh-CN"/>
              </w:rPr>
              <w:t>21</w:t>
            </w:r>
            <w:r w:rsidRPr="00270A34">
              <w:rPr>
                <w:rFonts w:asciiTheme="minorEastAsia" w:eastAsiaTheme="minorEastAsia" w:hAnsiTheme="minorEastAsia"/>
                <w:color w:val="auto"/>
                <w:sz w:val="21"/>
                <w:szCs w:val="21"/>
                <w:lang w:eastAsia="zh-CN"/>
              </w:rPr>
              <w:t>）；</w:t>
            </w:r>
          </w:p>
          <w:p w:rsidR="008119E2" w:rsidRPr="00270A34" w:rsidRDefault="009061D4" w:rsidP="00E1624A">
            <w:pPr>
              <w:pStyle w:val="TableText"/>
              <w:spacing w:beforeLines="20" w:afterLines="20" w:line="360" w:lineRule="auto"/>
              <w:ind w:left="0" w:firstLineChars="200" w:firstLine="498"/>
              <w:rPr>
                <w:rFonts w:asciiTheme="minorEastAsia" w:eastAsiaTheme="minorEastAsia" w:hAnsiTheme="minorEastAsia"/>
                <w:color w:val="auto"/>
                <w:sz w:val="21"/>
                <w:szCs w:val="21"/>
                <w:lang w:eastAsia="zh-CN"/>
              </w:rPr>
            </w:pPr>
            <w:r w:rsidRPr="00270A34">
              <w:rPr>
                <w:rFonts w:asciiTheme="minorEastAsia" w:eastAsiaTheme="minorEastAsia" w:hAnsiTheme="minorEastAsia"/>
                <w:color w:val="auto"/>
                <w:sz w:val="21"/>
                <w:szCs w:val="21"/>
                <w:lang w:eastAsia="zh-CN"/>
              </w:rPr>
              <w:t>④《工业探伤放射防护标准》（GBZ117-2022）。</w:t>
            </w:r>
          </w:p>
          <w:p w:rsidR="008119E2" w:rsidRPr="00270A34" w:rsidRDefault="009061D4" w:rsidP="00296D02">
            <w:pPr>
              <w:pStyle w:val="TableText"/>
              <w:rPr>
                <w:rFonts w:asciiTheme="minorEastAsia" w:eastAsiaTheme="minorEastAsia" w:hAnsiTheme="minorEastAsia"/>
                <w:b/>
                <w:sz w:val="21"/>
                <w:szCs w:val="21"/>
              </w:rPr>
            </w:pPr>
            <w:r w:rsidRPr="00270A34">
              <w:rPr>
                <w:rFonts w:asciiTheme="minorEastAsia" w:eastAsiaTheme="minorEastAsia" w:hAnsiTheme="minorEastAsia"/>
                <w:b/>
                <w:sz w:val="21"/>
                <w:szCs w:val="21"/>
              </w:rPr>
              <w:t>2.监测仪器</w:t>
            </w:r>
          </w:p>
          <w:p w:rsidR="008119E2" w:rsidRPr="00270A34" w:rsidRDefault="009061D4" w:rsidP="00E1624A">
            <w:pPr>
              <w:pStyle w:val="TableText"/>
              <w:spacing w:beforeLines="20" w:afterLines="20" w:line="360" w:lineRule="auto"/>
              <w:ind w:left="0" w:firstLineChars="200" w:firstLine="498"/>
              <w:rPr>
                <w:rFonts w:asciiTheme="minorEastAsia" w:eastAsiaTheme="minorEastAsia" w:hAnsiTheme="minorEastAsia"/>
                <w:color w:val="auto"/>
                <w:sz w:val="21"/>
                <w:szCs w:val="21"/>
                <w:lang w:eastAsia="zh-CN"/>
              </w:rPr>
            </w:pPr>
            <w:r w:rsidRPr="00270A34">
              <w:rPr>
                <w:rFonts w:asciiTheme="minorEastAsia" w:eastAsiaTheme="minorEastAsia" w:hAnsiTheme="minorEastAsia"/>
                <w:color w:val="auto"/>
                <w:sz w:val="21"/>
                <w:szCs w:val="21"/>
                <w:lang w:eastAsia="zh-CN"/>
              </w:rPr>
              <w:t>根据《环境γ辐射剂量率测量技术规范》（HJ 1157-2021）中对监测仪器的要求，本次监测所用仪器性能参数及其检定情况如表6-</w:t>
            </w:r>
            <w:r w:rsidR="00270A34">
              <w:rPr>
                <w:rFonts w:asciiTheme="minorEastAsia" w:eastAsiaTheme="minorEastAsia" w:hAnsiTheme="minorEastAsia" w:hint="eastAsia"/>
                <w:color w:val="auto"/>
                <w:sz w:val="21"/>
                <w:szCs w:val="21"/>
                <w:lang w:eastAsia="zh-CN"/>
              </w:rPr>
              <w:t>1</w:t>
            </w:r>
            <w:r w:rsidRPr="00270A34">
              <w:rPr>
                <w:rFonts w:asciiTheme="minorEastAsia" w:eastAsiaTheme="minorEastAsia" w:hAnsiTheme="minorEastAsia"/>
                <w:color w:val="auto"/>
                <w:sz w:val="21"/>
                <w:szCs w:val="21"/>
                <w:lang w:eastAsia="zh-CN"/>
              </w:rPr>
              <w:t>。</w:t>
            </w:r>
          </w:p>
          <w:p w:rsidR="008119E2" w:rsidRPr="00270A34" w:rsidRDefault="009061D4" w:rsidP="00270A34">
            <w:pPr>
              <w:jc w:val="center"/>
              <w:rPr>
                <w:rFonts w:ascii="宋体" w:eastAsia="宋体" w:hAnsi="宋体" w:cs="宋体"/>
                <w:b/>
                <w:sz w:val="20"/>
                <w:szCs w:val="20"/>
              </w:rPr>
            </w:pPr>
            <w:r w:rsidRPr="00270A34">
              <w:rPr>
                <w:rFonts w:ascii="宋体" w:eastAsia="宋体" w:hAnsi="宋体" w:cs="宋体"/>
                <w:b/>
                <w:sz w:val="20"/>
                <w:szCs w:val="20"/>
              </w:rPr>
              <w:t>表 6-1  采用的监测仪器性能参数及其检定情况</w:t>
            </w:r>
          </w:p>
          <w:tbl>
            <w:tblPr>
              <w:tblStyle w:val="TableNormal"/>
              <w:tblW w:w="8049" w:type="dxa"/>
              <w:tblInd w:w="12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tblPr>
            <w:tblGrid>
              <w:gridCol w:w="2147"/>
              <w:gridCol w:w="5902"/>
            </w:tblGrid>
            <w:tr w:rsidR="008119E2" w:rsidRPr="00830023" w:rsidTr="00741D5D">
              <w:trPr>
                <w:trHeight w:val="346"/>
              </w:trPr>
              <w:tc>
                <w:tcPr>
                  <w:tcW w:w="2147" w:type="dxa"/>
                  <w:tcBorders>
                    <w:top w:val="single" w:sz="10" w:space="0" w:color="000000"/>
                    <w:left w:val="nil"/>
                  </w:tcBorders>
                </w:tcPr>
                <w:p w:rsidR="008119E2" w:rsidRPr="00830023" w:rsidRDefault="009061D4" w:rsidP="00741D5D">
                  <w:pPr>
                    <w:pStyle w:val="TableText"/>
                    <w:spacing w:before="0" w:line="240" w:lineRule="auto"/>
                    <w:jc w:val="center"/>
                    <w:rPr>
                      <w:rFonts w:asciiTheme="minorEastAsia" w:eastAsiaTheme="minorEastAsia" w:hAnsiTheme="minorEastAsia"/>
                      <w:color w:val="000000" w:themeColor="text1"/>
                      <w:sz w:val="18"/>
                      <w:szCs w:val="18"/>
                    </w:rPr>
                  </w:pPr>
                  <w:r w:rsidRPr="00830023">
                    <w:rPr>
                      <w:rFonts w:asciiTheme="minorEastAsia" w:eastAsiaTheme="minorEastAsia" w:hAnsiTheme="minorEastAsia"/>
                      <w:color w:val="000000" w:themeColor="text1"/>
                      <w:sz w:val="18"/>
                      <w:szCs w:val="18"/>
                    </w:rPr>
                    <w:t>仪器名称</w:t>
                  </w:r>
                </w:p>
              </w:tc>
              <w:tc>
                <w:tcPr>
                  <w:tcW w:w="5902" w:type="dxa"/>
                  <w:tcBorders>
                    <w:top w:val="single" w:sz="10" w:space="0" w:color="000000"/>
                    <w:right w:val="nil"/>
                  </w:tcBorders>
                </w:tcPr>
                <w:p w:rsidR="008119E2" w:rsidRPr="00830023" w:rsidRDefault="009061D4" w:rsidP="00741D5D">
                  <w:pPr>
                    <w:pStyle w:val="TableText"/>
                    <w:spacing w:before="0" w:line="240" w:lineRule="auto"/>
                    <w:jc w:val="center"/>
                    <w:rPr>
                      <w:rFonts w:asciiTheme="minorEastAsia" w:eastAsiaTheme="minorEastAsia" w:hAnsiTheme="minorEastAsia"/>
                      <w:color w:val="000000" w:themeColor="text1"/>
                      <w:sz w:val="18"/>
                      <w:szCs w:val="18"/>
                    </w:rPr>
                  </w:pPr>
                  <w:r w:rsidRPr="00830023">
                    <w:rPr>
                      <w:rFonts w:asciiTheme="minorEastAsia" w:eastAsiaTheme="minorEastAsia" w:hAnsiTheme="minorEastAsia"/>
                      <w:color w:val="000000" w:themeColor="text1"/>
                      <w:sz w:val="18"/>
                      <w:szCs w:val="18"/>
                    </w:rPr>
                    <w:t>便携式</w:t>
                  </w:r>
                  <w:r w:rsidRPr="00830023">
                    <w:rPr>
                      <w:rFonts w:asciiTheme="minorEastAsia" w:eastAsiaTheme="minorEastAsia" w:hAnsiTheme="minorEastAsia" w:cs="Times New Roman"/>
                      <w:color w:val="000000" w:themeColor="text1"/>
                      <w:sz w:val="18"/>
                      <w:szCs w:val="18"/>
                    </w:rPr>
                    <w:t>x</w:t>
                  </w:r>
                  <w:r w:rsidRPr="00830023">
                    <w:rPr>
                      <w:rFonts w:asciiTheme="minorEastAsia" w:eastAsiaTheme="minorEastAsia" w:hAnsiTheme="minorEastAsia" w:cs="Times New Roman"/>
                      <w:color w:val="000000" w:themeColor="text1"/>
                      <w:spacing w:val="-27"/>
                      <w:sz w:val="18"/>
                      <w:szCs w:val="18"/>
                    </w:rPr>
                    <w:t xml:space="preserve"> </w:t>
                  </w:r>
                  <w:r w:rsidRPr="00830023">
                    <w:rPr>
                      <w:rFonts w:asciiTheme="minorEastAsia" w:eastAsiaTheme="minorEastAsia" w:hAnsiTheme="minorEastAsia"/>
                      <w:color w:val="000000" w:themeColor="text1"/>
                      <w:sz w:val="18"/>
                      <w:szCs w:val="18"/>
                    </w:rPr>
                    <w:t>、</w:t>
                  </w:r>
                  <w:r w:rsidRPr="00830023">
                    <w:rPr>
                      <w:rFonts w:asciiTheme="minorEastAsia" w:eastAsiaTheme="minorEastAsia" w:hAnsiTheme="minorEastAsia"/>
                      <w:color w:val="000000" w:themeColor="text1"/>
                      <w:spacing w:val="-45"/>
                      <w:sz w:val="18"/>
                      <w:szCs w:val="18"/>
                    </w:rPr>
                    <w:t xml:space="preserve"> </w:t>
                  </w:r>
                  <w:r w:rsidRPr="00830023">
                    <w:rPr>
                      <w:rFonts w:asciiTheme="minorEastAsia" w:eastAsiaTheme="minorEastAsia" w:hAnsiTheme="minorEastAsia"/>
                      <w:color w:val="000000" w:themeColor="text1"/>
                      <w:sz w:val="18"/>
                      <w:szCs w:val="18"/>
                    </w:rPr>
                    <w:t>γ</w:t>
                  </w:r>
                  <w:r w:rsidR="00830023" w:rsidRPr="00830023">
                    <w:rPr>
                      <w:rFonts w:asciiTheme="minorEastAsia" w:eastAsiaTheme="minorEastAsia" w:hAnsiTheme="minorEastAsia" w:hint="eastAsia"/>
                      <w:color w:val="000000" w:themeColor="text1"/>
                      <w:sz w:val="18"/>
                      <w:szCs w:val="18"/>
                      <w:lang w:eastAsia="zh-CN"/>
                    </w:rPr>
                    <w:t>辐射剂量当量率</w:t>
                  </w:r>
                  <w:r w:rsidRPr="00830023">
                    <w:rPr>
                      <w:rFonts w:asciiTheme="minorEastAsia" w:eastAsiaTheme="minorEastAsia" w:hAnsiTheme="minorEastAsia"/>
                      <w:color w:val="000000" w:themeColor="text1"/>
                      <w:sz w:val="18"/>
                      <w:szCs w:val="18"/>
                    </w:rPr>
                    <w:t>仪</w:t>
                  </w:r>
                </w:p>
              </w:tc>
            </w:tr>
            <w:tr w:rsidR="008119E2" w:rsidRPr="00830023" w:rsidTr="00741D5D">
              <w:trPr>
                <w:trHeight w:val="341"/>
              </w:trPr>
              <w:tc>
                <w:tcPr>
                  <w:tcW w:w="2147" w:type="dxa"/>
                  <w:tcBorders>
                    <w:left w:val="nil"/>
                  </w:tcBorders>
                </w:tcPr>
                <w:p w:rsidR="008119E2" w:rsidRPr="00830023" w:rsidRDefault="00741D5D" w:rsidP="00741D5D">
                  <w:pPr>
                    <w:pStyle w:val="TableText"/>
                    <w:spacing w:before="0" w:line="240" w:lineRule="auto"/>
                    <w:ind w:left="0"/>
                    <w:jc w:val="center"/>
                    <w:rPr>
                      <w:rFonts w:asciiTheme="minorEastAsia" w:eastAsiaTheme="minorEastAsia" w:hAnsiTheme="minorEastAsia"/>
                      <w:color w:val="000000" w:themeColor="text1"/>
                      <w:sz w:val="18"/>
                      <w:szCs w:val="18"/>
                    </w:rPr>
                  </w:pPr>
                  <w:r>
                    <w:rPr>
                      <w:rFonts w:asciiTheme="minorEastAsia" w:eastAsiaTheme="minorEastAsia" w:hAnsiTheme="minorEastAsia" w:hint="eastAsia"/>
                      <w:color w:val="000000" w:themeColor="text1"/>
                      <w:sz w:val="18"/>
                      <w:szCs w:val="18"/>
                      <w:lang w:eastAsia="zh-CN"/>
                    </w:rPr>
                    <w:t>仪器</w:t>
                  </w:r>
                  <w:r w:rsidR="009061D4" w:rsidRPr="00830023">
                    <w:rPr>
                      <w:rFonts w:asciiTheme="minorEastAsia" w:eastAsiaTheme="minorEastAsia" w:hAnsiTheme="minorEastAsia"/>
                      <w:color w:val="000000" w:themeColor="text1"/>
                      <w:sz w:val="18"/>
                      <w:szCs w:val="18"/>
                    </w:rPr>
                    <w:t>型号</w:t>
                  </w:r>
                </w:p>
              </w:tc>
              <w:tc>
                <w:tcPr>
                  <w:tcW w:w="5902" w:type="dxa"/>
                  <w:tcBorders>
                    <w:right w:val="nil"/>
                  </w:tcBorders>
                </w:tcPr>
                <w:p w:rsidR="008119E2" w:rsidRPr="00830023" w:rsidRDefault="00741D5D" w:rsidP="00741D5D">
                  <w:pPr>
                    <w:spacing w:before="0" w:line="240" w:lineRule="auto"/>
                    <w:jc w:val="center"/>
                    <w:rPr>
                      <w:color w:val="000000" w:themeColor="text1"/>
                      <w:sz w:val="18"/>
                      <w:szCs w:val="18"/>
                      <w:lang w:eastAsia="zh-CN"/>
                    </w:rPr>
                  </w:pPr>
                  <w:r>
                    <w:rPr>
                      <w:rFonts w:hint="eastAsia"/>
                      <w:color w:val="000000" w:themeColor="text1"/>
                      <w:sz w:val="18"/>
                      <w:szCs w:val="18"/>
                      <w:lang w:eastAsia="zh-CN"/>
                    </w:rPr>
                    <w:t>AT1121</w:t>
                  </w:r>
                </w:p>
              </w:tc>
            </w:tr>
            <w:tr w:rsidR="008119E2" w:rsidRPr="00830023" w:rsidTr="00741D5D">
              <w:trPr>
                <w:trHeight w:val="341"/>
              </w:trPr>
              <w:tc>
                <w:tcPr>
                  <w:tcW w:w="2147" w:type="dxa"/>
                  <w:tcBorders>
                    <w:left w:val="nil"/>
                  </w:tcBorders>
                </w:tcPr>
                <w:p w:rsidR="008119E2" w:rsidRPr="00830023" w:rsidRDefault="00741D5D" w:rsidP="00741D5D">
                  <w:pPr>
                    <w:pStyle w:val="TableText"/>
                    <w:spacing w:before="0" w:line="240" w:lineRule="auto"/>
                    <w:jc w:val="center"/>
                    <w:rPr>
                      <w:rFonts w:asciiTheme="minorEastAsia" w:eastAsiaTheme="minorEastAsia" w:hAnsiTheme="minorEastAsia"/>
                      <w:color w:val="000000" w:themeColor="text1"/>
                      <w:sz w:val="18"/>
                      <w:szCs w:val="18"/>
                      <w:lang w:eastAsia="zh-CN"/>
                    </w:rPr>
                  </w:pPr>
                  <w:r>
                    <w:rPr>
                      <w:rFonts w:asciiTheme="minorEastAsia" w:eastAsiaTheme="minorEastAsia" w:hAnsiTheme="minorEastAsia" w:hint="eastAsia"/>
                      <w:color w:val="000000" w:themeColor="text1"/>
                      <w:sz w:val="18"/>
                      <w:szCs w:val="18"/>
                      <w:lang w:eastAsia="zh-CN"/>
                    </w:rPr>
                    <w:t>仪器编号</w:t>
                  </w:r>
                </w:p>
              </w:tc>
              <w:tc>
                <w:tcPr>
                  <w:tcW w:w="5902" w:type="dxa"/>
                  <w:tcBorders>
                    <w:right w:val="nil"/>
                  </w:tcBorders>
                </w:tcPr>
                <w:p w:rsidR="008119E2" w:rsidRPr="00830023" w:rsidRDefault="00741D5D" w:rsidP="00741D5D">
                  <w:pPr>
                    <w:spacing w:before="0" w:line="240" w:lineRule="auto"/>
                    <w:jc w:val="center"/>
                    <w:rPr>
                      <w:color w:val="000000" w:themeColor="text1"/>
                      <w:sz w:val="18"/>
                      <w:szCs w:val="18"/>
                      <w:lang w:eastAsia="zh-CN"/>
                    </w:rPr>
                  </w:pPr>
                  <w:r>
                    <w:rPr>
                      <w:rFonts w:hint="eastAsia"/>
                      <w:color w:val="000000" w:themeColor="text1"/>
                      <w:sz w:val="18"/>
                      <w:szCs w:val="18"/>
                      <w:lang w:eastAsia="zh-CN"/>
                    </w:rPr>
                    <w:t>FJZK9877</w:t>
                  </w:r>
                </w:p>
              </w:tc>
            </w:tr>
            <w:tr w:rsidR="008119E2" w:rsidRPr="00830023" w:rsidTr="00741D5D">
              <w:trPr>
                <w:trHeight w:val="341"/>
              </w:trPr>
              <w:tc>
                <w:tcPr>
                  <w:tcW w:w="2147" w:type="dxa"/>
                  <w:tcBorders>
                    <w:left w:val="nil"/>
                  </w:tcBorders>
                </w:tcPr>
                <w:p w:rsidR="008119E2" w:rsidRPr="00830023" w:rsidRDefault="00741D5D" w:rsidP="00741D5D">
                  <w:pPr>
                    <w:pStyle w:val="TableText"/>
                    <w:spacing w:before="0" w:line="240" w:lineRule="auto"/>
                    <w:jc w:val="center"/>
                    <w:rPr>
                      <w:rFonts w:asciiTheme="minorEastAsia" w:eastAsiaTheme="minorEastAsia" w:hAnsiTheme="minorEastAsia"/>
                      <w:color w:val="000000" w:themeColor="text1"/>
                      <w:sz w:val="18"/>
                      <w:szCs w:val="18"/>
                      <w:lang w:eastAsia="zh-CN"/>
                    </w:rPr>
                  </w:pPr>
                  <w:r>
                    <w:rPr>
                      <w:rFonts w:asciiTheme="minorEastAsia" w:eastAsiaTheme="minorEastAsia" w:hAnsiTheme="minorEastAsia" w:hint="eastAsia"/>
                      <w:color w:val="000000" w:themeColor="text1"/>
                      <w:sz w:val="18"/>
                      <w:szCs w:val="18"/>
                      <w:lang w:eastAsia="zh-CN"/>
                    </w:rPr>
                    <w:t>溯源单位、证书编号</w:t>
                  </w:r>
                </w:p>
              </w:tc>
              <w:tc>
                <w:tcPr>
                  <w:tcW w:w="5902" w:type="dxa"/>
                  <w:tcBorders>
                    <w:right w:val="nil"/>
                  </w:tcBorders>
                </w:tcPr>
                <w:p w:rsidR="008119E2" w:rsidRPr="00830023" w:rsidRDefault="00741D5D" w:rsidP="00741D5D">
                  <w:pPr>
                    <w:pStyle w:val="TableText"/>
                    <w:spacing w:before="0" w:line="240" w:lineRule="auto"/>
                    <w:jc w:val="center"/>
                    <w:rPr>
                      <w:rFonts w:asciiTheme="minorEastAsia" w:eastAsiaTheme="minorEastAsia" w:hAnsiTheme="minorEastAsia"/>
                      <w:color w:val="000000" w:themeColor="text1"/>
                      <w:sz w:val="18"/>
                      <w:szCs w:val="18"/>
                      <w:lang w:eastAsia="zh-CN"/>
                    </w:rPr>
                  </w:pPr>
                  <w:r>
                    <w:rPr>
                      <w:rFonts w:asciiTheme="minorEastAsia" w:eastAsiaTheme="minorEastAsia" w:hAnsiTheme="minorEastAsia" w:hint="eastAsia"/>
                      <w:color w:val="000000" w:themeColor="text1"/>
                      <w:sz w:val="18"/>
                      <w:szCs w:val="18"/>
                      <w:lang w:eastAsia="zh-CN"/>
                    </w:rPr>
                    <w:t>上海市计量测试技术研究院华东国家计量测试中心2023H21-20-4681159001</w:t>
                  </w:r>
                </w:p>
              </w:tc>
            </w:tr>
            <w:tr w:rsidR="008119E2" w:rsidRPr="00830023" w:rsidTr="00741D5D">
              <w:trPr>
                <w:trHeight w:val="365"/>
              </w:trPr>
              <w:tc>
                <w:tcPr>
                  <w:tcW w:w="2147" w:type="dxa"/>
                  <w:tcBorders>
                    <w:left w:val="nil"/>
                    <w:bottom w:val="single" w:sz="10" w:space="0" w:color="000000"/>
                  </w:tcBorders>
                </w:tcPr>
                <w:p w:rsidR="008119E2" w:rsidRPr="00830023" w:rsidRDefault="009061D4" w:rsidP="00741D5D">
                  <w:pPr>
                    <w:pStyle w:val="TableText"/>
                    <w:spacing w:before="0" w:line="240" w:lineRule="auto"/>
                    <w:jc w:val="center"/>
                    <w:rPr>
                      <w:rFonts w:asciiTheme="minorEastAsia" w:eastAsiaTheme="minorEastAsia" w:hAnsiTheme="minorEastAsia"/>
                      <w:color w:val="000000" w:themeColor="text1"/>
                      <w:sz w:val="18"/>
                      <w:szCs w:val="18"/>
                    </w:rPr>
                  </w:pPr>
                  <w:r w:rsidRPr="00830023">
                    <w:rPr>
                      <w:rFonts w:asciiTheme="minorEastAsia" w:eastAsiaTheme="minorEastAsia" w:hAnsiTheme="minorEastAsia"/>
                      <w:color w:val="000000" w:themeColor="text1"/>
                      <w:sz w:val="18"/>
                      <w:szCs w:val="18"/>
                    </w:rPr>
                    <w:t>检定有效期</w:t>
                  </w:r>
                </w:p>
              </w:tc>
              <w:tc>
                <w:tcPr>
                  <w:tcW w:w="5902" w:type="dxa"/>
                  <w:tcBorders>
                    <w:bottom w:val="single" w:sz="10" w:space="0" w:color="000000"/>
                    <w:right w:val="nil"/>
                  </w:tcBorders>
                </w:tcPr>
                <w:p w:rsidR="008119E2" w:rsidRPr="00830023" w:rsidRDefault="009061D4" w:rsidP="00741D5D">
                  <w:pPr>
                    <w:pStyle w:val="TableText"/>
                    <w:spacing w:before="0" w:line="240" w:lineRule="auto"/>
                    <w:jc w:val="center"/>
                    <w:rPr>
                      <w:rFonts w:asciiTheme="minorEastAsia" w:eastAsiaTheme="minorEastAsia" w:hAnsiTheme="minorEastAsia"/>
                      <w:color w:val="000000" w:themeColor="text1"/>
                      <w:sz w:val="18"/>
                      <w:szCs w:val="18"/>
                    </w:rPr>
                  </w:pPr>
                  <w:r w:rsidRPr="00830023">
                    <w:rPr>
                      <w:rFonts w:asciiTheme="minorEastAsia" w:eastAsiaTheme="minorEastAsia" w:hAnsiTheme="minorEastAsia"/>
                      <w:color w:val="000000" w:themeColor="text1"/>
                      <w:sz w:val="18"/>
                      <w:szCs w:val="18"/>
                    </w:rPr>
                    <w:t>有效期至</w:t>
                  </w:r>
                  <w:r w:rsidRPr="00830023">
                    <w:rPr>
                      <w:rFonts w:asciiTheme="minorEastAsia" w:eastAsiaTheme="minorEastAsia" w:hAnsiTheme="minorEastAsia"/>
                      <w:color w:val="000000" w:themeColor="text1"/>
                      <w:spacing w:val="-28"/>
                      <w:sz w:val="18"/>
                      <w:szCs w:val="18"/>
                    </w:rPr>
                    <w:t xml:space="preserve"> </w:t>
                  </w:r>
                  <w:r w:rsidRPr="00830023">
                    <w:rPr>
                      <w:rFonts w:asciiTheme="minorEastAsia" w:eastAsiaTheme="minorEastAsia" w:hAnsiTheme="minorEastAsia"/>
                      <w:color w:val="000000" w:themeColor="text1"/>
                      <w:sz w:val="18"/>
                      <w:szCs w:val="18"/>
                    </w:rPr>
                    <w:t>2024 年</w:t>
                  </w:r>
                  <w:r w:rsidRPr="00830023">
                    <w:rPr>
                      <w:rFonts w:asciiTheme="minorEastAsia" w:eastAsiaTheme="minorEastAsia" w:hAnsiTheme="minorEastAsia"/>
                      <w:color w:val="000000" w:themeColor="text1"/>
                      <w:spacing w:val="-37"/>
                      <w:sz w:val="18"/>
                      <w:szCs w:val="18"/>
                    </w:rPr>
                    <w:t xml:space="preserve"> </w:t>
                  </w:r>
                  <w:r w:rsidR="00741D5D">
                    <w:rPr>
                      <w:rFonts w:asciiTheme="minorEastAsia" w:eastAsiaTheme="minorEastAsia" w:hAnsiTheme="minorEastAsia" w:hint="eastAsia"/>
                      <w:color w:val="000000" w:themeColor="text1"/>
                      <w:sz w:val="18"/>
                      <w:szCs w:val="18"/>
                      <w:lang w:eastAsia="zh-CN"/>
                    </w:rPr>
                    <w:t>07</w:t>
                  </w:r>
                  <w:r w:rsidRPr="00830023">
                    <w:rPr>
                      <w:rFonts w:asciiTheme="minorEastAsia" w:eastAsiaTheme="minorEastAsia" w:hAnsiTheme="minorEastAsia"/>
                      <w:color w:val="000000" w:themeColor="text1"/>
                      <w:sz w:val="18"/>
                      <w:szCs w:val="18"/>
                    </w:rPr>
                    <w:t>月</w:t>
                  </w:r>
                  <w:r w:rsidR="00741D5D">
                    <w:rPr>
                      <w:rFonts w:asciiTheme="minorEastAsia" w:eastAsiaTheme="minorEastAsia" w:hAnsiTheme="minorEastAsia" w:hint="eastAsia"/>
                      <w:color w:val="000000" w:themeColor="text1"/>
                      <w:sz w:val="18"/>
                      <w:szCs w:val="18"/>
                      <w:lang w:eastAsia="zh-CN"/>
                    </w:rPr>
                    <w:t>10</w:t>
                  </w:r>
                  <w:r w:rsidRPr="00830023">
                    <w:rPr>
                      <w:rFonts w:asciiTheme="minorEastAsia" w:eastAsiaTheme="minorEastAsia" w:hAnsiTheme="minorEastAsia"/>
                      <w:color w:val="000000" w:themeColor="text1"/>
                      <w:sz w:val="18"/>
                      <w:szCs w:val="18"/>
                    </w:rPr>
                    <w:t>日</w:t>
                  </w:r>
                </w:p>
              </w:tc>
            </w:tr>
          </w:tbl>
          <w:p w:rsidR="008119E2" w:rsidRPr="00270A34" w:rsidRDefault="009061D4" w:rsidP="00296D02">
            <w:pPr>
              <w:pStyle w:val="TableText"/>
              <w:rPr>
                <w:rFonts w:asciiTheme="minorEastAsia" w:eastAsiaTheme="minorEastAsia" w:hAnsiTheme="minorEastAsia"/>
                <w:b/>
                <w:sz w:val="21"/>
                <w:szCs w:val="21"/>
              </w:rPr>
            </w:pPr>
            <w:r w:rsidRPr="00270A34">
              <w:rPr>
                <w:rFonts w:asciiTheme="minorEastAsia" w:eastAsiaTheme="minorEastAsia" w:hAnsiTheme="minorEastAsia"/>
                <w:b/>
                <w:sz w:val="21"/>
                <w:szCs w:val="21"/>
              </w:rPr>
              <w:t>3.质量保证措施</w:t>
            </w:r>
          </w:p>
          <w:p w:rsidR="008119E2" w:rsidRPr="00270A34" w:rsidRDefault="009061D4" w:rsidP="00296D02">
            <w:pPr>
              <w:pStyle w:val="TableText"/>
              <w:rPr>
                <w:rFonts w:asciiTheme="minorEastAsia" w:eastAsiaTheme="minorEastAsia" w:hAnsiTheme="minorEastAsia"/>
                <w:b/>
                <w:sz w:val="21"/>
                <w:szCs w:val="21"/>
              </w:rPr>
            </w:pPr>
            <w:r w:rsidRPr="00270A34">
              <w:rPr>
                <w:rFonts w:asciiTheme="minorEastAsia" w:eastAsiaTheme="minorEastAsia" w:hAnsiTheme="minorEastAsia"/>
                <w:b/>
                <w:sz w:val="21"/>
                <w:szCs w:val="21"/>
              </w:rPr>
              <w:t>⑴监测单位计量认证</w:t>
            </w:r>
          </w:p>
          <w:p w:rsidR="008119E2" w:rsidRPr="00270A34" w:rsidRDefault="00667AD4" w:rsidP="00E1624A">
            <w:pPr>
              <w:pStyle w:val="TableText"/>
              <w:spacing w:beforeLines="20" w:afterLines="20" w:line="360" w:lineRule="auto"/>
              <w:ind w:left="0" w:firstLineChars="200" w:firstLine="498"/>
              <w:rPr>
                <w:rFonts w:asciiTheme="minorEastAsia" w:eastAsiaTheme="minorEastAsia" w:hAnsiTheme="minorEastAsia"/>
                <w:color w:val="auto"/>
                <w:sz w:val="21"/>
                <w:szCs w:val="21"/>
                <w:lang w:eastAsia="zh-CN"/>
              </w:rPr>
            </w:pPr>
            <w:r w:rsidRPr="00741D5D">
              <w:rPr>
                <w:rFonts w:asciiTheme="minorEastAsia" w:eastAsiaTheme="minorEastAsia" w:hAnsiTheme="minorEastAsia"/>
                <w:color w:val="auto"/>
                <w:sz w:val="21"/>
                <w:szCs w:val="21"/>
                <w:lang w:eastAsia="zh-CN"/>
              </w:rPr>
              <w:t>福建中科职业健康评价有限公司</w:t>
            </w:r>
            <w:r w:rsidR="009061D4" w:rsidRPr="00270A34">
              <w:rPr>
                <w:rFonts w:asciiTheme="minorEastAsia" w:eastAsiaTheme="minorEastAsia" w:hAnsiTheme="minorEastAsia"/>
                <w:color w:val="auto"/>
                <w:sz w:val="21"/>
                <w:szCs w:val="21"/>
                <w:lang w:eastAsia="zh-CN"/>
              </w:rPr>
              <w:t>拥有福建省质量技术监督局颁发的《检验检测机构资质认定证书》，其编号为</w:t>
            </w:r>
            <w:r w:rsidR="00741D5D">
              <w:rPr>
                <w:rFonts w:asciiTheme="minorEastAsia" w:eastAsiaTheme="minorEastAsia" w:hAnsiTheme="minorEastAsia" w:hint="eastAsia"/>
                <w:color w:val="auto"/>
                <w:sz w:val="21"/>
                <w:szCs w:val="21"/>
                <w:lang w:eastAsia="zh-CN"/>
              </w:rPr>
              <w:t>211316300413</w:t>
            </w:r>
            <w:r w:rsidR="009061D4" w:rsidRPr="00270A34">
              <w:rPr>
                <w:rFonts w:asciiTheme="minorEastAsia" w:eastAsiaTheme="minorEastAsia" w:hAnsiTheme="minorEastAsia"/>
                <w:color w:val="auto"/>
                <w:sz w:val="21"/>
                <w:szCs w:val="21"/>
                <w:lang w:eastAsia="zh-CN"/>
              </w:rPr>
              <w:t xml:space="preserve"> ，有效期至202</w:t>
            </w:r>
            <w:r w:rsidR="00741D5D">
              <w:rPr>
                <w:rFonts w:asciiTheme="minorEastAsia" w:eastAsiaTheme="minorEastAsia" w:hAnsiTheme="minorEastAsia" w:hint="eastAsia"/>
                <w:color w:val="auto"/>
                <w:sz w:val="21"/>
                <w:szCs w:val="21"/>
                <w:lang w:eastAsia="zh-CN"/>
              </w:rPr>
              <w:t>7</w:t>
            </w:r>
            <w:r w:rsidR="009061D4" w:rsidRPr="00270A34">
              <w:rPr>
                <w:rFonts w:asciiTheme="minorEastAsia" w:eastAsiaTheme="minorEastAsia" w:hAnsiTheme="minorEastAsia"/>
                <w:color w:val="auto"/>
                <w:sz w:val="21"/>
                <w:szCs w:val="21"/>
                <w:lang w:eastAsia="zh-CN"/>
              </w:rPr>
              <w:t>年12月</w:t>
            </w:r>
            <w:r w:rsidR="00741D5D">
              <w:rPr>
                <w:rFonts w:asciiTheme="minorEastAsia" w:eastAsiaTheme="minorEastAsia" w:hAnsiTheme="minorEastAsia" w:hint="eastAsia"/>
                <w:color w:val="auto"/>
                <w:sz w:val="21"/>
                <w:szCs w:val="21"/>
                <w:lang w:eastAsia="zh-CN"/>
              </w:rPr>
              <w:t>05</w:t>
            </w:r>
            <w:r w:rsidR="009061D4" w:rsidRPr="00270A34">
              <w:rPr>
                <w:rFonts w:asciiTheme="minorEastAsia" w:eastAsiaTheme="minorEastAsia" w:hAnsiTheme="minorEastAsia"/>
                <w:color w:val="auto"/>
                <w:sz w:val="21"/>
                <w:szCs w:val="21"/>
                <w:lang w:eastAsia="zh-CN"/>
              </w:rPr>
              <w:t>日。2023年0</w:t>
            </w:r>
            <w:r w:rsidR="00741D5D">
              <w:rPr>
                <w:rFonts w:asciiTheme="minorEastAsia" w:eastAsiaTheme="minorEastAsia" w:hAnsiTheme="minorEastAsia" w:hint="eastAsia"/>
                <w:color w:val="auto"/>
                <w:sz w:val="21"/>
                <w:szCs w:val="21"/>
                <w:lang w:eastAsia="zh-CN"/>
              </w:rPr>
              <w:t>9</w:t>
            </w:r>
            <w:r w:rsidR="009061D4" w:rsidRPr="00270A34">
              <w:rPr>
                <w:rFonts w:asciiTheme="minorEastAsia" w:eastAsiaTheme="minorEastAsia" w:hAnsiTheme="minorEastAsia"/>
                <w:color w:val="auto"/>
                <w:sz w:val="21"/>
                <w:szCs w:val="21"/>
                <w:lang w:eastAsia="zh-CN"/>
              </w:rPr>
              <w:t>月</w:t>
            </w:r>
            <w:r w:rsidR="00741D5D">
              <w:rPr>
                <w:rFonts w:asciiTheme="minorEastAsia" w:eastAsiaTheme="minorEastAsia" w:hAnsiTheme="minorEastAsia" w:hint="eastAsia"/>
                <w:color w:val="auto"/>
                <w:sz w:val="21"/>
                <w:szCs w:val="21"/>
                <w:lang w:eastAsia="zh-CN"/>
              </w:rPr>
              <w:t>06</w:t>
            </w:r>
            <w:r w:rsidR="009061D4" w:rsidRPr="00270A34">
              <w:rPr>
                <w:rFonts w:asciiTheme="minorEastAsia" w:eastAsiaTheme="minorEastAsia" w:hAnsiTheme="minorEastAsia"/>
                <w:color w:val="auto"/>
                <w:sz w:val="21"/>
                <w:szCs w:val="21"/>
                <w:lang w:eastAsia="zh-CN"/>
              </w:rPr>
              <w:t>日监测时，《检验检测机构资质认定证书》处于有效期内。</w:t>
            </w:r>
          </w:p>
          <w:p w:rsidR="008119E2" w:rsidRPr="00764866" w:rsidRDefault="009061D4" w:rsidP="00296D02">
            <w:pPr>
              <w:pStyle w:val="TableText"/>
              <w:rPr>
                <w:rFonts w:asciiTheme="minorEastAsia" w:eastAsiaTheme="minorEastAsia" w:hAnsiTheme="minorEastAsia"/>
                <w:b/>
                <w:sz w:val="21"/>
                <w:szCs w:val="21"/>
              </w:rPr>
            </w:pPr>
            <w:r w:rsidRPr="00764866">
              <w:rPr>
                <w:rFonts w:asciiTheme="minorEastAsia" w:eastAsiaTheme="minorEastAsia" w:hAnsiTheme="minorEastAsia"/>
                <w:b/>
                <w:sz w:val="21"/>
                <w:szCs w:val="21"/>
              </w:rPr>
              <w:t>⑵监测布点</w:t>
            </w:r>
          </w:p>
          <w:p w:rsidR="00270A34" w:rsidRPr="00764866" w:rsidRDefault="009061D4" w:rsidP="00E1624A">
            <w:pPr>
              <w:pStyle w:val="TableText"/>
              <w:spacing w:beforeLines="20" w:afterLines="20" w:line="360" w:lineRule="auto"/>
              <w:ind w:left="0" w:firstLineChars="200" w:firstLine="498"/>
              <w:rPr>
                <w:rFonts w:asciiTheme="minorEastAsia" w:eastAsiaTheme="minorEastAsia" w:hAnsiTheme="minorEastAsia"/>
                <w:color w:val="000000" w:themeColor="text1"/>
                <w:sz w:val="21"/>
                <w:szCs w:val="21"/>
                <w:lang w:eastAsia="zh-CN"/>
              </w:rPr>
            </w:pPr>
            <w:r w:rsidRPr="00764866">
              <w:rPr>
                <w:rFonts w:asciiTheme="minorEastAsia" w:eastAsiaTheme="minorEastAsia" w:hAnsiTheme="minorEastAsia"/>
                <w:color w:val="000000" w:themeColor="text1"/>
                <w:sz w:val="21"/>
                <w:szCs w:val="21"/>
                <w:lang w:eastAsia="zh-CN"/>
              </w:rPr>
              <w:t>根据《辐射环境监测技术规范》（H</w:t>
            </w:r>
            <w:r w:rsidR="00BE4EF0">
              <w:rPr>
                <w:rFonts w:asciiTheme="minorEastAsia" w:eastAsiaTheme="minorEastAsia" w:hAnsiTheme="minorEastAsia" w:hint="eastAsia"/>
                <w:color w:val="000000" w:themeColor="text1"/>
                <w:sz w:val="21"/>
                <w:szCs w:val="21"/>
                <w:lang w:eastAsia="zh-CN"/>
              </w:rPr>
              <w:t>J</w:t>
            </w:r>
            <w:r w:rsidRPr="00764866">
              <w:rPr>
                <w:rFonts w:asciiTheme="minorEastAsia" w:eastAsiaTheme="minorEastAsia" w:hAnsiTheme="minorEastAsia"/>
                <w:color w:val="000000" w:themeColor="text1"/>
                <w:sz w:val="21"/>
                <w:szCs w:val="21"/>
                <w:lang w:eastAsia="zh-CN"/>
              </w:rPr>
              <w:t>61-20</w:t>
            </w:r>
            <w:r w:rsidR="00BE4EF0">
              <w:rPr>
                <w:rFonts w:asciiTheme="minorEastAsia" w:eastAsiaTheme="minorEastAsia" w:hAnsiTheme="minorEastAsia" w:hint="eastAsia"/>
                <w:color w:val="000000" w:themeColor="text1"/>
                <w:sz w:val="21"/>
                <w:szCs w:val="21"/>
                <w:lang w:eastAsia="zh-CN"/>
              </w:rPr>
              <w:t>21</w:t>
            </w:r>
            <w:r w:rsidRPr="00764866">
              <w:rPr>
                <w:rFonts w:asciiTheme="minorEastAsia" w:eastAsiaTheme="minorEastAsia" w:hAnsiTheme="minorEastAsia"/>
                <w:color w:val="000000" w:themeColor="text1"/>
                <w:sz w:val="21"/>
                <w:szCs w:val="21"/>
                <w:lang w:eastAsia="zh-CN"/>
              </w:rPr>
              <w:t>）有关布点原则在</w:t>
            </w:r>
            <w:r w:rsidR="005C43B4" w:rsidRPr="00764866">
              <w:rPr>
                <w:rFonts w:asciiTheme="minorEastAsia" w:eastAsiaTheme="minorEastAsia" w:hAnsiTheme="minorEastAsia"/>
                <w:color w:val="000000" w:themeColor="text1"/>
                <w:sz w:val="21"/>
                <w:szCs w:val="21"/>
                <w:lang w:eastAsia="zh-CN"/>
              </w:rPr>
              <w:t>X</w:t>
            </w:r>
            <w:r w:rsidR="005C43B4" w:rsidRPr="00764866">
              <w:rPr>
                <w:rFonts w:asciiTheme="minorEastAsia" w:eastAsiaTheme="minorEastAsia" w:hAnsiTheme="minorEastAsia" w:hint="eastAsia"/>
                <w:color w:val="000000" w:themeColor="text1"/>
                <w:sz w:val="21"/>
                <w:szCs w:val="21"/>
                <w:lang w:eastAsia="zh-CN"/>
              </w:rPr>
              <w:t>射线检验机</w:t>
            </w:r>
            <w:r w:rsidRPr="00764866">
              <w:rPr>
                <w:rFonts w:asciiTheme="minorEastAsia" w:eastAsiaTheme="minorEastAsia" w:hAnsiTheme="minorEastAsia"/>
                <w:color w:val="000000" w:themeColor="text1"/>
                <w:sz w:val="21"/>
                <w:szCs w:val="21"/>
                <w:lang w:eastAsia="zh-CN"/>
              </w:rPr>
              <w:t>四</w:t>
            </w:r>
            <w:r w:rsidR="00270A34" w:rsidRPr="00764866">
              <w:rPr>
                <w:rFonts w:asciiTheme="minorEastAsia" w:eastAsiaTheme="minorEastAsia" w:hAnsiTheme="minorEastAsia"/>
                <w:color w:val="000000" w:themeColor="text1"/>
                <w:sz w:val="21"/>
                <w:szCs w:val="21"/>
                <w:lang w:eastAsia="zh-CN"/>
              </w:rPr>
              <w:t>周及环境保护目标处布设监测点位，保证各监测点位布设的科学性。</w:t>
            </w:r>
          </w:p>
          <w:p w:rsidR="00270A34" w:rsidRPr="00764866" w:rsidRDefault="00270A34" w:rsidP="00270A34">
            <w:pPr>
              <w:pStyle w:val="TableText"/>
              <w:rPr>
                <w:rFonts w:asciiTheme="minorEastAsia" w:eastAsiaTheme="minorEastAsia" w:hAnsiTheme="minorEastAsia"/>
                <w:b/>
                <w:sz w:val="21"/>
                <w:szCs w:val="21"/>
              </w:rPr>
            </w:pPr>
            <w:r w:rsidRPr="00764866">
              <w:rPr>
                <w:rFonts w:asciiTheme="minorEastAsia" w:eastAsiaTheme="minorEastAsia" w:hAnsiTheme="minorEastAsia"/>
                <w:b/>
                <w:sz w:val="21"/>
                <w:szCs w:val="21"/>
              </w:rPr>
              <w:lastRenderedPageBreak/>
              <w:t>⑶监测过程质量控制</w:t>
            </w:r>
          </w:p>
          <w:p w:rsidR="00270A34" w:rsidRPr="00764866" w:rsidRDefault="00270A34" w:rsidP="00E1624A">
            <w:pPr>
              <w:pStyle w:val="TableText"/>
              <w:spacing w:beforeLines="20" w:afterLines="20" w:line="360" w:lineRule="auto"/>
              <w:ind w:left="0" w:firstLineChars="200" w:firstLine="498"/>
              <w:rPr>
                <w:rFonts w:asciiTheme="minorEastAsia" w:eastAsiaTheme="minorEastAsia" w:hAnsiTheme="minorEastAsia"/>
                <w:color w:val="000000" w:themeColor="text1"/>
                <w:sz w:val="21"/>
                <w:szCs w:val="21"/>
                <w:lang w:eastAsia="zh-CN"/>
              </w:rPr>
            </w:pPr>
            <w:r w:rsidRPr="00764866">
              <w:rPr>
                <w:rFonts w:asciiTheme="minorEastAsia" w:eastAsiaTheme="minorEastAsia" w:hAnsiTheme="minorEastAsia"/>
                <w:color w:val="000000" w:themeColor="text1"/>
                <w:sz w:val="21"/>
                <w:szCs w:val="21"/>
                <w:lang w:eastAsia="zh-CN"/>
              </w:rPr>
              <w:t>按照CMA计量认证的规定和《辐射环境监测技术规范》（HJ61-</w:t>
            </w:r>
            <w:r w:rsidR="00764866">
              <w:rPr>
                <w:rFonts w:asciiTheme="minorEastAsia" w:eastAsiaTheme="minorEastAsia" w:hAnsiTheme="minorEastAsia" w:hint="eastAsia"/>
                <w:color w:val="000000" w:themeColor="text1"/>
                <w:sz w:val="21"/>
                <w:szCs w:val="21"/>
                <w:lang w:eastAsia="zh-CN"/>
              </w:rPr>
              <w:t>20</w:t>
            </w:r>
            <w:r w:rsidR="00BE4EF0">
              <w:rPr>
                <w:rFonts w:asciiTheme="minorEastAsia" w:eastAsiaTheme="minorEastAsia" w:hAnsiTheme="minorEastAsia" w:hint="eastAsia"/>
                <w:color w:val="000000" w:themeColor="text1"/>
                <w:sz w:val="21"/>
                <w:szCs w:val="21"/>
                <w:lang w:eastAsia="zh-CN"/>
              </w:rPr>
              <w:t>2</w:t>
            </w:r>
            <w:r w:rsidR="00764866">
              <w:rPr>
                <w:rFonts w:asciiTheme="minorEastAsia" w:eastAsiaTheme="minorEastAsia" w:hAnsiTheme="minorEastAsia" w:hint="eastAsia"/>
                <w:color w:val="000000" w:themeColor="text1"/>
                <w:sz w:val="21"/>
                <w:szCs w:val="21"/>
                <w:lang w:eastAsia="zh-CN"/>
              </w:rPr>
              <w:t>1</w:t>
            </w:r>
            <w:r w:rsidRPr="00764866">
              <w:rPr>
                <w:rFonts w:asciiTheme="minorEastAsia" w:eastAsiaTheme="minorEastAsia" w:hAnsiTheme="minorEastAsia"/>
                <w:color w:val="000000" w:themeColor="text1"/>
                <w:sz w:val="21"/>
                <w:szCs w:val="21"/>
                <w:lang w:eastAsia="zh-CN"/>
              </w:rPr>
              <w:t>）的要求，实施全过程质量控制。</w:t>
            </w:r>
          </w:p>
          <w:p w:rsidR="00270A34" w:rsidRPr="00764866" w:rsidRDefault="00270A34" w:rsidP="00764866">
            <w:pPr>
              <w:pStyle w:val="TableText"/>
              <w:rPr>
                <w:rFonts w:asciiTheme="minorEastAsia" w:eastAsiaTheme="minorEastAsia" w:hAnsiTheme="minorEastAsia"/>
                <w:b/>
                <w:sz w:val="21"/>
                <w:szCs w:val="21"/>
              </w:rPr>
            </w:pPr>
            <w:r w:rsidRPr="00764866">
              <w:rPr>
                <w:rFonts w:asciiTheme="minorEastAsia" w:eastAsiaTheme="minorEastAsia" w:hAnsiTheme="minorEastAsia"/>
                <w:b/>
                <w:sz w:val="21"/>
                <w:szCs w:val="21"/>
              </w:rPr>
              <w:t>⑷监测人员、监测仪器及监测结果质量保证</w:t>
            </w:r>
          </w:p>
          <w:p w:rsidR="00270A34" w:rsidRDefault="00270A34" w:rsidP="00E1624A">
            <w:pPr>
              <w:pStyle w:val="TableText"/>
              <w:spacing w:beforeLines="20" w:afterLines="20" w:line="360" w:lineRule="auto"/>
              <w:ind w:left="0" w:firstLineChars="200" w:firstLine="498"/>
              <w:rPr>
                <w:lang w:eastAsia="zh-CN"/>
              </w:rPr>
            </w:pPr>
            <w:r w:rsidRPr="00764866">
              <w:rPr>
                <w:rFonts w:asciiTheme="minorEastAsia" w:eastAsiaTheme="minorEastAsia" w:hAnsiTheme="minorEastAsia"/>
                <w:color w:val="000000" w:themeColor="text1"/>
                <w:sz w:val="21"/>
                <w:szCs w:val="21"/>
                <w:lang w:eastAsia="zh-CN"/>
              </w:rPr>
              <w:t>按照CMA计量认证规定和《辐射环境监测技术规范》（</w:t>
            </w:r>
            <w:r w:rsidR="00BE4EF0">
              <w:rPr>
                <w:rFonts w:asciiTheme="minorEastAsia" w:eastAsiaTheme="minorEastAsia" w:hAnsiTheme="minorEastAsia"/>
                <w:color w:val="000000" w:themeColor="text1"/>
                <w:sz w:val="21"/>
                <w:szCs w:val="21"/>
                <w:lang w:eastAsia="zh-CN"/>
              </w:rPr>
              <w:t>HJ</w:t>
            </w:r>
            <w:r w:rsidRPr="00764866">
              <w:rPr>
                <w:rFonts w:asciiTheme="minorEastAsia" w:eastAsiaTheme="minorEastAsia" w:hAnsiTheme="minorEastAsia"/>
                <w:color w:val="000000" w:themeColor="text1"/>
                <w:sz w:val="21"/>
                <w:szCs w:val="21"/>
                <w:lang w:eastAsia="zh-CN"/>
              </w:rPr>
              <w:t>61-20</w:t>
            </w:r>
            <w:r w:rsidR="00BE4EF0">
              <w:rPr>
                <w:rFonts w:asciiTheme="minorEastAsia" w:eastAsiaTheme="minorEastAsia" w:hAnsiTheme="minorEastAsia" w:hint="eastAsia"/>
                <w:color w:val="000000" w:themeColor="text1"/>
                <w:sz w:val="21"/>
                <w:szCs w:val="21"/>
                <w:lang w:eastAsia="zh-CN"/>
              </w:rPr>
              <w:t>2</w:t>
            </w:r>
            <w:r w:rsidRPr="00764866">
              <w:rPr>
                <w:rFonts w:asciiTheme="minorEastAsia" w:eastAsiaTheme="minorEastAsia" w:hAnsiTheme="minorEastAsia"/>
                <w:color w:val="000000" w:themeColor="text1"/>
                <w:sz w:val="21"/>
                <w:szCs w:val="21"/>
                <w:lang w:eastAsia="zh-CN"/>
              </w:rPr>
              <w:t>1）的要求，对监测人员、监测仪器及监测结果进行质量保证。</w:t>
            </w:r>
          </w:p>
        </w:tc>
      </w:tr>
    </w:tbl>
    <w:p w:rsidR="008119E2" w:rsidRDefault="008119E2" w:rsidP="00296D02">
      <w:pPr>
        <w:pStyle w:val="a3"/>
      </w:pPr>
    </w:p>
    <w:p w:rsidR="008119E2" w:rsidRDefault="008119E2" w:rsidP="00296D02">
      <w:pPr>
        <w:sectPr w:rsidR="008119E2">
          <w:pgSz w:w="11906" w:h="16839"/>
          <w:pgMar w:top="1431" w:right="1785" w:bottom="0" w:left="1687" w:header="0" w:footer="0" w:gutter="0"/>
          <w:cols w:space="720"/>
        </w:sectPr>
      </w:pPr>
    </w:p>
    <w:p w:rsidR="008119E2" w:rsidRDefault="009061D4" w:rsidP="00296D02">
      <w:r>
        <w:lastRenderedPageBreak/>
        <w:t>表七</w:t>
      </w:r>
    </w:p>
    <w:tbl>
      <w:tblPr>
        <w:tblStyle w:val="TableNormal"/>
        <w:tblW w:w="8300" w:type="dxa"/>
        <w:tblInd w:w="2" w:type="dxa"/>
        <w:tblBorders>
          <w:top w:val="single" w:sz="2" w:space="0" w:color="000000"/>
          <w:left w:val="single" w:sz="2" w:space="0" w:color="000000"/>
          <w:bottom w:val="single" w:sz="2" w:space="0" w:color="000000"/>
          <w:right w:val="single" w:sz="2" w:space="0" w:color="000000"/>
        </w:tblBorders>
        <w:tblLayout w:type="fixed"/>
        <w:tblLook w:val="04A0"/>
      </w:tblPr>
      <w:tblGrid>
        <w:gridCol w:w="8300"/>
      </w:tblGrid>
      <w:tr w:rsidR="008119E2">
        <w:trPr>
          <w:trHeight w:val="12489"/>
        </w:trPr>
        <w:tc>
          <w:tcPr>
            <w:tcW w:w="8300" w:type="dxa"/>
          </w:tcPr>
          <w:p w:rsidR="008119E2" w:rsidRPr="00764866" w:rsidRDefault="009061D4" w:rsidP="00296D02">
            <w:pPr>
              <w:pStyle w:val="TableText"/>
              <w:rPr>
                <w:rFonts w:asciiTheme="minorEastAsia" w:eastAsiaTheme="minorEastAsia" w:hAnsiTheme="minorEastAsia"/>
                <w:b/>
                <w:sz w:val="21"/>
                <w:szCs w:val="21"/>
              </w:rPr>
            </w:pPr>
            <w:r w:rsidRPr="00764866">
              <w:rPr>
                <w:rFonts w:asciiTheme="minorEastAsia" w:eastAsiaTheme="minorEastAsia" w:hAnsiTheme="minorEastAsia"/>
                <w:b/>
                <w:sz w:val="21"/>
                <w:szCs w:val="21"/>
              </w:rPr>
              <w:t>验收监测内容</w:t>
            </w:r>
          </w:p>
          <w:p w:rsidR="008119E2" w:rsidRPr="00764866" w:rsidRDefault="009061D4" w:rsidP="00296D02">
            <w:pPr>
              <w:pStyle w:val="TableText"/>
              <w:rPr>
                <w:rFonts w:asciiTheme="minorEastAsia" w:eastAsiaTheme="minorEastAsia" w:hAnsiTheme="minorEastAsia"/>
                <w:b/>
                <w:sz w:val="21"/>
                <w:szCs w:val="21"/>
              </w:rPr>
            </w:pPr>
            <w:r w:rsidRPr="00764866">
              <w:rPr>
                <w:rFonts w:asciiTheme="minorEastAsia" w:eastAsiaTheme="minorEastAsia" w:hAnsiTheme="minorEastAsia"/>
                <w:b/>
                <w:sz w:val="21"/>
                <w:szCs w:val="21"/>
              </w:rPr>
              <w:t>1.监测内容</w:t>
            </w:r>
          </w:p>
          <w:p w:rsidR="008119E2" w:rsidRPr="00764866" w:rsidRDefault="009061D4" w:rsidP="00E1624A">
            <w:pPr>
              <w:pStyle w:val="TableText"/>
              <w:spacing w:beforeLines="20" w:afterLines="20" w:line="360" w:lineRule="auto"/>
              <w:ind w:left="0" w:firstLineChars="200" w:firstLine="498"/>
              <w:rPr>
                <w:rFonts w:asciiTheme="minorEastAsia" w:eastAsiaTheme="minorEastAsia" w:hAnsiTheme="minorEastAsia"/>
                <w:color w:val="000000" w:themeColor="text1"/>
                <w:sz w:val="21"/>
                <w:szCs w:val="21"/>
                <w:lang w:eastAsia="zh-CN"/>
              </w:rPr>
            </w:pPr>
            <w:r w:rsidRPr="00764866">
              <w:rPr>
                <w:rFonts w:asciiTheme="minorEastAsia" w:eastAsiaTheme="minorEastAsia" w:hAnsiTheme="minorEastAsia"/>
                <w:color w:val="000000" w:themeColor="text1"/>
                <w:sz w:val="21"/>
                <w:szCs w:val="21"/>
                <w:lang w:eastAsia="zh-CN"/>
              </w:rPr>
              <w:t>根据本项目的工艺流程和污染特征，本次验收监测因子为环境γ辐射剂量率。本次验收监测重点为建新轮胎有限责任公司1台</w:t>
            </w:r>
            <w:r w:rsidR="005C43B4" w:rsidRPr="00764866">
              <w:rPr>
                <w:rFonts w:asciiTheme="minorEastAsia" w:eastAsiaTheme="minorEastAsia" w:hAnsiTheme="minorEastAsia"/>
                <w:color w:val="000000" w:themeColor="text1"/>
                <w:sz w:val="21"/>
                <w:szCs w:val="21"/>
                <w:lang w:eastAsia="zh-CN"/>
              </w:rPr>
              <w:t>X</w:t>
            </w:r>
            <w:r w:rsidR="005C43B4" w:rsidRPr="00764866">
              <w:rPr>
                <w:rFonts w:asciiTheme="minorEastAsia" w:eastAsiaTheme="minorEastAsia" w:hAnsiTheme="minorEastAsia" w:hint="eastAsia"/>
                <w:color w:val="000000" w:themeColor="text1"/>
                <w:sz w:val="21"/>
                <w:szCs w:val="21"/>
                <w:lang w:eastAsia="zh-CN"/>
              </w:rPr>
              <w:t>射线检验机</w:t>
            </w:r>
            <w:r w:rsidRPr="00764866">
              <w:rPr>
                <w:rFonts w:asciiTheme="minorEastAsia" w:eastAsiaTheme="minorEastAsia" w:hAnsiTheme="minorEastAsia"/>
                <w:color w:val="000000" w:themeColor="text1"/>
                <w:sz w:val="21"/>
                <w:szCs w:val="21"/>
                <w:lang w:eastAsia="zh-CN"/>
              </w:rPr>
              <w:t>项目辐射工作场所及其周围环境保护目标处。</w:t>
            </w:r>
          </w:p>
          <w:p w:rsidR="008119E2" w:rsidRPr="00764866" w:rsidRDefault="009061D4" w:rsidP="00296D02">
            <w:pPr>
              <w:pStyle w:val="TableText"/>
              <w:rPr>
                <w:rFonts w:asciiTheme="minorEastAsia" w:eastAsiaTheme="minorEastAsia" w:hAnsiTheme="minorEastAsia"/>
                <w:b/>
                <w:sz w:val="21"/>
                <w:szCs w:val="21"/>
              </w:rPr>
            </w:pPr>
            <w:r w:rsidRPr="00764866">
              <w:rPr>
                <w:rFonts w:asciiTheme="minorEastAsia" w:eastAsiaTheme="minorEastAsia" w:hAnsiTheme="minorEastAsia"/>
                <w:b/>
                <w:sz w:val="21"/>
                <w:szCs w:val="21"/>
              </w:rPr>
              <w:t>2.监测时间及环境参数</w:t>
            </w:r>
          </w:p>
          <w:p w:rsidR="008119E2" w:rsidRPr="002974F9" w:rsidRDefault="009061D4" w:rsidP="00E1624A">
            <w:pPr>
              <w:pStyle w:val="TableText"/>
              <w:spacing w:beforeLines="20" w:afterLines="20" w:line="360" w:lineRule="auto"/>
              <w:ind w:left="0" w:firstLineChars="200" w:firstLine="498"/>
              <w:rPr>
                <w:rFonts w:asciiTheme="minorEastAsia" w:eastAsiaTheme="minorEastAsia" w:hAnsiTheme="minorEastAsia"/>
                <w:color w:val="000000" w:themeColor="text1"/>
                <w:sz w:val="21"/>
                <w:szCs w:val="21"/>
                <w:lang w:eastAsia="zh-CN"/>
              </w:rPr>
            </w:pPr>
            <w:r w:rsidRPr="002974F9">
              <w:rPr>
                <w:rFonts w:asciiTheme="minorEastAsia" w:eastAsiaTheme="minorEastAsia" w:hAnsiTheme="minorEastAsia"/>
                <w:color w:val="000000" w:themeColor="text1"/>
                <w:sz w:val="21"/>
                <w:szCs w:val="21"/>
                <w:lang w:eastAsia="zh-CN"/>
              </w:rPr>
              <w:t>监测时间：2023年</w:t>
            </w:r>
            <w:r w:rsidR="00D936A3" w:rsidRPr="002974F9">
              <w:rPr>
                <w:rFonts w:asciiTheme="minorEastAsia" w:eastAsiaTheme="minorEastAsia" w:hAnsiTheme="minorEastAsia" w:hint="eastAsia"/>
                <w:color w:val="000000" w:themeColor="text1"/>
                <w:sz w:val="21"/>
                <w:szCs w:val="21"/>
                <w:lang w:eastAsia="zh-CN"/>
              </w:rPr>
              <w:t>09</w:t>
            </w:r>
            <w:r w:rsidRPr="002974F9">
              <w:rPr>
                <w:rFonts w:asciiTheme="minorEastAsia" w:eastAsiaTheme="minorEastAsia" w:hAnsiTheme="minorEastAsia"/>
                <w:color w:val="000000" w:themeColor="text1"/>
                <w:sz w:val="21"/>
                <w:szCs w:val="21"/>
                <w:lang w:eastAsia="zh-CN"/>
              </w:rPr>
              <w:t>月</w:t>
            </w:r>
            <w:r w:rsidR="00D936A3" w:rsidRPr="002974F9">
              <w:rPr>
                <w:rFonts w:asciiTheme="minorEastAsia" w:eastAsiaTheme="minorEastAsia" w:hAnsiTheme="minorEastAsia" w:hint="eastAsia"/>
                <w:color w:val="000000" w:themeColor="text1"/>
                <w:sz w:val="21"/>
                <w:szCs w:val="21"/>
                <w:lang w:eastAsia="zh-CN"/>
              </w:rPr>
              <w:t>06</w:t>
            </w:r>
            <w:r w:rsidRPr="002974F9">
              <w:rPr>
                <w:rFonts w:asciiTheme="minorEastAsia" w:eastAsiaTheme="minorEastAsia" w:hAnsiTheme="minorEastAsia"/>
                <w:color w:val="000000" w:themeColor="text1"/>
                <w:sz w:val="21"/>
                <w:szCs w:val="21"/>
                <w:lang w:eastAsia="zh-CN"/>
              </w:rPr>
              <w:t>日</w:t>
            </w:r>
          </w:p>
          <w:p w:rsidR="008119E2" w:rsidRPr="002974F9" w:rsidRDefault="009061D4" w:rsidP="00E1624A">
            <w:pPr>
              <w:pStyle w:val="TableText"/>
              <w:spacing w:beforeLines="20" w:afterLines="20" w:line="360" w:lineRule="auto"/>
              <w:ind w:left="0" w:firstLineChars="200" w:firstLine="498"/>
              <w:rPr>
                <w:rFonts w:asciiTheme="minorEastAsia" w:eastAsiaTheme="minorEastAsia" w:hAnsiTheme="minorEastAsia"/>
                <w:color w:val="000000" w:themeColor="text1"/>
                <w:sz w:val="21"/>
                <w:szCs w:val="21"/>
                <w:lang w:eastAsia="zh-CN"/>
              </w:rPr>
            </w:pPr>
            <w:r w:rsidRPr="002974F9">
              <w:rPr>
                <w:rFonts w:asciiTheme="minorEastAsia" w:eastAsiaTheme="minorEastAsia" w:hAnsiTheme="minorEastAsia"/>
                <w:color w:val="000000" w:themeColor="text1"/>
                <w:sz w:val="21"/>
                <w:szCs w:val="21"/>
                <w:lang w:eastAsia="zh-CN"/>
              </w:rPr>
              <w:t>天气：</w:t>
            </w:r>
            <w:r w:rsidR="00D936A3" w:rsidRPr="002974F9">
              <w:rPr>
                <w:rFonts w:asciiTheme="minorEastAsia" w:eastAsiaTheme="minorEastAsia" w:hAnsiTheme="minorEastAsia" w:hint="eastAsia"/>
                <w:color w:val="000000" w:themeColor="text1"/>
                <w:sz w:val="21"/>
                <w:szCs w:val="21"/>
                <w:lang w:eastAsia="zh-CN"/>
              </w:rPr>
              <w:t>晴</w:t>
            </w:r>
          </w:p>
          <w:p w:rsidR="008119E2" w:rsidRPr="002974F9" w:rsidRDefault="009061D4" w:rsidP="00E1624A">
            <w:pPr>
              <w:pStyle w:val="TableText"/>
              <w:spacing w:beforeLines="20" w:afterLines="20" w:line="360" w:lineRule="auto"/>
              <w:ind w:left="0" w:firstLineChars="200" w:firstLine="498"/>
              <w:rPr>
                <w:rFonts w:asciiTheme="minorEastAsia" w:eastAsiaTheme="minorEastAsia" w:hAnsiTheme="minorEastAsia"/>
                <w:color w:val="000000" w:themeColor="text1"/>
                <w:sz w:val="21"/>
                <w:szCs w:val="21"/>
                <w:lang w:eastAsia="zh-CN"/>
              </w:rPr>
            </w:pPr>
            <w:r w:rsidRPr="002974F9">
              <w:rPr>
                <w:rFonts w:asciiTheme="minorEastAsia" w:eastAsiaTheme="minorEastAsia" w:hAnsiTheme="minorEastAsia"/>
                <w:color w:val="000000" w:themeColor="text1"/>
                <w:sz w:val="21"/>
                <w:szCs w:val="21"/>
                <w:lang w:eastAsia="zh-CN"/>
              </w:rPr>
              <w:t>环境温度：</w:t>
            </w:r>
            <w:r w:rsidR="002974F9" w:rsidRPr="002974F9">
              <w:rPr>
                <w:rFonts w:asciiTheme="minorEastAsia" w:eastAsiaTheme="minorEastAsia" w:hAnsiTheme="minorEastAsia" w:hint="eastAsia"/>
                <w:color w:val="000000" w:themeColor="text1"/>
                <w:sz w:val="21"/>
                <w:szCs w:val="21"/>
                <w:lang w:eastAsia="zh-CN"/>
              </w:rPr>
              <w:t>24.3</w:t>
            </w:r>
            <w:r w:rsidRPr="002974F9">
              <w:rPr>
                <w:rFonts w:asciiTheme="minorEastAsia" w:eastAsiaTheme="minorEastAsia" w:hAnsiTheme="minorEastAsia"/>
                <w:color w:val="000000" w:themeColor="text1"/>
                <w:sz w:val="21"/>
                <w:szCs w:val="21"/>
                <w:lang w:eastAsia="zh-CN"/>
              </w:rPr>
              <w:t>～</w:t>
            </w:r>
            <w:r w:rsidR="002974F9" w:rsidRPr="002974F9">
              <w:rPr>
                <w:rFonts w:asciiTheme="minorEastAsia" w:eastAsiaTheme="minorEastAsia" w:hAnsiTheme="minorEastAsia" w:hint="eastAsia"/>
                <w:color w:val="000000" w:themeColor="text1"/>
                <w:sz w:val="21"/>
                <w:szCs w:val="21"/>
                <w:lang w:eastAsia="zh-CN"/>
              </w:rPr>
              <w:t>27.1</w:t>
            </w:r>
            <w:r w:rsidRPr="002974F9">
              <w:rPr>
                <w:rFonts w:asciiTheme="minorEastAsia" w:eastAsiaTheme="minorEastAsia" w:hAnsiTheme="minorEastAsia"/>
                <w:color w:val="000000" w:themeColor="text1"/>
                <w:sz w:val="21"/>
                <w:szCs w:val="21"/>
                <w:lang w:eastAsia="zh-CN"/>
              </w:rPr>
              <w:t>℃</w:t>
            </w:r>
          </w:p>
          <w:p w:rsidR="008119E2" w:rsidRPr="002974F9" w:rsidRDefault="009061D4" w:rsidP="00E1624A">
            <w:pPr>
              <w:pStyle w:val="TableText"/>
              <w:spacing w:beforeLines="20" w:afterLines="20" w:line="360" w:lineRule="auto"/>
              <w:ind w:left="0" w:firstLineChars="200" w:firstLine="498"/>
              <w:rPr>
                <w:rFonts w:asciiTheme="minorEastAsia" w:eastAsiaTheme="minorEastAsia" w:hAnsiTheme="minorEastAsia"/>
                <w:color w:val="000000" w:themeColor="text1"/>
                <w:sz w:val="21"/>
                <w:szCs w:val="21"/>
                <w:lang w:eastAsia="zh-CN"/>
              </w:rPr>
            </w:pPr>
            <w:r w:rsidRPr="002974F9">
              <w:rPr>
                <w:rFonts w:asciiTheme="minorEastAsia" w:eastAsiaTheme="minorEastAsia" w:hAnsiTheme="minorEastAsia"/>
                <w:color w:val="000000" w:themeColor="text1"/>
                <w:sz w:val="21"/>
                <w:szCs w:val="21"/>
                <w:lang w:eastAsia="zh-CN"/>
              </w:rPr>
              <w:t>相对湿度：</w:t>
            </w:r>
            <w:r w:rsidR="002974F9" w:rsidRPr="002974F9">
              <w:rPr>
                <w:rFonts w:asciiTheme="minorEastAsia" w:eastAsiaTheme="minorEastAsia" w:hAnsiTheme="minorEastAsia" w:hint="eastAsia"/>
                <w:color w:val="000000" w:themeColor="text1"/>
                <w:sz w:val="21"/>
                <w:szCs w:val="21"/>
                <w:lang w:eastAsia="zh-CN"/>
              </w:rPr>
              <w:t>69.3</w:t>
            </w:r>
            <w:r w:rsidRPr="002974F9">
              <w:rPr>
                <w:rFonts w:asciiTheme="minorEastAsia" w:eastAsiaTheme="minorEastAsia" w:hAnsiTheme="minorEastAsia"/>
                <w:color w:val="000000" w:themeColor="text1"/>
                <w:sz w:val="21"/>
                <w:szCs w:val="21"/>
                <w:lang w:eastAsia="zh-CN"/>
              </w:rPr>
              <w:t>~</w:t>
            </w:r>
            <w:r w:rsidR="002974F9" w:rsidRPr="002974F9">
              <w:rPr>
                <w:rFonts w:asciiTheme="minorEastAsia" w:eastAsiaTheme="minorEastAsia" w:hAnsiTheme="minorEastAsia" w:hint="eastAsia"/>
                <w:color w:val="000000" w:themeColor="text1"/>
                <w:sz w:val="21"/>
                <w:szCs w:val="21"/>
                <w:lang w:eastAsia="zh-CN"/>
              </w:rPr>
              <w:t>71.6</w:t>
            </w:r>
            <w:r w:rsidRPr="002974F9">
              <w:rPr>
                <w:rFonts w:asciiTheme="minorEastAsia" w:eastAsiaTheme="minorEastAsia" w:hAnsiTheme="minorEastAsia"/>
                <w:color w:val="000000" w:themeColor="text1"/>
                <w:sz w:val="21"/>
                <w:szCs w:val="21"/>
                <w:lang w:eastAsia="zh-CN"/>
              </w:rPr>
              <w:t>%</w:t>
            </w:r>
          </w:p>
          <w:p w:rsidR="008119E2" w:rsidRPr="00764866" w:rsidRDefault="009061D4" w:rsidP="00296D02">
            <w:pPr>
              <w:pStyle w:val="TableText"/>
              <w:rPr>
                <w:rFonts w:asciiTheme="minorEastAsia" w:eastAsiaTheme="minorEastAsia" w:hAnsiTheme="minorEastAsia"/>
                <w:b/>
                <w:sz w:val="21"/>
                <w:szCs w:val="21"/>
              </w:rPr>
            </w:pPr>
            <w:r w:rsidRPr="00764866">
              <w:rPr>
                <w:rFonts w:asciiTheme="minorEastAsia" w:eastAsiaTheme="minorEastAsia" w:hAnsiTheme="minorEastAsia"/>
                <w:b/>
                <w:sz w:val="21"/>
                <w:szCs w:val="21"/>
              </w:rPr>
              <w:t>3.验收监测布点</w:t>
            </w:r>
          </w:p>
          <w:p w:rsidR="008119E2" w:rsidRPr="00764866" w:rsidRDefault="009061D4" w:rsidP="00E1624A">
            <w:pPr>
              <w:pStyle w:val="TableText"/>
              <w:spacing w:beforeLines="20" w:afterLines="20" w:line="360" w:lineRule="auto"/>
              <w:ind w:left="0" w:firstLineChars="49" w:firstLine="122"/>
              <w:rPr>
                <w:rFonts w:asciiTheme="minorEastAsia" w:eastAsiaTheme="minorEastAsia" w:hAnsiTheme="minorEastAsia"/>
                <w:color w:val="000000" w:themeColor="text1"/>
                <w:sz w:val="21"/>
                <w:szCs w:val="21"/>
                <w:lang w:eastAsia="zh-CN"/>
              </w:rPr>
            </w:pPr>
            <w:r w:rsidRPr="00764866">
              <w:rPr>
                <w:rFonts w:asciiTheme="minorEastAsia" w:eastAsiaTheme="minorEastAsia" w:hAnsiTheme="minorEastAsia"/>
                <w:color w:val="000000" w:themeColor="text1"/>
                <w:sz w:val="21"/>
                <w:szCs w:val="21"/>
                <w:lang w:eastAsia="zh-CN"/>
              </w:rPr>
              <w:t>建新轮胎有限责任公司1台</w:t>
            </w:r>
            <w:r w:rsidR="005C43B4" w:rsidRPr="00764866">
              <w:rPr>
                <w:rFonts w:asciiTheme="minorEastAsia" w:eastAsiaTheme="minorEastAsia" w:hAnsiTheme="minorEastAsia"/>
                <w:color w:val="000000" w:themeColor="text1"/>
                <w:sz w:val="21"/>
                <w:szCs w:val="21"/>
                <w:lang w:eastAsia="zh-CN"/>
              </w:rPr>
              <w:t>X</w:t>
            </w:r>
            <w:r w:rsidR="005C43B4" w:rsidRPr="00764866">
              <w:rPr>
                <w:rFonts w:asciiTheme="minorEastAsia" w:eastAsiaTheme="minorEastAsia" w:hAnsiTheme="minorEastAsia" w:hint="eastAsia"/>
                <w:color w:val="000000" w:themeColor="text1"/>
                <w:sz w:val="21"/>
                <w:szCs w:val="21"/>
                <w:lang w:eastAsia="zh-CN"/>
              </w:rPr>
              <w:t>射线检验机</w:t>
            </w:r>
            <w:r w:rsidRPr="00764866">
              <w:rPr>
                <w:rFonts w:asciiTheme="minorEastAsia" w:eastAsiaTheme="minorEastAsia" w:hAnsiTheme="minorEastAsia"/>
                <w:color w:val="000000" w:themeColor="text1"/>
                <w:sz w:val="21"/>
                <w:szCs w:val="21"/>
                <w:lang w:eastAsia="zh-CN"/>
              </w:rPr>
              <w:t>项目验收监测点位示意图见图7</w:t>
            </w:r>
            <w:r w:rsidR="00D936A3">
              <w:rPr>
                <w:rFonts w:asciiTheme="minorEastAsia" w:eastAsiaTheme="minorEastAsia" w:hAnsiTheme="minorEastAsia" w:hint="eastAsia"/>
                <w:color w:val="000000" w:themeColor="text1"/>
                <w:sz w:val="21"/>
                <w:szCs w:val="21"/>
                <w:lang w:eastAsia="zh-CN"/>
              </w:rPr>
              <w:t>-</w:t>
            </w:r>
            <w:r w:rsidRPr="00764866">
              <w:rPr>
                <w:rFonts w:asciiTheme="minorEastAsia" w:eastAsiaTheme="minorEastAsia" w:hAnsiTheme="minorEastAsia"/>
                <w:color w:val="000000" w:themeColor="text1"/>
                <w:sz w:val="21"/>
                <w:szCs w:val="21"/>
                <w:lang w:eastAsia="zh-CN"/>
              </w:rPr>
              <w:t xml:space="preserve"> 1</w:t>
            </w:r>
          </w:p>
          <w:p w:rsidR="008119E2" w:rsidRDefault="008119E2" w:rsidP="00296D02">
            <w:pPr>
              <w:rPr>
                <w:lang w:eastAsia="zh-CN"/>
              </w:rPr>
            </w:pPr>
          </w:p>
          <w:p w:rsidR="00764866" w:rsidRDefault="00267A0F" w:rsidP="00296D02">
            <w:pPr>
              <w:rPr>
                <w:lang w:eastAsia="zh-CN"/>
              </w:rPr>
            </w:pPr>
            <w:r>
              <w:rPr>
                <w:noProof/>
                <w:snapToGrid/>
                <w:lang w:eastAsia="zh-CN"/>
              </w:rPr>
              <w:drawing>
                <wp:anchor distT="0" distB="0" distL="114300" distR="114300" simplePos="0" relativeHeight="251745280" behindDoc="0" locked="0" layoutInCell="1" allowOverlap="1">
                  <wp:simplePos x="0" y="0"/>
                  <wp:positionH relativeFrom="column">
                    <wp:posOffset>52070</wp:posOffset>
                  </wp:positionH>
                  <wp:positionV relativeFrom="paragraph">
                    <wp:posOffset>66675</wp:posOffset>
                  </wp:positionV>
                  <wp:extent cx="4990556" cy="2019300"/>
                  <wp:effectExtent l="19050" t="0" r="544" b="0"/>
                  <wp:wrapNone/>
                  <wp:docPr id="4" name="图片 3" descr="QQ截图202309191425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Q截图20230919142553.png"/>
                          <pic:cNvPicPr/>
                        </pic:nvPicPr>
                        <pic:blipFill>
                          <a:blip r:embed="rId22" cstate="print"/>
                          <a:stretch>
                            <a:fillRect/>
                          </a:stretch>
                        </pic:blipFill>
                        <pic:spPr>
                          <a:xfrm>
                            <a:off x="0" y="0"/>
                            <a:ext cx="4990556" cy="2019300"/>
                          </a:xfrm>
                          <a:prstGeom prst="rect">
                            <a:avLst/>
                          </a:prstGeom>
                        </pic:spPr>
                      </pic:pic>
                    </a:graphicData>
                  </a:graphic>
                </wp:anchor>
              </w:drawing>
            </w:r>
          </w:p>
          <w:p w:rsidR="00764866" w:rsidRDefault="00764866" w:rsidP="00296D02">
            <w:pPr>
              <w:rPr>
                <w:lang w:eastAsia="zh-CN"/>
              </w:rPr>
            </w:pPr>
          </w:p>
          <w:p w:rsidR="00764866" w:rsidRDefault="00764866" w:rsidP="00296D02">
            <w:pPr>
              <w:rPr>
                <w:lang w:eastAsia="zh-CN"/>
              </w:rPr>
            </w:pPr>
          </w:p>
          <w:p w:rsidR="00764866" w:rsidRDefault="00764866" w:rsidP="00296D02">
            <w:pPr>
              <w:rPr>
                <w:lang w:eastAsia="zh-CN"/>
              </w:rPr>
            </w:pPr>
          </w:p>
          <w:p w:rsidR="00764866" w:rsidRDefault="00764866" w:rsidP="00296D02">
            <w:pPr>
              <w:rPr>
                <w:lang w:eastAsia="zh-CN"/>
              </w:rPr>
            </w:pPr>
          </w:p>
          <w:p w:rsidR="00D936A3" w:rsidRDefault="00D936A3" w:rsidP="00296D02">
            <w:pPr>
              <w:rPr>
                <w:lang w:eastAsia="zh-CN"/>
              </w:rPr>
            </w:pPr>
          </w:p>
          <w:p w:rsidR="00D936A3" w:rsidRDefault="00D936A3" w:rsidP="00296D02">
            <w:pPr>
              <w:rPr>
                <w:lang w:eastAsia="zh-CN"/>
              </w:rPr>
            </w:pPr>
          </w:p>
          <w:p w:rsidR="00764866" w:rsidRDefault="00764866" w:rsidP="00296D02">
            <w:pPr>
              <w:rPr>
                <w:lang w:eastAsia="zh-CN"/>
              </w:rPr>
            </w:pPr>
          </w:p>
          <w:p w:rsidR="008119E2" w:rsidRPr="00D936A3" w:rsidRDefault="009061D4" w:rsidP="00D936A3">
            <w:pPr>
              <w:pStyle w:val="TableText"/>
              <w:jc w:val="center"/>
              <w:rPr>
                <w:b/>
                <w:color w:val="000000" w:themeColor="text1"/>
              </w:rPr>
            </w:pPr>
            <w:r w:rsidRPr="00D936A3">
              <w:rPr>
                <w:b/>
                <w:color w:val="000000" w:themeColor="text1"/>
                <w:spacing w:val="6"/>
              </w:rPr>
              <w:t>图</w:t>
            </w:r>
            <w:r w:rsidRPr="00D936A3">
              <w:rPr>
                <w:b/>
                <w:color w:val="000000" w:themeColor="text1"/>
                <w:spacing w:val="-39"/>
              </w:rPr>
              <w:t xml:space="preserve"> </w:t>
            </w:r>
            <w:r w:rsidRPr="00D936A3">
              <w:rPr>
                <w:rFonts w:ascii="Times New Roman" w:eastAsia="Times New Roman" w:hAnsi="Times New Roman" w:cs="Times New Roman"/>
                <w:b/>
                <w:color w:val="000000" w:themeColor="text1"/>
                <w:spacing w:val="6"/>
              </w:rPr>
              <w:t>7-</w:t>
            </w:r>
            <w:r w:rsidRPr="00D936A3">
              <w:rPr>
                <w:rFonts w:ascii="Times New Roman" w:eastAsia="Times New Roman" w:hAnsi="Times New Roman" w:cs="Times New Roman"/>
                <w:b/>
                <w:color w:val="000000" w:themeColor="text1"/>
                <w:spacing w:val="-26"/>
              </w:rPr>
              <w:t xml:space="preserve"> </w:t>
            </w:r>
            <w:r w:rsidRPr="00D936A3">
              <w:rPr>
                <w:rFonts w:ascii="Times New Roman" w:eastAsia="Times New Roman" w:hAnsi="Times New Roman" w:cs="Times New Roman"/>
                <w:b/>
                <w:color w:val="000000" w:themeColor="text1"/>
                <w:spacing w:val="6"/>
              </w:rPr>
              <w:t xml:space="preserve">1  </w:t>
            </w:r>
            <w:r w:rsidRPr="00D936A3">
              <w:rPr>
                <w:rFonts w:ascii="Times New Roman" w:eastAsia="Times New Roman" w:hAnsi="Times New Roman" w:cs="Times New Roman"/>
                <w:b/>
                <w:color w:val="000000" w:themeColor="text1"/>
              </w:rPr>
              <w:t xml:space="preserve">X </w:t>
            </w:r>
            <w:r w:rsidRPr="00D936A3">
              <w:rPr>
                <w:b/>
                <w:color w:val="000000" w:themeColor="text1"/>
              </w:rPr>
              <w:t>射线</w:t>
            </w:r>
            <w:r w:rsidR="00D936A3" w:rsidRPr="00D936A3">
              <w:rPr>
                <w:rFonts w:hint="eastAsia"/>
                <w:b/>
                <w:color w:val="000000" w:themeColor="text1"/>
                <w:lang w:eastAsia="zh-CN"/>
              </w:rPr>
              <w:t>检验机</w:t>
            </w:r>
            <w:r w:rsidRPr="00D936A3">
              <w:rPr>
                <w:b/>
                <w:color w:val="000000" w:themeColor="text1"/>
              </w:rPr>
              <w:t>环境</w:t>
            </w:r>
            <w:r w:rsidRPr="00D936A3">
              <w:rPr>
                <w:rFonts w:ascii="Times New Roman" w:eastAsia="Times New Roman" w:hAnsi="Times New Roman" w:cs="Times New Roman"/>
                <w:b/>
                <w:color w:val="000000" w:themeColor="text1"/>
              </w:rPr>
              <w:t>γ</w:t>
            </w:r>
            <w:r w:rsidRPr="00D936A3">
              <w:rPr>
                <w:b/>
                <w:color w:val="000000" w:themeColor="text1"/>
              </w:rPr>
              <w:t>辐射剂量率监测点位示意图</w:t>
            </w:r>
          </w:p>
        </w:tc>
      </w:tr>
    </w:tbl>
    <w:p w:rsidR="008119E2" w:rsidRDefault="008119E2" w:rsidP="00296D02">
      <w:pPr>
        <w:pStyle w:val="a3"/>
      </w:pPr>
    </w:p>
    <w:p w:rsidR="008119E2" w:rsidRDefault="008119E2" w:rsidP="00296D02">
      <w:pPr>
        <w:sectPr w:rsidR="008119E2">
          <w:pgSz w:w="11906" w:h="16839"/>
          <w:pgMar w:top="1431" w:right="1785" w:bottom="0" w:left="1687" w:header="0" w:footer="0" w:gutter="0"/>
          <w:cols w:space="720"/>
        </w:sectPr>
      </w:pPr>
    </w:p>
    <w:p w:rsidR="008119E2" w:rsidRDefault="009061D4" w:rsidP="00296D02">
      <w:r>
        <w:lastRenderedPageBreak/>
        <w:t>表八</w:t>
      </w:r>
    </w:p>
    <w:tbl>
      <w:tblPr>
        <w:tblStyle w:val="TableNormal"/>
        <w:tblW w:w="8300" w:type="dxa"/>
        <w:tblInd w:w="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ook w:val="04A0"/>
      </w:tblPr>
      <w:tblGrid>
        <w:gridCol w:w="8300"/>
      </w:tblGrid>
      <w:tr w:rsidR="008119E2" w:rsidTr="00764866">
        <w:trPr>
          <w:trHeight w:val="945"/>
        </w:trPr>
        <w:tc>
          <w:tcPr>
            <w:tcW w:w="8300" w:type="dxa"/>
          </w:tcPr>
          <w:p w:rsidR="008119E2" w:rsidRPr="00764866" w:rsidRDefault="009061D4" w:rsidP="00296D02">
            <w:pPr>
              <w:pStyle w:val="TableText"/>
              <w:rPr>
                <w:rFonts w:asciiTheme="minorEastAsia" w:eastAsiaTheme="minorEastAsia" w:hAnsiTheme="minorEastAsia"/>
                <w:b/>
                <w:sz w:val="21"/>
                <w:szCs w:val="21"/>
              </w:rPr>
            </w:pPr>
            <w:r w:rsidRPr="00764866">
              <w:rPr>
                <w:rFonts w:asciiTheme="minorEastAsia" w:eastAsiaTheme="minorEastAsia" w:hAnsiTheme="minorEastAsia"/>
                <w:b/>
                <w:sz w:val="21"/>
                <w:szCs w:val="21"/>
              </w:rPr>
              <w:t>验收监测期间生产工况记录</w:t>
            </w:r>
          </w:p>
          <w:p w:rsidR="008119E2" w:rsidRDefault="009061D4" w:rsidP="00E1624A">
            <w:pPr>
              <w:pStyle w:val="TableText"/>
              <w:spacing w:beforeLines="20" w:afterLines="20" w:line="360" w:lineRule="auto"/>
              <w:ind w:left="0" w:firstLineChars="200" w:firstLine="498"/>
            </w:pPr>
            <w:r w:rsidRPr="00764866">
              <w:rPr>
                <w:rFonts w:asciiTheme="minorEastAsia" w:eastAsiaTheme="minorEastAsia" w:hAnsiTheme="minorEastAsia"/>
                <w:color w:val="000000" w:themeColor="text1"/>
                <w:sz w:val="21"/>
                <w:szCs w:val="21"/>
                <w:lang w:eastAsia="zh-CN"/>
              </w:rPr>
              <w:t>验收监测期间，各辐射防护设施、设备均正常运行。</w:t>
            </w:r>
          </w:p>
        </w:tc>
      </w:tr>
      <w:tr w:rsidR="008119E2" w:rsidTr="007F2D27">
        <w:trPr>
          <w:trHeight w:val="2143"/>
        </w:trPr>
        <w:tc>
          <w:tcPr>
            <w:tcW w:w="8300" w:type="dxa"/>
            <w:tcBorders>
              <w:bottom w:val="single" w:sz="10" w:space="0" w:color="000000"/>
            </w:tcBorders>
          </w:tcPr>
          <w:p w:rsidR="008119E2" w:rsidRPr="00764866" w:rsidRDefault="009061D4" w:rsidP="00296D02">
            <w:pPr>
              <w:pStyle w:val="TableText"/>
              <w:rPr>
                <w:rFonts w:asciiTheme="minorEastAsia" w:eastAsiaTheme="minorEastAsia" w:hAnsiTheme="minorEastAsia"/>
                <w:b/>
                <w:sz w:val="21"/>
                <w:szCs w:val="21"/>
              </w:rPr>
            </w:pPr>
            <w:r w:rsidRPr="00764866">
              <w:rPr>
                <w:rFonts w:asciiTheme="minorEastAsia" w:eastAsiaTheme="minorEastAsia" w:hAnsiTheme="minorEastAsia"/>
                <w:b/>
                <w:sz w:val="21"/>
                <w:szCs w:val="21"/>
              </w:rPr>
              <w:t>验收监测结果</w:t>
            </w:r>
          </w:p>
          <w:p w:rsidR="008119E2" w:rsidRPr="00764866" w:rsidRDefault="009061D4" w:rsidP="00296D02">
            <w:pPr>
              <w:pStyle w:val="TableText"/>
              <w:rPr>
                <w:rFonts w:asciiTheme="minorEastAsia" w:eastAsiaTheme="minorEastAsia" w:hAnsiTheme="minorEastAsia"/>
                <w:b/>
                <w:sz w:val="21"/>
                <w:szCs w:val="21"/>
              </w:rPr>
            </w:pPr>
            <w:r w:rsidRPr="00764866">
              <w:rPr>
                <w:rFonts w:asciiTheme="minorEastAsia" w:eastAsiaTheme="minorEastAsia" w:hAnsiTheme="minorEastAsia"/>
                <w:b/>
                <w:sz w:val="21"/>
                <w:szCs w:val="21"/>
              </w:rPr>
              <w:t>1.辐射工作场所监测结果</w:t>
            </w:r>
          </w:p>
          <w:p w:rsidR="008119E2" w:rsidRPr="00764866" w:rsidRDefault="009061D4" w:rsidP="00E1624A">
            <w:pPr>
              <w:pStyle w:val="TableText"/>
              <w:spacing w:beforeLines="20" w:afterLines="20" w:line="360" w:lineRule="auto"/>
              <w:ind w:left="0" w:firstLineChars="200" w:firstLine="498"/>
              <w:rPr>
                <w:rFonts w:asciiTheme="minorEastAsia" w:eastAsiaTheme="minorEastAsia" w:hAnsiTheme="minorEastAsia"/>
                <w:color w:val="000000" w:themeColor="text1"/>
                <w:sz w:val="21"/>
                <w:szCs w:val="21"/>
                <w:lang w:eastAsia="zh-CN"/>
              </w:rPr>
            </w:pPr>
            <w:r w:rsidRPr="00764866">
              <w:rPr>
                <w:rFonts w:asciiTheme="minorEastAsia" w:eastAsiaTheme="minorEastAsia" w:hAnsiTheme="minorEastAsia"/>
                <w:color w:val="000000" w:themeColor="text1"/>
                <w:sz w:val="21"/>
                <w:szCs w:val="21"/>
                <w:lang w:eastAsia="zh-CN"/>
              </w:rPr>
              <w:t>建新轮胎有限责任公司1台</w:t>
            </w:r>
            <w:r w:rsidR="005C43B4" w:rsidRPr="00764866">
              <w:rPr>
                <w:rFonts w:asciiTheme="minorEastAsia" w:eastAsiaTheme="minorEastAsia" w:hAnsiTheme="minorEastAsia"/>
                <w:color w:val="000000" w:themeColor="text1"/>
                <w:sz w:val="21"/>
                <w:szCs w:val="21"/>
                <w:lang w:eastAsia="zh-CN"/>
              </w:rPr>
              <w:t>X</w:t>
            </w:r>
            <w:r w:rsidR="005C43B4" w:rsidRPr="00764866">
              <w:rPr>
                <w:rFonts w:asciiTheme="minorEastAsia" w:eastAsiaTheme="minorEastAsia" w:hAnsiTheme="minorEastAsia" w:hint="eastAsia"/>
                <w:color w:val="000000" w:themeColor="text1"/>
                <w:sz w:val="21"/>
                <w:szCs w:val="21"/>
                <w:lang w:eastAsia="zh-CN"/>
              </w:rPr>
              <w:t>射线检验机</w:t>
            </w:r>
            <w:r w:rsidRPr="00764866">
              <w:rPr>
                <w:rFonts w:asciiTheme="minorEastAsia" w:eastAsiaTheme="minorEastAsia" w:hAnsiTheme="minorEastAsia"/>
                <w:color w:val="000000" w:themeColor="text1"/>
                <w:sz w:val="21"/>
                <w:szCs w:val="21"/>
                <w:lang w:eastAsia="zh-CN"/>
              </w:rPr>
              <w:t>项目竣工环保验收监测结果见表</w:t>
            </w:r>
          </w:p>
          <w:p w:rsidR="008119E2" w:rsidRPr="00764866" w:rsidRDefault="009061D4" w:rsidP="00E1624A">
            <w:pPr>
              <w:pStyle w:val="TableText"/>
              <w:spacing w:beforeLines="20" w:afterLines="20" w:line="360" w:lineRule="auto"/>
              <w:rPr>
                <w:rFonts w:asciiTheme="minorEastAsia" w:eastAsiaTheme="minorEastAsia" w:hAnsiTheme="minorEastAsia"/>
                <w:color w:val="000000" w:themeColor="text1"/>
                <w:sz w:val="21"/>
                <w:szCs w:val="21"/>
                <w:lang w:eastAsia="zh-CN"/>
              </w:rPr>
            </w:pPr>
            <w:r w:rsidRPr="00764866">
              <w:rPr>
                <w:rFonts w:asciiTheme="minorEastAsia" w:eastAsiaTheme="minorEastAsia" w:hAnsiTheme="minorEastAsia"/>
                <w:color w:val="000000" w:themeColor="text1"/>
                <w:sz w:val="21"/>
                <w:szCs w:val="21"/>
                <w:lang w:eastAsia="zh-CN"/>
              </w:rPr>
              <w:t>8-</w:t>
            </w:r>
            <w:r w:rsidR="00764866">
              <w:rPr>
                <w:rFonts w:asciiTheme="minorEastAsia" w:eastAsiaTheme="minorEastAsia" w:hAnsiTheme="minorEastAsia" w:hint="eastAsia"/>
                <w:color w:val="000000" w:themeColor="text1"/>
                <w:sz w:val="21"/>
                <w:szCs w:val="21"/>
                <w:lang w:eastAsia="zh-CN"/>
              </w:rPr>
              <w:t>1</w:t>
            </w:r>
            <w:r w:rsidRPr="00764866">
              <w:rPr>
                <w:rFonts w:asciiTheme="minorEastAsia" w:eastAsiaTheme="minorEastAsia" w:hAnsiTheme="minorEastAsia"/>
                <w:color w:val="000000" w:themeColor="text1"/>
                <w:sz w:val="21"/>
                <w:szCs w:val="21"/>
                <w:lang w:eastAsia="zh-CN"/>
              </w:rPr>
              <w:t>和表8-2。</w:t>
            </w:r>
          </w:p>
          <w:p w:rsidR="00E1567B" w:rsidRDefault="009061D4" w:rsidP="00E1624A">
            <w:pPr>
              <w:pStyle w:val="TableText"/>
              <w:spacing w:beforeLines="20" w:afterLines="20" w:line="240" w:lineRule="auto"/>
              <w:ind w:left="0"/>
              <w:jc w:val="center"/>
              <w:rPr>
                <w:b/>
                <w:lang w:eastAsia="zh-CN"/>
              </w:rPr>
            </w:pPr>
            <w:r w:rsidRPr="00764866">
              <w:rPr>
                <w:b/>
              </w:rPr>
              <w:t>表</w:t>
            </w:r>
            <w:r w:rsidR="00764866">
              <w:rPr>
                <w:rFonts w:hint="eastAsia"/>
                <w:b/>
                <w:lang w:eastAsia="zh-CN"/>
              </w:rPr>
              <w:t>8-1</w:t>
            </w:r>
            <w:r w:rsidR="00E1567B" w:rsidRPr="007F2D27">
              <w:rPr>
                <w:b/>
              </w:rPr>
              <w:t>建新轮胎有限责任公司</w:t>
            </w:r>
            <w:r w:rsidR="00E1567B">
              <w:rPr>
                <w:rFonts w:hint="eastAsia"/>
                <w:b/>
                <w:lang w:eastAsia="zh-CN"/>
              </w:rPr>
              <w:t>1</w:t>
            </w:r>
            <w:r w:rsidR="00E1567B" w:rsidRPr="007F2D27">
              <w:rPr>
                <w:b/>
              </w:rPr>
              <w:t>台</w:t>
            </w:r>
            <w:r w:rsidR="00E1567B">
              <w:rPr>
                <w:rFonts w:hint="eastAsia"/>
                <w:b/>
                <w:lang w:eastAsia="zh-CN"/>
              </w:rPr>
              <w:t>X</w:t>
            </w:r>
            <w:r w:rsidRPr="00764866">
              <w:rPr>
                <w:b/>
              </w:rPr>
              <w:t>射线</w:t>
            </w:r>
            <w:r w:rsidR="00764866" w:rsidRPr="00764866">
              <w:rPr>
                <w:rFonts w:hint="eastAsia"/>
                <w:b/>
              </w:rPr>
              <w:t>检验机</w:t>
            </w:r>
          </w:p>
          <w:p w:rsidR="008119E2" w:rsidRDefault="009061D4" w:rsidP="00E1624A">
            <w:pPr>
              <w:pStyle w:val="TableText"/>
              <w:spacing w:beforeLines="20" w:afterLines="20" w:line="240" w:lineRule="auto"/>
              <w:ind w:left="0"/>
              <w:jc w:val="center"/>
              <w:rPr>
                <w:b/>
                <w:lang w:eastAsia="zh-CN"/>
              </w:rPr>
            </w:pPr>
            <w:r w:rsidRPr="00764866">
              <w:rPr>
                <w:b/>
              </w:rPr>
              <w:t>周围环境γ辐射剂量率监测结果</w:t>
            </w:r>
          </w:p>
          <w:tbl>
            <w:tblPr>
              <w:tblStyle w:val="a7"/>
              <w:tblW w:w="4958" w:type="pct"/>
              <w:tblLook w:val="04A0"/>
            </w:tblPr>
            <w:tblGrid>
              <w:gridCol w:w="4392"/>
              <w:gridCol w:w="3823"/>
            </w:tblGrid>
            <w:tr w:rsidR="00ED7561" w:rsidTr="00ED7561">
              <w:tc>
                <w:tcPr>
                  <w:tcW w:w="2673" w:type="pct"/>
                </w:tcPr>
                <w:p w:rsidR="00ED7561" w:rsidRPr="00764866" w:rsidRDefault="00ED7561" w:rsidP="00E1624A">
                  <w:pPr>
                    <w:pStyle w:val="TableText"/>
                    <w:spacing w:beforeLines="20" w:afterLines="20" w:line="240" w:lineRule="auto"/>
                    <w:ind w:left="0"/>
                    <w:jc w:val="center"/>
                    <w:rPr>
                      <w:b/>
                      <w:sz w:val="21"/>
                      <w:szCs w:val="21"/>
                      <w:lang w:eastAsia="zh-CN"/>
                    </w:rPr>
                  </w:pPr>
                  <w:r w:rsidRPr="00764866">
                    <w:rPr>
                      <w:b/>
                      <w:sz w:val="21"/>
                      <w:szCs w:val="21"/>
                      <w:lang w:eastAsia="zh-CN"/>
                    </w:rPr>
                    <w:t>点位编号及名称</w:t>
                  </w:r>
                </w:p>
              </w:tc>
              <w:tc>
                <w:tcPr>
                  <w:tcW w:w="2327" w:type="pct"/>
                </w:tcPr>
                <w:p w:rsidR="00ED7561" w:rsidRPr="00764866" w:rsidRDefault="00ED7561" w:rsidP="00E1624A">
                  <w:pPr>
                    <w:pStyle w:val="TableText"/>
                    <w:spacing w:beforeLines="20" w:afterLines="20" w:line="240" w:lineRule="auto"/>
                    <w:ind w:left="0"/>
                    <w:jc w:val="center"/>
                    <w:rPr>
                      <w:b/>
                      <w:sz w:val="21"/>
                      <w:szCs w:val="21"/>
                      <w:lang w:eastAsia="zh-CN"/>
                    </w:rPr>
                  </w:pPr>
                  <w:r>
                    <w:rPr>
                      <w:rFonts w:hint="eastAsia"/>
                      <w:b/>
                      <w:sz w:val="21"/>
                      <w:szCs w:val="21"/>
                      <w:lang w:eastAsia="zh-CN"/>
                    </w:rPr>
                    <w:t>检测结果（u</w:t>
                  </w:r>
                  <w:r w:rsidRPr="00764866">
                    <w:rPr>
                      <w:b/>
                      <w:sz w:val="21"/>
                      <w:szCs w:val="21"/>
                      <w:lang w:eastAsia="zh-CN"/>
                    </w:rPr>
                    <w:t>Sv/h</w:t>
                  </w:r>
                  <w:r>
                    <w:rPr>
                      <w:rFonts w:hint="eastAsia"/>
                      <w:b/>
                      <w:sz w:val="21"/>
                      <w:szCs w:val="21"/>
                      <w:lang w:eastAsia="zh-CN"/>
                    </w:rPr>
                    <w:t>）</w:t>
                  </w:r>
                </w:p>
              </w:tc>
            </w:tr>
            <w:tr w:rsidR="00E1567B" w:rsidTr="00ED7561">
              <w:tc>
                <w:tcPr>
                  <w:tcW w:w="2673" w:type="pct"/>
                </w:tcPr>
                <w:p w:rsidR="00E1567B" w:rsidRPr="000B5C15" w:rsidRDefault="00ED7561" w:rsidP="00E1624A">
                  <w:pPr>
                    <w:pStyle w:val="TableText"/>
                    <w:spacing w:beforeLines="20" w:afterLines="20" w:line="240" w:lineRule="auto"/>
                    <w:ind w:left="0"/>
                    <w:jc w:val="center"/>
                    <w:rPr>
                      <w:rFonts w:asciiTheme="minorEastAsia" w:eastAsiaTheme="minorEastAsia" w:hAnsiTheme="minorEastAsia"/>
                      <w:sz w:val="18"/>
                      <w:szCs w:val="18"/>
                      <w:lang w:eastAsia="zh-CN"/>
                    </w:rPr>
                  </w:pPr>
                  <w:r>
                    <w:rPr>
                      <w:rFonts w:asciiTheme="minorEastAsia" w:eastAsiaTheme="minorEastAsia" w:hAnsiTheme="minorEastAsia" w:hint="eastAsia"/>
                      <w:sz w:val="18"/>
                      <w:szCs w:val="18"/>
                      <w:lang w:eastAsia="zh-CN"/>
                    </w:rPr>
                    <w:t>1#东墙外</w:t>
                  </w:r>
                  <w:r w:rsidRPr="000B5C15">
                    <w:rPr>
                      <w:rFonts w:asciiTheme="minorEastAsia" w:eastAsiaTheme="minorEastAsia" w:hAnsiTheme="minorEastAsia"/>
                      <w:sz w:val="18"/>
                      <w:szCs w:val="18"/>
                      <w:lang w:eastAsia="zh-CN"/>
                    </w:rPr>
                    <w:t xml:space="preserve"> 30cm </w:t>
                  </w:r>
                  <w:r w:rsidRPr="00764866">
                    <w:rPr>
                      <w:rFonts w:asciiTheme="minorEastAsia" w:eastAsiaTheme="minorEastAsia" w:hAnsiTheme="minorEastAsia"/>
                      <w:sz w:val="18"/>
                      <w:szCs w:val="18"/>
                      <w:lang w:eastAsia="zh-CN"/>
                    </w:rPr>
                    <w:t>处</w:t>
                  </w:r>
                  <w:r>
                    <w:rPr>
                      <w:rFonts w:asciiTheme="minorEastAsia" w:eastAsiaTheme="minorEastAsia" w:hAnsiTheme="minorEastAsia" w:hint="eastAsia"/>
                      <w:sz w:val="18"/>
                      <w:szCs w:val="18"/>
                      <w:lang w:eastAsia="zh-CN"/>
                    </w:rPr>
                    <w:t>南侧</w:t>
                  </w:r>
                </w:p>
              </w:tc>
              <w:tc>
                <w:tcPr>
                  <w:tcW w:w="2327" w:type="pct"/>
                </w:tcPr>
                <w:p w:rsidR="00E1567B" w:rsidRPr="000B5C15" w:rsidRDefault="00ED7561" w:rsidP="00E1624A">
                  <w:pPr>
                    <w:pStyle w:val="TableText"/>
                    <w:spacing w:beforeLines="20" w:afterLines="20" w:line="240" w:lineRule="auto"/>
                    <w:ind w:left="0"/>
                    <w:jc w:val="center"/>
                    <w:rPr>
                      <w:rFonts w:asciiTheme="minorEastAsia" w:eastAsiaTheme="minorEastAsia" w:hAnsiTheme="minorEastAsia"/>
                      <w:sz w:val="18"/>
                      <w:szCs w:val="18"/>
                      <w:lang w:eastAsia="zh-CN"/>
                    </w:rPr>
                  </w:pPr>
                  <w:r w:rsidRPr="000B5C15">
                    <w:rPr>
                      <w:rFonts w:asciiTheme="minorEastAsia" w:eastAsiaTheme="minorEastAsia" w:hAnsiTheme="minorEastAsia" w:hint="eastAsia"/>
                      <w:sz w:val="18"/>
                      <w:szCs w:val="18"/>
                      <w:lang w:eastAsia="zh-CN"/>
                    </w:rPr>
                    <w:t>0.140</w:t>
                  </w:r>
                </w:p>
              </w:tc>
            </w:tr>
            <w:tr w:rsidR="00E1567B" w:rsidTr="00ED7561">
              <w:tc>
                <w:tcPr>
                  <w:tcW w:w="2673" w:type="pct"/>
                </w:tcPr>
                <w:p w:rsidR="00E1567B" w:rsidRPr="000B5C15" w:rsidRDefault="00ED7561" w:rsidP="00E1624A">
                  <w:pPr>
                    <w:pStyle w:val="TableText"/>
                    <w:spacing w:beforeLines="20" w:afterLines="20" w:line="240" w:lineRule="auto"/>
                    <w:ind w:left="0"/>
                    <w:jc w:val="center"/>
                    <w:rPr>
                      <w:rFonts w:asciiTheme="minorEastAsia" w:eastAsiaTheme="minorEastAsia" w:hAnsiTheme="minorEastAsia"/>
                      <w:sz w:val="18"/>
                      <w:szCs w:val="18"/>
                      <w:lang w:eastAsia="zh-CN"/>
                    </w:rPr>
                  </w:pPr>
                  <w:r>
                    <w:rPr>
                      <w:rFonts w:asciiTheme="minorEastAsia" w:eastAsiaTheme="minorEastAsia" w:hAnsiTheme="minorEastAsia" w:hint="eastAsia"/>
                      <w:sz w:val="18"/>
                      <w:szCs w:val="18"/>
                      <w:lang w:eastAsia="zh-CN"/>
                    </w:rPr>
                    <w:t>2#东墙外</w:t>
                  </w:r>
                  <w:r w:rsidRPr="000B5C15">
                    <w:rPr>
                      <w:rFonts w:asciiTheme="minorEastAsia" w:eastAsiaTheme="minorEastAsia" w:hAnsiTheme="minorEastAsia"/>
                      <w:sz w:val="18"/>
                      <w:szCs w:val="18"/>
                      <w:lang w:eastAsia="zh-CN"/>
                    </w:rPr>
                    <w:t xml:space="preserve"> 30cm </w:t>
                  </w:r>
                  <w:r w:rsidRPr="00764866">
                    <w:rPr>
                      <w:rFonts w:asciiTheme="minorEastAsia" w:eastAsiaTheme="minorEastAsia" w:hAnsiTheme="minorEastAsia"/>
                      <w:sz w:val="18"/>
                      <w:szCs w:val="18"/>
                      <w:lang w:eastAsia="zh-CN"/>
                    </w:rPr>
                    <w:t>处</w:t>
                  </w:r>
                  <w:r>
                    <w:rPr>
                      <w:rFonts w:asciiTheme="minorEastAsia" w:eastAsiaTheme="minorEastAsia" w:hAnsiTheme="minorEastAsia" w:hint="eastAsia"/>
                      <w:sz w:val="18"/>
                      <w:szCs w:val="18"/>
                      <w:lang w:eastAsia="zh-CN"/>
                    </w:rPr>
                    <w:t>中侧</w:t>
                  </w:r>
                </w:p>
              </w:tc>
              <w:tc>
                <w:tcPr>
                  <w:tcW w:w="2327" w:type="pct"/>
                </w:tcPr>
                <w:p w:rsidR="00E1567B" w:rsidRPr="000B5C15" w:rsidRDefault="00ED7561" w:rsidP="00E1624A">
                  <w:pPr>
                    <w:pStyle w:val="TableText"/>
                    <w:spacing w:beforeLines="20" w:afterLines="20" w:line="240" w:lineRule="auto"/>
                    <w:ind w:left="0"/>
                    <w:jc w:val="center"/>
                    <w:rPr>
                      <w:rFonts w:asciiTheme="minorEastAsia" w:eastAsiaTheme="minorEastAsia" w:hAnsiTheme="minorEastAsia"/>
                      <w:sz w:val="18"/>
                      <w:szCs w:val="18"/>
                      <w:lang w:eastAsia="zh-CN"/>
                    </w:rPr>
                  </w:pPr>
                  <w:r w:rsidRPr="000B5C15">
                    <w:rPr>
                      <w:rFonts w:asciiTheme="minorEastAsia" w:eastAsiaTheme="minorEastAsia" w:hAnsiTheme="minorEastAsia" w:hint="eastAsia"/>
                      <w:sz w:val="18"/>
                      <w:szCs w:val="18"/>
                      <w:lang w:eastAsia="zh-CN"/>
                    </w:rPr>
                    <w:t>0.141</w:t>
                  </w:r>
                </w:p>
              </w:tc>
            </w:tr>
            <w:tr w:rsidR="00E1567B" w:rsidTr="00ED7561">
              <w:tc>
                <w:tcPr>
                  <w:tcW w:w="2673" w:type="pct"/>
                </w:tcPr>
                <w:p w:rsidR="00E1567B" w:rsidRPr="000B5C15" w:rsidRDefault="00ED7561" w:rsidP="00E1624A">
                  <w:pPr>
                    <w:pStyle w:val="TableText"/>
                    <w:spacing w:beforeLines="20" w:afterLines="20" w:line="240" w:lineRule="auto"/>
                    <w:ind w:left="0"/>
                    <w:jc w:val="center"/>
                    <w:rPr>
                      <w:rFonts w:asciiTheme="minorEastAsia" w:eastAsiaTheme="minorEastAsia" w:hAnsiTheme="minorEastAsia"/>
                      <w:sz w:val="18"/>
                      <w:szCs w:val="18"/>
                      <w:lang w:eastAsia="zh-CN"/>
                    </w:rPr>
                  </w:pPr>
                  <w:r>
                    <w:rPr>
                      <w:rFonts w:asciiTheme="minorEastAsia" w:eastAsiaTheme="minorEastAsia" w:hAnsiTheme="minorEastAsia" w:hint="eastAsia"/>
                      <w:sz w:val="18"/>
                      <w:szCs w:val="18"/>
                      <w:lang w:eastAsia="zh-CN"/>
                    </w:rPr>
                    <w:t>3#东墙外</w:t>
                  </w:r>
                  <w:r w:rsidRPr="000B5C15">
                    <w:rPr>
                      <w:rFonts w:asciiTheme="minorEastAsia" w:eastAsiaTheme="minorEastAsia" w:hAnsiTheme="minorEastAsia"/>
                      <w:sz w:val="18"/>
                      <w:szCs w:val="18"/>
                      <w:lang w:eastAsia="zh-CN"/>
                    </w:rPr>
                    <w:t xml:space="preserve"> 30cm </w:t>
                  </w:r>
                  <w:r w:rsidRPr="00764866">
                    <w:rPr>
                      <w:rFonts w:asciiTheme="minorEastAsia" w:eastAsiaTheme="minorEastAsia" w:hAnsiTheme="minorEastAsia"/>
                      <w:sz w:val="18"/>
                      <w:szCs w:val="18"/>
                      <w:lang w:eastAsia="zh-CN"/>
                    </w:rPr>
                    <w:t>处</w:t>
                  </w:r>
                  <w:r>
                    <w:rPr>
                      <w:rFonts w:asciiTheme="minorEastAsia" w:eastAsiaTheme="minorEastAsia" w:hAnsiTheme="minorEastAsia" w:hint="eastAsia"/>
                      <w:sz w:val="18"/>
                      <w:szCs w:val="18"/>
                      <w:lang w:eastAsia="zh-CN"/>
                    </w:rPr>
                    <w:t>北侧</w:t>
                  </w:r>
                </w:p>
              </w:tc>
              <w:tc>
                <w:tcPr>
                  <w:tcW w:w="2327" w:type="pct"/>
                </w:tcPr>
                <w:p w:rsidR="00E1567B" w:rsidRPr="000B5C15" w:rsidRDefault="00ED7561" w:rsidP="00E1624A">
                  <w:pPr>
                    <w:pStyle w:val="TableText"/>
                    <w:spacing w:beforeLines="20" w:afterLines="20" w:line="240" w:lineRule="auto"/>
                    <w:ind w:left="0"/>
                    <w:jc w:val="center"/>
                    <w:rPr>
                      <w:rFonts w:asciiTheme="minorEastAsia" w:eastAsiaTheme="minorEastAsia" w:hAnsiTheme="minorEastAsia"/>
                      <w:sz w:val="18"/>
                      <w:szCs w:val="18"/>
                      <w:lang w:eastAsia="zh-CN"/>
                    </w:rPr>
                  </w:pPr>
                  <w:r w:rsidRPr="000B5C15">
                    <w:rPr>
                      <w:rFonts w:asciiTheme="minorEastAsia" w:eastAsiaTheme="minorEastAsia" w:hAnsiTheme="minorEastAsia" w:hint="eastAsia"/>
                      <w:sz w:val="18"/>
                      <w:szCs w:val="18"/>
                      <w:lang w:eastAsia="zh-CN"/>
                    </w:rPr>
                    <w:t>0.141</w:t>
                  </w:r>
                </w:p>
              </w:tc>
            </w:tr>
            <w:tr w:rsidR="00E1567B" w:rsidTr="00ED7561">
              <w:tc>
                <w:tcPr>
                  <w:tcW w:w="2673" w:type="pct"/>
                </w:tcPr>
                <w:p w:rsidR="00E1567B" w:rsidRPr="000B5C15" w:rsidRDefault="00ED7561" w:rsidP="00E1624A">
                  <w:pPr>
                    <w:pStyle w:val="TableText"/>
                    <w:spacing w:beforeLines="20" w:afterLines="20" w:line="240" w:lineRule="auto"/>
                    <w:ind w:left="0"/>
                    <w:jc w:val="center"/>
                    <w:rPr>
                      <w:rFonts w:asciiTheme="minorEastAsia" w:eastAsiaTheme="minorEastAsia" w:hAnsiTheme="minorEastAsia"/>
                      <w:sz w:val="18"/>
                      <w:szCs w:val="18"/>
                      <w:lang w:eastAsia="zh-CN"/>
                    </w:rPr>
                  </w:pPr>
                  <w:r>
                    <w:rPr>
                      <w:rFonts w:asciiTheme="minorEastAsia" w:eastAsiaTheme="minorEastAsia" w:hAnsiTheme="minorEastAsia" w:hint="eastAsia"/>
                      <w:sz w:val="18"/>
                      <w:szCs w:val="18"/>
                      <w:lang w:eastAsia="zh-CN"/>
                    </w:rPr>
                    <w:t>4#西墙外</w:t>
                  </w:r>
                  <w:r w:rsidRPr="000B5C15">
                    <w:rPr>
                      <w:rFonts w:asciiTheme="minorEastAsia" w:eastAsiaTheme="minorEastAsia" w:hAnsiTheme="minorEastAsia"/>
                      <w:sz w:val="18"/>
                      <w:szCs w:val="18"/>
                      <w:lang w:eastAsia="zh-CN"/>
                    </w:rPr>
                    <w:t xml:space="preserve"> 30cm </w:t>
                  </w:r>
                  <w:r w:rsidRPr="00764866">
                    <w:rPr>
                      <w:rFonts w:asciiTheme="minorEastAsia" w:eastAsiaTheme="minorEastAsia" w:hAnsiTheme="minorEastAsia"/>
                      <w:sz w:val="18"/>
                      <w:szCs w:val="18"/>
                      <w:lang w:eastAsia="zh-CN"/>
                    </w:rPr>
                    <w:t>处</w:t>
                  </w:r>
                  <w:r>
                    <w:rPr>
                      <w:rFonts w:asciiTheme="minorEastAsia" w:eastAsiaTheme="minorEastAsia" w:hAnsiTheme="minorEastAsia" w:hint="eastAsia"/>
                      <w:sz w:val="18"/>
                      <w:szCs w:val="18"/>
                      <w:lang w:eastAsia="zh-CN"/>
                    </w:rPr>
                    <w:t>南侧</w:t>
                  </w:r>
                </w:p>
              </w:tc>
              <w:tc>
                <w:tcPr>
                  <w:tcW w:w="2327" w:type="pct"/>
                </w:tcPr>
                <w:p w:rsidR="00E1567B" w:rsidRPr="000B5C15" w:rsidRDefault="00ED7561" w:rsidP="00E1624A">
                  <w:pPr>
                    <w:pStyle w:val="TableText"/>
                    <w:spacing w:beforeLines="20" w:afterLines="20" w:line="240" w:lineRule="auto"/>
                    <w:ind w:left="0"/>
                    <w:jc w:val="center"/>
                    <w:rPr>
                      <w:rFonts w:asciiTheme="minorEastAsia" w:eastAsiaTheme="minorEastAsia" w:hAnsiTheme="minorEastAsia"/>
                      <w:sz w:val="18"/>
                      <w:szCs w:val="18"/>
                      <w:lang w:eastAsia="zh-CN"/>
                    </w:rPr>
                  </w:pPr>
                  <w:r w:rsidRPr="000B5C15">
                    <w:rPr>
                      <w:rFonts w:asciiTheme="minorEastAsia" w:eastAsiaTheme="minorEastAsia" w:hAnsiTheme="minorEastAsia" w:hint="eastAsia"/>
                      <w:sz w:val="18"/>
                      <w:szCs w:val="18"/>
                      <w:lang w:eastAsia="zh-CN"/>
                    </w:rPr>
                    <w:t>0.136</w:t>
                  </w:r>
                </w:p>
              </w:tc>
            </w:tr>
            <w:tr w:rsidR="00E1567B" w:rsidTr="000B5C15">
              <w:trPr>
                <w:trHeight w:val="70"/>
              </w:trPr>
              <w:tc>
                <w:tcPr>
                  <w:tcW w:w="2673" w:type="pct"/>
                </w:tcPr>
                <w:p w:rsidR="00E1567B" w:rsidRPr="000B5C15" w:rsidRDefault="000B5C15" w:rsidP="00E1624A">
                  <w:pPr>
                    <w:pStyle w:val="TableText"/>
                    <w:spacing w:beforeLines="20" w:afterLines="20" w:line="240" w:lineRule="auto"/>
                    <w:ind w:left="0"/>
                    <w:jc w:val="center"/>
                    <w:rPr>
                      <w:rFonts w:asciiTheme="minorEastAsia" w:eastAsiaTheme="minorEastAsia" w:hAnsiTheme="minorEastAsia"/>
                      <w:sz w:val="18"/>
                      <w:szCs w:val="18"/>
                      <w:lang w:eastAsia="zh-CN"/>
                    </w:rPr>
                  </w:pPr>
                  <w:r>
                    <w:rPr>
                      <w:rFonts w:asciiTheme="minorEastAsia" w:eastAsiaTheme="minorEastAsia" w:hAnsiTheme="minorEastAsia" w:hint="eastAsia"/>
                      <w:sz w:val="18"/>
                      <w:szCs w:val="18"/>
                      <w:lang w:eastAsia="zh-CN"/>
                    </w:rPr>
                    <w:t>5#西墙外</w:t>
                  </w:r>
                  <w:r w:rsidRPr="000B5C15">
                    <w:rPr>
                      <w:rFonts w:asciiTheme="minorEastAsia" w:eastAsiaTheme="minorEastAsia" w:hAnsiTheme="minorEastAsia"/>
                      <w:sz w:val="18"/>
                      <w:szCs w:val="18"/>
                      <w:lang w:eastAsia="zh-CN"/>
                    </w:rPr>
                    <w:t xml:space="preserve"> 30cm </w:t>
                  </w:r>
                  <w:r w:rsidRPr="00764866">
                    <w:rPr>
                      <w:rFonts w:asciiTheme="minorEastAsia" w:eastAsiaTheme="minorEastAsia" w:hAnsiTheme="minorEastAsia"/>
                      <w:sz w:val="18"/>
                      <w:szCs w:val="18"/>
                      <w:lang w:eastAsia="zh-CN"/>
                    </w:rPr>
                    <w:t>处</w:t>
                  </w:r>
                  <w:r>
                    <w:rPr>
                      <w:rFonts w:asciiTheme="minorEastAsia" w:eastAsiaTheme="minorEastAsia" w:hAnsiTheme="minorEastAsia" w:hint="eastAsia"/>
                      <w:sz w:val="18"/>
                      <w:szCs w:val="18"/>
                      <w:lang w:eastAsia="zh-CN"/>
                    </w:rPr>
                    <w:t>中侧</w:t>
                  </w:r>
                </w:p>
              </w:tc>
              <w:tc>
                <w:tcPr>
                  <w:tcW w:w="2327" w:type="pct"/>
                </w:tcPr>
                <w:p w:rsidR="00E1567B" w:rsidRPr="000B5C15" w:rsidRDefault="000B5C15" w:rsidP="00E1624A">
                  <w:pPr>
                    <w:pStyle w:val="TableText"/>
                    <w:spacing w:beforeLines="20" w:afterLines="20" w:line="240" w:lineRule="auto"/>
                    <w:ind w:left="0"/>
                    <w:jc w:val="center"/>
                    <w:rPr>
                      <w:rFonts w:asciiTheme="minorEastAsia" w:eastAsiaTheme="minorEastAsia" w:hAnsiTheme="minorEastAsia"/>
                      <w:sz w:val="18"/>
                      <w:szCs w:val="18"/>
                      <w:lang w:eastAsia="zh-CN"/>
                    </w:rPr>
                  </w:pPr>
                  <w:r w:rsidRPr="000B5C15">
                    <w:rPr>
                      <w:rFonts w:asciiTheme="minorEastAsia" w:eastAsiaTheme="minorEastAsia" w:hAnsiTheme="minorEastAsia" w:hint="eastAsia"/>
                      <w:sz w:val="18"/>
                      <w:szCs w:val="18"/>
                      <w:lang w:eastAsia="zh-CN"/>
                    </w:rPr>
                    <w:t>0.137</w:t>
                  </w:r>
                </w:p>
              </w:tc>
            </w:tr>
            <w:tr w:rsidR="00E1567B" w:rsidTr="00ED7561">
              <w:tc>
                <w:tcPr>
                  <w:tcW w:w="2673" w:type="pct"/>
                </w:tcPr>
                <w:p w:rsidR="00E1567B" w:rsidRPr="000B5C15" w:rsidRDefault="000B5C15" w:rsidP="00E1624A">
                  <w:pPr>
                    <w:pStyle w:val="TableText"/>
                    <w:spacing w:beforeLines="20" w:afterLines="20" w:line="240" w:lineRule="auto"/>
                    <w:ind w:left="0"/>
                    <w:jc w:val="center"/>
                    <w:rPr>
                      <w:rFonts w:asciiTheme="minorEastAsia" w:eastAsiaTheme="minorEastAsia" w:hAnsiTheme="minorEastAsia"/>
                      <w:sz w:val="18"/>
                      <w:szCs w:val="18"/>
                      <w:lang w:eastAsia="zh-CN"/>
                    </w:rPr>
                  </w:pPr>
                  <w:r>
                    <w:rPr>
                      <w:rFonts w:asciiTheme="minorEastAsia" w:eastAsiaTheme="minorEastAsia" w:hAnsiTheme="minorEastAsia" w:hint="eastAsia"/>
                      <w:sz w:val="18"/>
                      <w:szCs w:val="18"/>
                      <w:lang w:eastAsia="zh-CN"/>
                    </w:rPr>
                    <w:t>6#西墙外</w:t>
                  </w:r>
                  <w:r w:rsidRPr="000B5C15">
                    <w:rPr>
                      <w:rFonts w:asciiTheme="minorEastAsia" w:eastAsiaTheme="minorEastAsia" w:hAnsiTheme="minorEastAsia"/>
                      <w:sz w:val="18"/>
                      <w:szCs w:val="18"/>
                      <w:lang w:eastAsia="zh-CN"/>
                    </w:rPr>
                    <w:t xml:space="preserve"> 30cm </w:t>
                  </w:r>
                  <w:r w:rsidRPr="00764866">
                    <w:rPr>
                      <w:rFonts w:asciiTheme="minorEastAsia" w:eastAsiaTheme="minorEastAsia" w:hAnsiTheme="minorEastAsia"/>
                      <w:sz w:val="18"/>
                      <w:szCs w:val="18"/>
                      <w:lang w:eastAsia="zh-CN"/>
                    </w:rPr>
                    <w:t>处</w:t>
                  </w:r>
                  <w:r>
                    <w:rPr>
                      <w:rFonts w:asciiTheme="minorEastAsia" w:eastAsiaTheme="minorEastAsia" w:hAnsiTheme="minorEastAsia" w:hint="eastAsia"/>
                      <w:sz w:val="18"/>
                      <w:szCs w:val="18"/>
                      <w:lang w:eastAsia="zh-CN"/>
                    </w:rPr>
                    <w:t>北侧</w:t>
                  </w:r>
                </w:p>
              </w:tc>
              <w:tc>
                <w:tcPr>
                  <w:tcW w:w="2327" w:type="pct"/>
                </w:tcPr>
                <w:p w:rsidR="00E1567B" w:rsidRPr="000B5C15" w:rsidRDefault="000B5C15" w:rsidP="00E1624A">
                  <w:pPr>
                    <w:pStyle w:val="TableText"/>
                    <w:spacing w:beforeLines="20" w:afterLines="20" w:line="240" w:lineRule="auto"/>
                    <w:ind w:left="0"/>
                    <w:jc w:val="center"/>
                    <w:rPr>
                      <w:rFonts w:asciiTheme="minorEastAsia" w:eastAsiaTheme="minorEastAsia" w:hAnsiTheme="minorEastAsia"/>
                      <w:sz w:val="18"/>
                      <w:szCs w:val="18"/>
                      <w:lang w:eastAsia="zh-CN"/>
                    </w:rPr>
                  </w:pPr>
                  <w:r w:rsidRPr="000B5C15">
                    <w:rPr>
                      <w:rFonts w:asciiTheme="minorEastAsia" w:eastAsiaTheme="minorEastAsia" w:hAnsiTheme="minorEastAsia" w:hint="eastAsia"/>
                      <w:sz w:val="18"/>
                      <w:szCs w:val="18"/>
                      <w:lang w:eastAsia="zh-CN"/>
                    </w:rPr>
                    <w:t>0.134</w:t>
                  </w:r>
                </w:p>
              </w:tc>
            </w:tr>
            <w:tr w:rsidR="00E1567B" w:rsidTr="00ED7561">
              <w:tc>
                <w:tcPr>
                  <w:tcW w:w="2673" w:type="pct"/>
                </w:tcPr>
                <w:p w:rsidR="00E1567B" w:rsidRPr="000B5C15" w:rsidRDefault="000B5C15" w:rsidP="00E1624A">
                  <w:pPr>
                    <w:pStyle w:val="TableText"/>
                    <w:spacing w:beforeLines="20" w:afterLines="20" w:line="240" w:lineRule="auto"/>
                    <w:ind w:left="0"/>
                    <w:jc w:val="center"/>
                    <w:rPr>
                      <w:rFonts w:asciiTheme="minorEastAsia" w:eastAsiaTheme="minorEastAsia" w:hAnsiTheme="minorEastAsia"/>
                      <w:sz w:val="18"/>
                      <w:szCs w:val="18"/>
                      <w:lang w:eastAsia="zh-CN"/>
                    </w:rPr>
                  </w:pPr>
                  <w:r>
                    <w:rPr>
                      <w:rFonts w:asciiTheme="minorEastAsia" w:eastAsiaTheme="minorEastAsia" w:hAnsiTheme="minorEastAsia" w:hint="eastAsia"/>
                      <w:sz w:val="18"/>
                      <w:szCs w:val="18"/>
                      <w:lang w:eastAsia="zh-CN"/>
                    </w:rPr>
                    <w:t>7#南墙外</w:t>
                  </w:r>
                  <w:r w:rsidRPr="000B5C15">
                    <w:rPr>
                      <w:rFonts w:asciiTheme="minorEastAsia" w:eastAsiaTheme="minorEastAsia" w:hAnsiTheme="minorEastAsia"/>
                      <w:sz w:val="18"/>
                      <w:szCs w:val="18"/>
                      <w:lang w:eastAsia="zh-CN"/>
                    </w:rPr>
                    <w:t xml:space="preserve"> 30cm </w:t>
                  </w:r>
                  <w:r w:rsidRPr="00764866">
                    <w:rPr>
                      <w:rFonts w:asciiTheme="minorEastAsia" w:eastAsiaTheme="minorEastAsia" w:hAnsiTheme="minorEastAsia"/>
                      <w:sz w:val="18"/>
                      <w:szCs w:val="18"/>
                      <w:lang w:eastAsia="zh-CN"/>
                    </w:rPr>
                    <w:t>处</w:t>
                  </w:r>
                  <w:r>
                    <w:rPr>
                      <w:rFonts w:asciiTheme="minorEastAsia" w:eastAsiaTheme="minorEastAsia" w:hAnsiTheme="minorEastAsia" w:hint="eastAsia"/>
                      <w:sz w:val="18"/>
                      <w:szCs w:val="18"/>
                      <w:lang w:eastAsia="zh-CN"/>
                    </w:rPr>
                    <w:t>东侧</w:t>
                  </w:r>
                </w:p>
              </w:tc>
              <w:tc>
                <w:tcPr>
                  <w:tcW w:w="2327" w:type="pct"/>
                </w:tcPr>
                <w:p w:rsidR="00E1567B" w:rsidRPr="000B5C15" w:rsidRDefault="000B5C15" w:rsidP="00E1624A">
                  <w:pPr>
                    <w:pStyle w:val="TableText"/>
                    <w:spacing w:beforeLines="20" w:afterLines="20" w:line="240" w:lineRule="auto"/>
                    <w:ind w:left="0"/>
                    <w:jc w:val="center"/>
                    <w:rPr>
                      <w:rFonts w:asciiTheme="minorEastAsia" w:eastAsiaTheme="minorEastAsia" w:hAnsiTheme="minorEastAsia"/>
                      <w:sz w:val="18"/>
                      <w:szCs w:val="18"/>
                      <w:lang w:eastAsia="zh-CN"/>
                    </w:rPr>
                  </w:pPr>
                  <w:r>
                    <w:rPr>
                      <w:rFonts w:asciiTheme="minorEastAsia" w:eastAsiaTheme="minorEastAsia" w:hAnsiTheme="minorEastAsia" w:hint="eastAsia"/>
                      <w:sz w:val="18"/>
                      <w:szCs w:val="18"/>
                      <w:lang w:eastAsia="zh-CN"/>
                    </w:rPr>
                    <w:t>0.138</w:t>
                  </w:r>
                </w:p>
              </w:tc>
            </w:tr>
            <w:tr w:rsidR="00E1567B" w:rsidTr="00ED7561">
              <w:tc>
                <w:tcPr>
                  <w:tcW w:w="2673" w:type="pct"/>
                </w:tcPr>
                <w:p w:rsidR="00E1567B" w:rsidRPr="000B5C15" w:rsidRDefault="000B5C15" w:rsidP="00E1624A">
                  <w:pPr>
                    <w:pStyle w:val="TableText"/>
                    <w:spacing w:beforeLines="20" w:afterLines="20" w:line="240" w:lineRule="auto"/>
                    <w:ind w:left="0"/>
                    <w:jc w:val="center"/>
                    <w:rPr>
                      <w:rFonts w:asciiTheme="minorEastAsia" w:eastAsiaTheme="minorEastAsia" w:hAnsiTheme="minorEastAsia"/>
                      <w:sz w:val="18"/>
                      <w:szCs w:val="18"/>
                      <w:lang w:eastAsia="zh-CN"/>
                    </w:rPr>
                  </w:pPr>
                  <w:r>
                    <w:rPr>
                      <w:rFonts w:asciiTheme="minorEastAsia" w:eastAsiaTheme="minorEastAsia" w:hAnsiTheme="minorEastAsia" w:hint="eastAsia"/>
                      <w:sz w:val="18"/>
                      <w:szCs w:val="18"/>
                      <w:lang w:eastAsia="zh-CN"/>
                    </w:rPr>
                    <w:t>8#南墙外</w:t>
                  </w:r>
                  <w:r w:rsidRPr="000B5C15">
                    <w:rPr>
                      <w:rFonts w:asciiTheme="minorEastAsia" w:eastAsiaTheme="minorEastAsia" w:hAnsiTheme="minorEastAsia"/>
                      <w:sz w:val="18"/>
                      <w:szCs w:val="18"/>
                      <w:lang w:eastAsia="zh-CN"/>
                    </w:rPr>
                    <w:t xml:space="preserve"> 30cm </w:t>
                  </w:r>
                  <w:r w:rsidRPr="00764866">
                    <w:rPr>
                      <w:rFonts w:asciiTheme="minorEastAsia" w:eastAsiaTheme="minorEastAsia" w:hAnsiTheme="minorEastAsia"/>
                      <w:sz w:val="18"/>
                      <w:szCs w:val="18"/>
                      <w:lang w:eastAsia="zh-CN"/>
                    </w:rPr>
                    <w:t>处</w:t>
                  </w:r>
                  <w:r>
                    <w:rPr>
                      <w:rFonts w:asciiTheme="minorEastAsia" w:eastAsiaTheme="minorEastAsia" w:hAnsiTheme="minorEastAsia" w:hint="eastAsia"/>
                      <w:sz w:val="18"/>
                      <w:szCs w:val="18"/>
                      <w:lang w:eastAsia="zh-CN"/>
                    </w:rPr>
                    <w:t>中侧</w:t>
                  </w:r>
                </w:p>
              </w:tc>
              <w:tc>
                <w:tcPr>
                  <w:tcW w:w="2327" w:type="pct"/>
                </w:tcPr>
                <w:p w:rsidR="00E1567B" w:rsidRPr="000B5C15" w:rsidRDefault="000B5C15" w:rsidP="00E1624A">
                  <w:pPr>
                    <w:pStyle w:val="TableText"/>
                    <w:spacing w:beforeLines="20" w:afterLines="20" w:line="240" w:lineRule="auto"/>
                    <w:ind w:left="0"/>
                    <w:jc w:val="center"/>
                    <w:rPr>
                      <w:rFonts w:asciiTheme="minorEastAsia" w:eastAsiaTheme="minorEastAsia" w:hAnsiTheme="minorEastAsia"/>
                      <w:sz w:val="18"/>
                      <w:szCs w:val="18"/>
                      <w:lang w:eastAsia="zh-CN"/>
                    </w:rPr>
                  </w:pPr>
                  <w:r>
                    <w:rPr>
                      <w:rFonts w:asciiTheme="minorEastAsia" w:eastAsiaTheme="minorEastAsia" w:hAnsiTheme="minorEastAsia" w:hint="eastAsia"/>
                      <w:sz w:val="18"/>
                      <w:szCs w:val="18"/>
                      <w:lang w:eastAsia="zh-CN"/>
                    </w:rPr>
                    <w:t>0.139</w:t>
                  </w:r>
                </w:p>
              </w:tc>
            </w:tr>
            <w:tr w:rsidR="00E1567B" w:rsidTr="00ED7561">
              <w:tc>
                <w:tcPr>
                  <w:tcW w:w="2673" w:type="pct"/>
                </w:tcPr>
                <w:p w:rsidR="00E1567B" w:rsidRPr="000B5C15" w:rsidRDefault="000B5C15" w:rsidP="00E1624A">
                  <w:pPr>
                    <w:pStyle w:val="TableText"/>
                    <w:spacing w:beforeLines="20" w:afterLines="20" w:line="240" w:lineRule="auto"/>
                    <w:ind w:left="0"/>
                    <w:jc w:val="center"/>
                    <w:rPr>
                      <w:rFonts w:asciiTheme="minorEastAsia" w:eastAsiaTheme="minorEastAsia" w:hAnsiTheme="minorEastAsia"/>
                      <w:sz w:val="18"/>
                      <w:szCs w:val="18"/>
                      <w:lang w:eastAsia="zh-CN"/>
                    </w:rPr>
                  </w:pPr>
                  <w:r>
                    <w:rPr>
                      <w:rFonts w:asciiTheme="minorEastAsia" w:eastAsiaTheme="minorEastAsia" w:hAnsiTheme="minorEastAsia" w:hint="eastAsia"/>
                      <w:sz w:val="18"/>
                      <w:szCs w:val="18"/>
                      <w:lang w:eastAsia="zh-CN"/>
                    </w:rPr>
                    <w:t>9#南墙外</w:t>
                  </w:r>
                  <w:r w:rsidRPr="000B5C15">
                    <w:rPr>
                      <w:rFonts w:asciiTheme="minorEastAsia" w:eastAsiaTheme="minorEastAsia" w:hAnsiTheme="minorEastAsia"/>
                      <w:sz w:val="18"/>
                      <w:szCs w:val="18"/>
                      <w:lang w:eastAsia="zh-CN"/>
                    </w:rPr>
                    <w:t xml:space="preserve"> 30cm </w:t>
                  </w:r>
                  <w:r w:rsidRPr="00764866">
                    <w:rPr>
                      <w:rFonts w:asciiTheme="minorEastAsia" w:eastAsiaTheme="minorEastAsia" w:hAnsiTheme="minorEastAsia"/>
                      <w:sz w:val="18"/>
                      <w:szCs w:val="18"/>
                      <w:lang w:eastAsia="zh-CN"/>
                    </w:rPr>
                    <w:t>处</w:t>
                  </w:r>
                  <w:r>
                    <w:rPr>
                      <w:rFonts w:asciiTheme="minorEastAsia" w:eastAsiaTheme="minorEastAsia" w:hAnsiTheme="minorEastAsia" w:hint="eastAsia"/>
                      <w:sz w:val="18"/>
                      <w:szCs w:val="18"/>
                      <w:lang w:eastAsia="zh-CN"/>
                    </w:rPr>
                    <w:t>西侧</w:t>
                  </w:r>
                </w:p>
              </w:tc>
              <w:tc>
                <w:tcPr>
                  <w:tcW w:w="2327" w:type="pct"/>
                </w:tcPr>
                <w:p w:rsidR="00E1567B" w:rsidRPr="000B5C15" w:rsidRDefault="000B5C15" w:rsidP="00E1624A">
                  <w:pPr>
                    <w:pStyle w:val="TableText"/>
                    <w:spacing w:beforeLines="20" w:afterLines="20" w:line="240" w:lineRule="auto"/>
                    <w:ind w:left="0"/>
                    <w:jc w:val="center"/>
                    <w:rPr>
                      <w:rFonts w:asciiTheme="minorEastAsia" w:eastAsiaTheme="minorEastAsia" w:hAnsiTheme="minorEastAsia"/>
                      <w:sz w:val="18"/>
                      <w:szCs w:val="18"/>
                      <w:lang w:eastAsia="zh-CN"/>
                    </w:rPr>
                  </w:pPr>
                  <w:r>
                    <w:rPr>
                      <w:rFonts w:asciiTheme="minorEastAsia" w:eastAsiaTheme="minorEastAsia" w:hAnsiTheme="minorEastAsia" w:hint="eastAsia"/>
                      <w:sz w:val="18"/>
                      <w:szCs w:val="18"/>
                      <w:lang w:eastAsia="zh-CN"/>
                    </w:rPr>
                    <w:t>0.136</w:t>
                  </w:r>
                </w:p>
              </w:tc>
            </w:tr>
            <w:tr w:rsidR="00E1567B" w:rsidTr="00ED7561">
              <w:tc>
                <w:tcPr>
                  <w:tcW w:w="2673" w:type="pct"/>
                </w:tcPr>
                <w:p w:rsidR="00E1567B" w:rsidRPr="000B5C15" w:rsidRDefault="000B5C15" w:rsidP="00E1624A">
                  <w:pPr>
                    <w:pStyle w:val="TableText"/>
                    <w:spacing w:beforeLines="20" w:afterLines="20" w:line="240" w:lineRule="auto"/>
                    <w:ind w:left="0"/>
                    <w:jc w:val="center"/>
                    <w:rPr>
                      <w:rFonts w:asciiTheme="minorEastAsia" w:eastAsiaTheme="minorEastAsia" w:hAnsiTheme="minorEastAsia"/>
                      <w:sz w:val="18"/>
                      <w:szCs w:val="18"/>
                      <w:lang w:eastAsia="zh-CN"/>
                    </w:rPr>
                  </w:pPr>
                  <w:r>
                    <w:rPr>
                      <w:rFonts w:asciiTheme="minorEastAsia" w:eastAsiaTheme="minorEastAsia" w:hAnsiTheme="minorEastAsia" w:hint="eastAsia"/>
                      <w:sz w:val="18"/>
                      <w:szCs w:val="18"/>
                      <w:lang w:eastAsia="zh-CN"/>
                    </w:rPr>
                    <w:t>10#北墙外</w:t>
                  </w:r>
                  <w:r w:rsidRPr="000B5C15">
                    <w:rPr>
                      <w:rFonts w:asciiTheme="minorEastAsia" w:eastAsiaTheme="minorEastAsia" w:hAnsiTheme="minorEastAsia"/>
                      <w:sz w:val="18"/>
                      <w:szCs w:val="18"/>
                      <w:lang w:eastAsia="zh-CN"/>
                    </w:rPr>
                    <w:t xml:space="preserve"> 30cm </w:t>
                  </w:r>
                  <w:r w:rsidRPr="00764866">
                    <w:rPr>
                      <w:rFonts w:asciiTheme="minorEastAsia" w:eastAsiaTheme="minorEastAsia" w:hAnsiTheme="minorEastAsia"/>
                      <w:sz w:val="18"/>
                      <w:szCs w:val="18"/>
                      <w:lang w:eastAsia="zh-CN"/>
                    </w:rPr>
                    <w:t>处</w:t>
                  </w:r>
                  <w:r>
                    <w:rPr>
                      <w:rFonts w:asciiTheme="minorEastAsia" w:eastAsiaTheme="minorEastAsia" w:hAnsiTheme="minorEastAsia" w:hint="eastAsia"/>
                      <w:sz w:val="18"/>
                      <w:szCs w:val="18"/>
                      <w:lang w:eastAsia="zh-CN"/>
                    </w:rPr>
                    <w:t>东侧</w:t>
                  </w:r>
                </w:p>
              </w:tc>
              <w:tc>
                <w:tcPr>
                  <w:tcW w:w="2327" w:type="pct"/>
                </w:tcPr>
                <w:p w:rsidR="00E1567B" w:rsidRPr="000B5C15" w:rsidRDefault="000B5C15" w:rsidP="00E1624A">
                  <w:pPr>
                    <w:pStyle w:val="TableText"/>
                    <w:spacing w:beforeLines="20" w:afterLines="20" w:line="240" w:lineRule="auto"/>
                    <w:ind w:left="0"/>
                    <w:jc w:val="center"/>
                    <w:rPr>
                      <w:rFonts w:asciiTheme="minorEastAsia" w:eastAsiaTheme="minorEastAsia" w:hAnsiTheme="minorEastAsia"/>
                      <w:sz w:val="18"/>
                      <w:szCs w:val="18"/>
                      <w:lang w:eastAsia="zh-CN"/>
                    </w:rPr>
                  </w:pPr>
                  <w:r>
                    <w:rPr>
                      <w:rFonts w:asciiTheme="minorEastAsia" w:eastAsiaTheme="minorEastAsia" w:hAnsiTheme="minorEastAsia" w:hint="eastAsia"/>
                      <w:sz w:val="18"/>
                      <w:szCs w:val="18"/>
                      <w:lang w:eastAsia="zh-CN"/>
                    </w:rPr>
                    <w:t>0.140</w:t>
                  </w:r>
                </w:p>
              </w:tc>
            </w:tr>
            <w:tr w:rsidR="00E1567B" w:rsidTr="00ED7561">
              <w:tc>
                <w:tcPr>
                  <w:tcW w:w="2673" w:type="pct"/>
                </w:tcPr>
                <w:p w:rsidR="00E1567B" w:rsidRPr="000B5C15" w:rsidRDefault="000B5C15" w:rsidP="00E1624A">
                  <w:pPr>
                    <w:pStyle w:val="TableText"/>
                    <w:spacing w:beforeLines="20" w:afterLines="20" w:line="240" w:lineRule="auto"/>
                    <w:ind w:left="0"/>
                    <w:jc w:val="center"/>
                    <w:rPr>
                      <w:rFonts w:asciiTheme="minorEastAsia" w:eastAsiaTheme="minorEastAsia" w:hAnsiTheme="minorEastAsia"/>
                      <w:sz w:val="18"/>
                      <w:szCs w:val="18"/>
                      <w:lang w:eastAsia="zh-CN"/>
                    </w:rPr>
                  </w:pPr>
                  <w:r>
                    <w:rPr>
                      <w:rFonts w:asciiTheme="minorEastAsia" w:eastAsiaTheme="minorEastAsia" w:hAnsiTheme="minorEastAsia" w:hint="eastAsia"/>
                      <w:sz w:val="18"/>
                      <w:szCs w:val="18"/>
                      <w:lang w:eastAsia="zh-CN"/>
                    </w:rPr>
                    <w:t>11#北墙外</w:t>
                  </w:r>
                  <w:r w:rsidRPr="000B5C15">
                    <w:rPr>
                      <w:rFonts w:asciiTheme="minorEastAsia" w:eastAsiaTheme="minorEastAsia" w:hAnsiTheme="minorEastAsia"/>
                      <w:sz w:val="18"/>
                      <w:szCs w:val="18"/>
                      <w:lang w:eastAsia="zh-CN"/>
                    </w:rPr>
                    <w:t xml:space="preserve"> 30cm </w:t>
                  </w:r>
                  <w:r w:rsidRPr="00764866">
                    <w:rPr>
                      <w:rFonts w:asciiTheme="minorEastAsia" w:eastAsiaTheme="minorEastAsia" w:hAnsiTheme="minorEastAsia"/>
                      <w:sz w:val="18"/>
                      <w:szCs w:val="18"/>
                      <w:lang w:eastAsia="zh-CN"/>
                    </w:rPr>
                    <w:t>处</w:t>
                  </w:r>
                  <w:r>
                    <w:rPr>
                      <w:rFonts w:asciiTheme="minorEastAsia" w:eastAsiaTheme="minorEastAsia" w:hAnsiTheme="minorEastAsia" w:hint="eastAsia"/>
                      <w:sz w:val="18"/>
                      <w:szCs w:val="18"/>
                      <w:lang w:eastAsia="zh-CN"/>
                    </w:rPr>
                    <w:t>中侧</w:t>
                  </w:r>
                </w:p>
              </w:tc>
              <w:tc>
                <w:tcPr>
                  <w:tcW w:w="2327" w:type="pct"/>
                </w:tcPr>
                <w:p w:rsidR="00E1567B" w:rsidRPr="000B5C15" w:rsidRDefault="000B5C15" w:rsidP="00E1624A">
                  <w:pPr>
                    <w:pStyle w:val="TableText"/>
                    <w:spacing w:beforeLines="20" w:afterLines="20" w:line="240" w:lineRule="auto"/>
                    <w:ind w:left="0"/>
                    <w:jc w:val="center"/>
                    <w:rPr>
                      <w:rFonts w:asciiTheme="minorEastAsia" w:eastAsiaTheme="minorEastAsia" w:hAnsiTheme="minorEastAsia"/>
                      <w:sz w:val="18"/>
                      <w:szCs w:val="18"/>
                      <w:lang w:eastAsia="zh-CN"/>
                    </w:rPr>
                  </w:pPr>
                  <w:r>
                    <w:rPr>
                      <w:rFonts w:asciiTheme="minorEastAsia" w:eastAsiaTheme="minorEastAsia" w:hAnsiTheme="minorEastAsia" w:hint="eastAsia"/>
                      <w:sz w:val="18"/>
                      <w:szCs w:val="18"/>
                      <w:lang w:eastAsia="zh-CN"/>
                    </w:rPr>
                    <w:t>0.143</w:t>
                  </w:r>
                </w:p>
              </w:tc>
            </w:tr>
            <w:tr w:rsidR="00E1567B" w:rsidTr="00ED7561">
              <w:tc>
                <w:tcPr>
                  <w:tcW w:w="2673" w:type="pct"/>
                </w:tcPr>
                <w:p w:rsidR="00E1567B" w:rsidRPr="000B5C15" w:rsidRDefault="000B5C15" w:rsidP="00E1624A">
                  <w:pPr>
                    <w:pStyle w:val="TableText"/>
                    <w:spacing w:beforeLines="20" w:afterLines="20" w:line="240" w:lineRule="auto"/>
                    <w:ind w:left="0"/>
                    <w:jc w:val="center"/>
                    <w:rPr>
                      <w:rFonts w:asciiTheme="minorEastAsia" w:eastAsiaTheme="minorEastAsia" w:hAnsiTheme="minorEastAsia"/>
                      <w:sz w:val="18"/>
                      <w:szCs w:val="18"/>
                      <w:lang w:eastAsia="zh-CN"/>
                    </w:rPr>
                  </w:pPr>
                  <w:r>
                    <w:rPr>
                      <w:rFonts w:asciiTheme="minorEastAsia" w:eastAsiaTheme="minorEastAsia" w:hAnsiTheme="minorEastAsia" w:hint="eastAsia"/>
                      <w:sz w:val="18"/>
                      <w:szCs w:val="18"/>
                      <w:lang w:eastAsia="zh-CN"/>
                    </w:rPr>
                    <w:t>12#北墙外</w:t>
                  </w:r>
                  <w:r w:rsidRPr="000B5C15">
                    <w:rPr>
                      <w:rFonts w:asciiTheme="minorEastAsia" w:eastAsiaTheme="minorEastAsia" w:hAnsiTheme="minorEastAsia"/>
                      <w:sz w:val="18"/>
                      <w:szCs w:val="18"/>
                      <w:lang w:eastAsia="zh-CN"/>
                    </w:rPr>
                    <w:t xml:space="preserve"> 30cm </w:t>
                  </w:r>
                  <w:r w:rsidRPr="00764866">
                    <w:rPr>
                      <w:rFonts w:asciiTheme="minorEastAsia" w:eastAsiaTheme="minorEastAsia" w:hAnsiTheme="minorEastAsia"/>
                      <w:sz w:val="18"/>
                      <w:szCs w:val="18"/>
                      <w:lang w:eastAsia="zh-CN"/>
                    </w:rPr>
                    <w:t>处</w:t>
                  </w:r>
                  <w:r>
                    <w:rPr>
                      <w:rFonts w:asciiTheme="minorEastAsia" w:eastAsiaTheme="minorEastAsia" w:hAnsiTheme="minorEastAsia" w:hint="eastAsia"/>
                      <w:sz w:val="18"/>
                      <w:szCs w:val="18"/>
                      <w:lang w:eastAsia="zh-CN"/>
                    </w:rPr>
                    <w:t>西侧</w:t>
                  </w:r>
                </w:p>
              </w:tc>
              <w:tc>
                <w:tcPr>
                  <w:tcW w:w="2327" w:type="pct"/>
                </w:tcPr>
                <w:p w:rsidR="00E1567B" w:rsidRPr="000B5C15" w:rsidRDefault="000B5C15" w:rsidP="00E1624A">
                  <w:pPr>
                    <w:pStyle w:val="TableText"/>
                    <w:spacing w:beforeLines="20" w:afterLines="20" w:line="240" w:lineRule="auto"/>
                    <w:ind w:left="0"/>
                    <w:jc w:val="center"/>
                    <w:rPr>
                      <w:rFonts w:asciiTheme="minorEastAsia" w:eastAsiaTheme="minorEastAsia" w:hAnsiTheme="minorEastAsia"/>
                      <w:sz w:val="18"/>
                      <w:szCs w:val="18"/>
                      <w:lang w:eastAsia="zh-CN"/>
                    </w:rPr>
                  </w:pPr>
                  <w:r>
                    <w:rPr>
                      <w:rFonts w:asciiTheme="minorEastAsia" w:eastAsiaTheme="minorEastAsia" w:hAnsiTheme="minorEastAsia" w:hint="eastAsia"/>
                      <w:sz w:val="18"/>
                      <w:szCs w:val="18"/>
                      <w:lang w:eastAsia="zh-CN"/>
                    </w:rPr>
                    <w:t>0.134</w:t>
                  </w:r>
                </w:p>
              </w:tc>
            </w:tr>
            <w:tr w:rsidR="00E1567B" w:rsidTr="00ED7561">
              <w:tc>
                <w:tcPr>
                  <w:tcW w:w="2673" w:type="pct"/>
                </w:tcPr>
                <w:p w:rsidR="00E1567B" w:rsidRPr="000B5C15" w:rsidRDefault="000B5C15" w:rsidP="00E1624A">
                  <w:pPr>
                    <w:pStyle w:val="TableText"/>
                    <w:spacing w:beforeLines="20" w:afterLines="20" w:line="240" w:lineRule="auto"/>
                    <w:ind w:left="0"/>
                    <w:jc w:val="center"/>
                    <w:rPr>
                      <w:rFonts w:asciiTheme="minorEastAsia" w:eastAsiaTheme="minorEastAsia" w:hAnsiTheme="minorEastAsia"/>
                      <w:sz w:val="18"/>
                      <w:szCs w:val="18"/>
                      <w:lang w:eastAsia="zh-CN"/>
                    </w:rPr>
                  </w:pPr>
                  <w:r>
                    <w:rPr>
                      <w:rFonts w:asciiTheme="minorEastAsia" w:eastAsiaTheme="minorEastAsia" w:hAnsiTheme="minorEastAsia" w:hint="eastAsia"/>
                      <w:sz w:val="18"/>
                      <w:szCs w:val="18"/>
                      <w:lang w:eastAsia="zh-CN"/>
                    </w:rPr>
                    <w:t>13#控制室</w:t>
                  </w:r>
                </w:p>
              </w:tc>
              <w:tc>
                <w:tcPr>
                  <w:tcW w:w="2327" w:type="pct"/>
                </w:tcPr>
                <w:p w:rsidR="00E1567B" w:rsidRPr="000B5C15" w:rsidRDefault="000B5C15" w:rsidP="00E1624A">
                  <w:pPr>
                    <w:pStyle w:val="TableText"/>
                    <w:spacing w:beforeLines="20" w:afterLines="20" w:line="240" w:lineRule="auto"/>
                    <w:ind w:left="0"/>
                    <w:jc w:val="center"/>
                    <w:rPr>
                      <w:rFonts w:asciiTheme="minorEastAsia" w:eastAsiaTheme="minorEastAsia" w:hAnsiTheme="minorEastAsia"/>
                      <w:sz w:val="18"/>
                      <w:szCs w:val="18"/>
                      <w:lang w:eastAsia="zh-CN"/>
                    </w:rPr>
                  </w:pPr>
                  <w:r>
                    <w:rPr>
                      <w:rFonts w:asciiTheme="minorEastAsia" w:eastAsiaTheme="minorEastAsia" w:hAnsiTheme="minorEastAsia" w:hint="eastAsia"/>
                      <w:sz w:val="18"/>
                      <w:szCs w:val="18"/>
                      <w:lang w:eastAsia="zh-CN"/>
                    </w:rPr>
                    <w:t>0.139</w:t>
                  </w:r>
                </w:p>
              </w:tc>
            </w:tr>
            <w:tr w:rsidR="00E1567B" w:rsidTr="00ED7561">
              <w:tc>
                <w:tcPr>
                  <w:tcW w:w="2673" w:type="pct"/>
                </w:tcPr>
                <w:p w:rsidR="00E1567B" w:rsidRPr="000B5C15" w:rsidRDefault="000B5C15" w:rsidP="00E1624A">
                  <w:pPr>
                    <w:pStyle w:val="TableText"/>
                    <w:spacing w:beforeLines="20" w:afterLines="20" w:line="240" w:lineRule="auto"/>
                    <w:ind w:left="0"/>
                    <w:jc w:val="center"/>
                    <w:rPr>
                      <w:rFonts w:asciiTheme="minorEastAsia" w:eastAsiaTheme="minorEastAsia" w:hAnsiTheme="minorEastAsia"/>
                      <w:sz w:val="18"/>
                      <w:szCs w:val="18"/>
                      <w:lang w:eastAsia="zh-CN"/>
                    </w:rPr>
                  </w:pPr>
                  <w:r>
                    <w:rPr>
                      <w:rFonts w:asciiTheme="minorEastAsia" w:eastAsiaTheme="minorEastAsia" w:hAnsiTheme="minorEastAsia" w:hint="eastAsia"/>
                      <w:sz w:val="18"/>
                      <w:szCs w:val="18"/>
                      <w:lang w:eastAsia="zh-CN"/>
                    </w:rPr>
                    <w:t>14#工件出入门外</w:t>
                  </w:r>
                  <w:r w:rsidRPr="000B5C15">
                    <w:rPr>
                      <w:rFonts w:asciiTheme="minorEastAsia" w:eastAsiaTheme="minorEastAsia" w:hAnsiTheme="minorEastAsia"/>
                      <w:sz w:val="18"/>
                      <w:szCs w:val="18"/>
                      <w:lang w:eastAsia="zh-CN"/>
                    </w:rPr>
                    <w:t>30cm</w:t>
                  </w:r>
                  <w:r>
                    <w:rPr>
                      <w:rFonts w:asciiTheme="minorEastAsia" w:eastAsiaTheme="minorEastAsia" w:hAnsiTheme="minorEastAsia" w:hint="eastAsia"/>
                      <w:sz w:val="18"/>
                      <w:szCs w:val="18"/>
                      <w:lang w:eastAsia="zh-CN"/>
                    </w:rPr>
                    <w:t>处门左侧</w:t>
                  </w:r>
                </w:p>
              </w:tc>
              <w:tc>
                <w:tcPr>
                  <w:tcW w:w="2327" w:type="pct"/>
                </w:tcPr>
                <w:p w:rsidR="000B5C15" w:rsidRPr="000B5C15" w:rsidRDefault="000B5C15" w:rsidP="00E1624A">
                  <w:pPr>
                    <w:pStyle w:val="TableText"/>
                    <w:spacing w:beforeLines="20" w:afterLines="20" w:line="240" w:lineRule="auto"/>
                    <w:ind w:left="0"/>
                    <w:jc w:val="center"/>
                    <w:rPr>
                      <w:rFonts w:asciiTheme="minorEastAsia" w:eastAsiaTheme="minorEastAsia" w:hAnsiTheme="minorEastAsia"/>
                      <w:sz w:val="18"/>
                      <w:szCs w:val="18"/>
                      <w:lang w:eastAsia="zh-CN"/>
                    </w:rPr>
                  </w:pPr>
                  <w:r>
                    <w:rPr>
                      <w:rFonts w:asciiTheme="minorEastAsia" w:eastAsiaTheme="minorEastAsia" w:hAnsiTheme="minorEastAsia" w:hint="eastAsia"/>
                      <w:sz w:val="18"/>
                      <w:szCs w:val="18"/>
                      <w:lang w:eastAsia="zh-CN"/>
                    </w:rPr>
                    <w:t>0.123</w:t>
                  </w:r>
                </w:p>
              </w:tc>
            </w:tr>
            <w:tr w:rsidR="00E1567B" w:rsidTr="00ED7561">
              <w:tc>
                <w:tcPr>
                  <w:tcW w:w="2673" w:type="pct"/>
                </w:tcPr>
                <w:p w:rsidR="00E1567B" w:rsidRPr="000B5C15" w:rsidRDefault="000B5C15" w:rsidP="00E1624A">
                  <w:pPr>
                    <w:pStyle w:val="TableText"/>
                    <w:spacing w:beforeLines="20" w:afterLines="20" w:line="240" w:lineRule="auto"/>
                    <w:ind w:left="0"/>
                    <w:jc w:val="center"/>
                    <w:rPr>
                      <w:rFonts w:asciiTheme="minorEastAsia" w:eastAsiaTheme="minorEastAsia" w:hAnsiTheme="minorEastAsia"/>
                      <w:sz w:val="18"/>
                      <w:szCs w:val="18"/>
                      <w:lang w:eastAsia="zh-CN"/>
                    </w:rPr>
                  </w:pPr>
                  <w:r>
                    <w:rPr>
                      <w:rFonts w:asciiTheme="minorEastAsia" w:eastAsiaTheme="minorEastAsia" w:hAnsiTheme="minorEastAsia" w:hint="eastAsia"/>
                      <w:sz w:val="18"/>
                      <w:szCs w:val="18"/>
                      <w:lang w:eastAsia="zh-CN"/>
                    </w:rPr>
                    <w:t>15#工件出入门外</w:t>
                  </w:r>
                  <w:r w:rsidRPr="000B5C15">
                    <w:rPr>
                      <w:rFonts w:asciiTheme="minorEastAsia" w:eastAsiaTheme="minorEastAsia" w:hAnsiTheme="minorEastAsia"/>
                      <w:sz w:val="18"/>
                      <w:szCs w:val="18"/>
                      <w:lang w:eastAsia="zh-CN"/>
                    </w:rPr>
                    <w:t>30cm</w:t>
                  </w:r>
                  <w:r>
                    <w:rPr>
                      <w:rFonts w:asciiTheme="minorEastAsia" w:eastAsiaTheme="minorEastAsia" w:hAnsiTheme="minorEastAsia" w:hint="eastAsia"/>
                      <w:sz w:val="18"/>
                      <w:szCs w:val="18"/>
                      <w:lang w:eastAsia="zh-CN"/>
                    </w:rPr>
                    <w:t>处门中部</w:t>
                  </w:r>
                </w:p>
              </w:tc>
              <w:tc>
                <w:tcPr>
                  <w:tcW w:w="2327" w:type="pct"/>
                </w:tcPr>
                <w:p w:rsidR="00E1567B" w:rsidRPr="000B5C15" w:rsidRDefault="000B5C15" w:rsidP="00E1624A">
                  <w:pPr>
                    <w:pStyle w:val="TableText"/>
                    <w:spacing w:beforeLines="20" w:afterLines="20" w:line="240" w:lineRule="auto"/>
                    <w:ind w:left="0"/>
                    <w:jc w:val="center"/>
                    <w:rPr>
                      <w:rFonts w:asciiTheme="minorEastAsia" w:eastAsiaTheme="minorEastAsia" w:hAnsiTheme="minorEastAsia"/>
                      <w:sz w:val="18"/>
                      <w:szCs w:val="18"/>
                      <w:lang w:eastAsia="zh-CN"/>
                    </w:rPr>
                  </w:pPr>
                  <w:r>
                    <w:rPr>
                      <w:rFonts w:asciiTheme="minorEastAsia" w:eastAsiaTheme="minorEastAsia" w:hAnsiTheme="minorEastAsia" w:hint="eastAsia"/>
                      <w:sz w:val="18"/>
                      <w:szCs w:val="18"/>
                      <w:lang w:eastAsia="zh-CN"/>
                    </w:rPr>
                    <w:t>0.113</w:t>
                  </w:r>
                </w:p>
              </w:tc>
            </w:tr>
            <w:tr w:rsidR="00E1567B" w:rsidTr="00ED7561">
              <w:tc>
                <w:tcPr>
                  <w:tcW w:w="2673" w:type="pct"/>
                </w:tcPr>
                <w:p w:rsidR="00E1567B" w:rsidRPr="000B5C15" w:rsidRDefault="000B5C15" w:rsidP="00E1624A">
                  <w:pPr>
                    <w:pStyle w:val="TableText"/>
                    <w:spacing w:beforeLines="20" w:afterLines="20" w:line="240" w:lineRule="auto"/>
                    <w:ind w:left="0"/>
                    <w:jc w:val="center"/>
                    <w:rPr>
                      <w:rFonts w:asciiTheme="minorEastAsia" w:eastAsiaTheme="minorEastAsia" w:hAnsiTheme="minorEastAsia"/>
                      <w:sz w:val="18"/>
                      <w:szCs w:val="18"/>
                      <w:lang w:eastAsia="zh-CN"/>
                    </w:rPr>
                  </w:pPr>
                  <w:r>
                    <w:rPr>
                      <w:rFonts w:asciiTheme="minorEastAsia" w:eastAsiaTheme="minorEastAsia" w:hAnsiTheme="minorEastAsia" w:hint="eastAsia"/>
                      <w:sz w:val="18"/>
                      <w:szCs w:val="18"/>
                      <w:lang w:eastAsia="zh-CN"/>
                    </w:rPr>
                    <w:t>16#工件出入门外</w:t>
                  </w:r>
                  <w:r w:rsidRPr="000B5C15">
                    <w:rPr>
                      <w:rFonts w:asciiTheme="minorEastAsia" w:eastAsiaTheme="minorEastAsia" w:hAnsiTheme="minorEastAsia"/>
                      <w:sz w:val="18"/>
                      <w:szCs w:val="18"/>
                      <w:lang w:eastAsia="zh-CN"/>
                    </w:rPr>
                    <w:t>30cm</w:t>
                  </w:r>
                  <w:r>
                    <w:rPr>
                      <w:rFonts w:asciiTheme="minorEastAsia" w:eastAsiaTheme="minorEastAsia" w:hAnsiTheme="minorEastAsia" w:hint="eastAsia"/>
                      <w:sz w:val="18"/>
                      <w:szCs w:val="18"/>
                      <w:lang w:eastAsia="zh-CN"/>
                    </w:rPr>
                    <w:t>处门右侧</w:t>
                  </w:r>
                </w:p>
              </w:tc>
              <w:tc>
                <w:tcPr>
                  <w:tcW w:w="2327" w:type="pct"/>
                </w:tcPr>
                <w:p w:rsidR="00E1567B" w:rsidRPr="000B5C15" w:rsidRDefault="000B5C15" w:rsidP="00E1624A">
                  <w:pPr>
                    <w:pStyle w:val="TableText"/>
                    <w:spacing w:beforeLines="20" w:afterLines="20" w:line="240" w:lineRule="auto"/>
                    <w:ind w:left="0"/>
                    <w:jc w:val="center"/>
                    <w:rPr>
                      <w:rFonts w:asciiTheme="minorEastAsia" w:eastAsiaTheme="minorEastAsia" w:hAnsiTheme="minorEastAsia"/>
                      <w:sz w:val="18"/>
                      <w:szCs w:val="18"/>
                      <w:lang w:eastAsia="zh-CN"/>
                    </w:rPr>
                  </w:pPr>
                  <w:r>
                    <w:rPr>
                      <w:rFonts w:asciiTheme="minorEastAsia" w:eastAsiaTheme="minorEastAsia" w:hAnsiTheme="minorEastAsia" w:hint="eastAsia"/>
                      <w:sz w:val="18"/>
                      <w:szCs w:val="18"/>
                      <w:lang w:eastAsia="zh-CN"/>
                    </w:rPr>
                    <w:t>0.131</w:t>
                  </w:r>
                </w:p>
              </w:tc>
            </w:tr>
            <w:tr w:rsidR="00E1567B" w:rsidTr="000B5C15">
              <w:trPr>
                <w:trHeight w:val="70"/>
              </w:trPr>
              <w:tc>
                <w:tcPr>
                  <w:tcW w:w="2673" w:type="pct"/>
                </w:tcPr>
                <w:p w:rsidR="00E1567B" w:rsidRPr="000B5C15" w:rsidRDefault="000B5C15" w:rsidP="00E1624A">
                  <w:pPr>
                    <w:pStyle w:val="TableText"/>
                    <w:spacing w:beforeLines="20" w:afterLines="20" w:line="240" w:lineRule="auto"/>
                    <w:ind w:left="0"/>
                    <w:jc w:val="center"/>
                    <w:rPr>
                      <w:rFonts w:asciiTheme="minorEastAsia" w:eastAsiaTheme="minorEastAsia" w:hAnsiTheme="minorEastAsia"/>
                      <w:sz w:val="18"/>
                      <w:szCs w:val="18"/>
                      <w:lang w:eastAsia="zh-CN"/>
                    </w:rPr>
                  </w:pPr>
                  <w:r>
                    <w:rPr>
                      <w:rFonts w:asciiTheme="minorEastAsia" w:eastAsiaTheme="minorEastAsia" w:hAnsiTheme="minorEastAsia" w:hint="eastAsia"/>
                      <w:sz w:val="18"/>
                      <w:szCs w:val="18"/>
                      <w:lang w:eastAsia="zh-CN"/>
                    </w:rPr>
                    <w:t>17#工件出入门外</w:t>
                  </w:r>
                  <w:r w:rsidRPr="000B5C15">
                    <w:rPr>
                      <w:rFonts w:asciiTheme="minorEastAsia" w:eastAsiaTheme="minorEastAsia" w:hAnsiTheme="minorEastAsia"/>
                      <w:sz w:val="18"/>
                      <w:szCs w:val="18"/>
                      <w:lang w:eastAsia="zh-CN"/>
                    </w:rPr>
                    <w:t>30cm</w:t>
                  </w:r>
                  <w:r>
                    <w:rPr>
                      <w:rFonts w:asciiTheme="minorEastAsia" w:eastAsiaTheme="minorEastAsia" w:hAnsiTheme="minorEastAsia" w:hint="eastAsia"/>
                      <w:sz w:val="18"/>
                      <w:szCs w:val="18"/>
                      <w:lang w:eastAsia="zh-CN"/>
                    </w:rPr>
                    <w:t>处</w:t>
                  </w:r>
                  <w:r w:rsidR="00275777">
                    <w:rPr>
                      <w:rFonts w:asciiTheme="minorEastAsia" w:eastAsiaTheme="minorEastAsia" w:hAnsiTheme="minorEastAsia" w:hint="eastAsia"/>
                      <w:sz w:val="18"/>
                      <w:szCs w:val="18"/>
                      <w:lang w:eastAsia="zh-CN"/>
                    </w:rPr>
                    <w:t>左侧门缝</w:t>
                  </w:r>
                </w:p>
              </w:tc>
              <w:tc>
                <w:tcPr>
                  <w:tcW w:w="2327" w:type="pct"/>
                </w:tcPr>
                <w:p w:rsidR="00E1567B" w:rsidRPr="000B5C15" w:rsidRDefault="00275777" w:rsidP="00E1624A">
                  <w:pPr>
                    <w:pStyle w:val="TableText"/>
                    <w:spacing w:beforeLines="20" w:afterLines="20" w:line="240" w:lineRule="auto"/>
                    <w:ind w:left="0"/>
                    <w:jc w:val="center"/>
                    <w:rPr>
                      <w:rFonts w:asciiTheme="minorEastAsia" w:eastAsiaTheme="minorEastAsia" w:hAnsiTheme="minorEastAsia"/>
                      <w:sz w:val="18"/>
                      <w:szCs w:val="18"/>
                      <w:lang w:eastAsia="zh-CN"/>
                    </w:rPr>
                  </w:pPr>
                  <w:r>
                    <w:rPr>
                      <w:rFonts w:asciiTheme="minorEastAsia" w:eastAsiaTheme="minorEastAsia" w:hAnsiTheme="minorEastAsia" w:hint="eastAsia"/>
                      <w:sz w:val="18"/>
                      <w:szCs w:val="18"/>
                      <w:lang w:eastAsia="zh-CN"/>
                    </w:rPr>
                    <w:t>0.161</w:t>
                  </w:r>
                </w:p>
              </w:tc>
            </w:tr>
            <w:tr w:rsidR="00E1567B" w:rsidTr="00ED7561">
              <w:tc>
                <w:tcPr>
                  <w:tcW w:w="2673" w:type="pct"/>
                </w:tcPr>
                <w:p w:rsidR="00E1567B" w:rsidRPr="000B5C15" w:rsidRDefault="00275777" w:rsidP="00E1624A">
                  <w:pPr>
                    <w:pStyle w:val="TableText"/>
                    <w:spacing w:beforeLines="20" w:afterLines="20" w:line="240" w:lineRule="auto"/>
                    <w:ind w:left="0"/>
                    <w:jc w:val="center"/>
                    <w:rPr>
                      <w:rFonts w:asciiTheme="minorEastAsia" w:eastAsiaTheme="minorEastAsia" w:hAnsiTheme="minorEastAsia"/>
                      <w:sz w:val="18"/>
                      <w:szCs w:val="18"/>
                      <w:lang w:eastAsia="zh-CN"/>
                    </w:rPr>
                  </w:pPr>
                  <w:r>
                    <w:rPr>
                      <w:rFonts w:asciiTheme="minorEastAsia" w:eastAsiaTheme="minorEastAsia" w:hAnsiTheme="minorEastAsia" w:hint="eastAsia"/>
                      <w:sz w:val="18"/>
                      <w:szCs w:val="18"/>
                      <w:lang w:eastAsia="zh-CN"/>
                    </w:rPr>
                    <w:t>18#工件出入门外</w:t>
                  </w:r>
                  <w:r w:rsidRPr="000B5C15">
                    <w:rPr>
                      <w:rFonts w:asciiTheme="minorEastAsia" w:eastAsiaTheme="minorEastAsia" w:hAnsiTheme="minorEastAsia"/>
                      <w:sz w:val="18"/>
                      <w:szCs w:val="18"/>
                      <w:lang w:eastAsia="zh-CN"/>
                    </w:rPr>
                    <w:t>30cm</w:t>
                  </w:r>
                  <w:r>
                    <w:rPr>
                      <w:rFonts w:asciiTheme="minorEastAsia" w:eastAsiaTheme="minorEastAsia" w:hAnsiTheme="minorEastAsia" w:hint="eastAsia"/>
                      <w:sz w:val="18"/>
                      <w:szCs w:val="18"/>
                      <w:lang w:eastAsia="zh-CN"/>
                    </w:rPr>
                    <w:t>处右侧门缝</w:t>
                  </w:r>
                </w:p>
              </w:tc>
              <w:tc>
                <w:tcPr>
                  <w:tcW w:w="2327" w:type="pct"/>
                </w:tcPr>
                <w:p w:rsidR="00E1567B" w:rsidRPr="000B5C15" w:rsidRDefault="00275777" w:rsidP="00E1624A">
                  <w:pPr>
                    <w:pStyle w:val="TableText"/>
                    <w:spacing w:beforeLines="20" w:afterLines="20" w:line="240" w:lineRule="auto"/>
                    <w:ind w:left="0"/>
                    <w:jc w:val="center"/>
                    <w:rPr>
                      <w:rFonts w:asciiTheme="minorEastAsia" w:eastAsiaTheme="minorEastAsia" w:hAnsiTheme="minorEastAsia"/>
                      <w:sz w:val="18"/>
                      <w:szCs w:val="18"/>
                      <w:lang w:eastAsia="zh-CN"/>
                    </w:rPr>
                  </w:pPr>
                  <w:r>
                    <w:rPr>
                      <w:rFonts w:asciiTheme="minorEastAsia" w:eastAsiaTheme="minorEastAsia" w:hAnsiTheme="minorEastAsia" w:hint="eastAsia"/>
                      <w:sz w:val="18"/>
                      <w:szCs w:val="18"/>
                      <w:lang w:eastAsia="zh-CN"/>
                    </w:rPr>
                    <w:t>0.122</w:t>
                  </w:r>
                </w:p>
              </w:tc>
            </w:tr>
            <w:tr w:rsidR="00E1567B" w:rsidTr="00ED7561">
              <w:tc>
                <w:tcPr>
                  <w:tcW w:w="2673" w:type="pct"/>
                </w:tcPr>
                <w:p w:rsidR="00E1567B" w:rsidRDefault="00275777" w:rsidP="00E1624A">
                  <w:pPr>
                    <w:pStyle w:val="TableText"/>
                    <w:spacing w:beforeLines="20" w:afterLines="20" w:line="240" w:lineRule="auto"/>
                    <w:ind w:left="0"/>
                    <w:jc w:val="center"/>
                    <w:rPr>
                      <w:b/>
                      <w:lang w:eastAsia="zh-CN"/>
                    </w:rPr>
                  </w:pPr>
                  <w:r>
                    <w:rPr>
                      <w:rFonts w:asciiTheme="minorEastAsia" w:eastAsiaTheme="minorEastAsia" w:hAnsiTheme="minorEastAsia" w:hint="eastAsia"/>
                      <w:sz w:val="18"/>
                      <w:szCs w:val="18"/>
                      <w:lang w:eastAsia="zh-CN"/>
                    </w:rPr>
                    <w:t>19#工件出入门外</w:t>
                  </w:r>
                  <w:r w:rsidRPr="000B5C15">
                    <w:rPr>
                      <w:rFonts w:asciiTheme="minorEastAsia" w:eastAsiaTheme="minorEastAsia" w:hAnsiTheme="minorEastAsia"/>
                      <w:sz w:val="18"/>
                      <w:szCs w:val="18"/>
                      <w:lang w:eastAsia="zh-CN"/>
                    </w:rPr>
                    <w:t>30cm</w:t>
                  </w:r>
                  <w:r>
                    <w:rPr>
                      <w:rFonts w:asciiTheme="minorEastAsia" w:eastAsiaTheme="minorEastAsia" w:hAnsiTheme="minorEastAsia" w:hint="eastAsia"/>
                      <w:sz w:val="18"/>
                      <w:szCs w:val="18"/>
                      <w:lang w:eastAsia="zh-CN"/>
                    </w:rPr>
                    <w:t>处上侧门缝</w:t>
                  </w:r>
                </w:p>
              </w:tc>
              <w:tc>
                <w:tcPr>
                  <w:tcW w:w="2327" w:type="pct"/>
                </w:tcPr>
                <w:p w:rsidR="00E1567B" w:rsidRPr="00275777" w:rsidRDefault="00275777" w:rsidP="00E1624A">
                  <w:pPr>
                    <w:pStyle w:val="TableText"/>
                    <w:spacing w:beforeLines="20" w:afterLines="20" w:line="240" w:lineRule="auto"/>
                    <w:ind w:left="0"/>
                    <w:jc w:val="center"/>
                    <w:rPr>
                      <w:rFonts w:asciiTheme="minorEastAsia" w:eastAsiaTheme="minorEastAsia" w:hAnsiTheme="minorEastAsia"/>
                      <w:sz w:val="18"/>
                      <w:szCs w:val="18"/>
                      <w:lang w:eastAsia="zh-CN"/>
                    </w:rPr>
                  </w:pPr>
                  <w:r w:rsidRPr="00275777">
                    <w:rPr>
                      <w:rFonts w:asciiTheme="minorEastAsia" w:eastAsiaTheme="minorEastAsia" w:hAnsiTheme="minorEastAsia" w:hint="eastAsia"/>
                      <w:sz w:val="18"/>
                      <w:szCs w:val="18"/>
                      <w:lang w:eastAsia="zh-CN"/>
                    </w:rPr>
                    <w:t>0.136</w:t>
                  </w:r>
                </w:p>
              </w:tc>
            </w:tr>
            <w:tr w:rsidR="00275777" w:rsidTr="00ED7561">
              <w:tc>
                <w:tcPr>
                  <w:tcW w:w="2673" w:type="pct"/>
                </w:tcPr>
                <w:p w:rsidR="00275777" w:rsidRDefault="00275777" w:rsidP="00E1624A">
                  <w:pPr>
                    <w:pStyle w:val="TableText"/>
                    <w:spacing w:beforeLines="20" w:afterLines="20" w:line="240" w:lineRule="auto"/>
                    <w:ind w:left="0"/>
                    <w:jc w:val="center"/>
                    <w:rPr>
                      <w:b/>
                      <w:lang w:eastAsia="zh-CN"/>
                    </w:rPr>
                  </w:pPr>
                  <w:r>
                    <w:rPr>
                      <w:rFonts w:asciiTheme="minorEastAsia" w:eastAsiaTheme="minorEastAsia" w:hAnsiTheme="minorEastAsia" w:hint="eastAsia"/>
                      <w:sz w:val="18"/>
                      <w:szCs w:val="18"/>
                      <w:lang w:eastAsia="zh-CN"/>
                    </w:rPr>
                    <w:t>20#工件出入门外</w:t>
                  </w:r>
                  <w:r w:rsidRPr="000B5C15">
                    <w:rPr>
                      <w:rFonts w:asciiTheme="minorEastAsia" w:eastAsiaTheme="minorEastAsia" w:hAnsiTheme="minorEastAsia"/>
                      <w:sz w:val="18"/>
                      <w:szCs w:val="18"/>
                      <w:lang w:eastAsia="zh-CN"/>
                    </w:rPr>
                    <w:t>30cm</w:t>
                  </w:r>
                  <w:r>
                    <w:rPr>
                      <w:rFonts w:asciiTheme="minorEastAsia" w:eastAsiaTheme="minorEastAsia" w:hAnsiTheme="minorEastAsia" w:hint="eastAsia"/>
                      <w:sz w:val="18"/>
                      <w:szCs w:val="18"/>
                      <w:lang w:eastAsia="zh-CN"/>
                    </w:rPr>
                    <w:t>处下侧门缝</w:t>
                  </w:r>
                </w:p>
              </w:tc>
              <w:tc>
                <w:tcPr>
                  <w:tcW w:w="2327" w:type="pct"/>
                </w:tcPr>
                <w:p w:rsidR="00275777" w:rsidRPr="00275777" w:rsidRDefault="00275777" w:rsidP="00E1624A">
                  <w:pPr>
                    <w:pStyle w:val="TableText"/>
                    <w:spacing w:beforeLines="20" w:afterLines="20" w:line="240" w:lineRule="auto"/>
                    <w:ind w:left="0"/>
                    <w:jc w:val="center"/>
                    <w:rPr>
                      <w:rFonts w:asciiTheme="minorEastAsia" w:eastAsiaTheme="minorEastAsia" w:hAnsiTheme="minorEastAsia"/>
                      <w:sz w:val="18"/>
                      <w:szCs w:val="18"/>
                      <w:lang w:eastAsia="zh-CN"/>
                    </w:rPr>
                  </w:pPr>
                  <w:r w:rsidRPr="00275777">
                    <w:rPr>
                      <w:rFonts w:asciiTheme="minorEastAsia" w:eastAsiaTheme="minorEastAsia" w:hAnsiTheme="minorEastAsia" w:hint="eastAsia"/>
                      <w:sz w:val="18"/>
                      <w:szCs w:val="18"/>
                      <w:lang w:eastAsia="zh-CN"/>
                    </w:rPr>
                    <w:t>0.140</w:t>
                  </w:r>
                </w:p>
              </w:tc>
            </w:tr>
          </w:tbl>
          <w:p w:rsidR="00E1567B" w:rsidRPr="00267A0F" w:rsidRDefault="007F2D27" w:rsidP="00E1624A">
            <w:pPr>
              <w:pStyle w:val="TableText"/>
              <w:spacing w:beforeLines="20" w:afterLines="20" w:line="240" w:lineRule="auto"/>
              <w:ind w:left="0"/>
              <w:jc w:val="center"/>
              <w:rPr>
                <w:b/>
              </w:rPr>
            </w:pPr>
            <w:r w:rsidRPr="00267A0F">
              <w:rPr>
                <w:b/>
              </w:rPr>
              <w:t>表 8-2 建新轮胎有限责任公司</w:t>
            </w:r>
            <w:r w:rsidR="00E1567B" w:rsidRPr="00267A0F">
              <w:rPr>
                <w:rFonts w:hint="eastAsia"/>
                <w:b/>
              </w:rPr>
              <w:t>1</w:t>
            </w:r>
            <w:r w:rsidRPr="00267A0F">
              <w:rPr>
                <w:b/>
              </w:rPr>
              <w:t>台</w:t>
            </w:r>
            <w:r w:rsidR="00E1567B" w:rsidRPr="00267A0F">
              <w:rPr>
                <w:rFonts w:hint="eastAsia"/>
                <w:b/>
              </w:rPr>
              <w:t>X</w:t>
            </w:r>
            <w:r w:rsidRPr="00267A0F">
              <w:rPr>
                <w:b/>
              </w:rPr>
              <w:t>射线</w:t>
            </w:r>
            <w:r w:rsidRPr="00267A0F">
              <w:rPr>
                <w:rFonts w:hint="eastAsia"/>
                <w:b/>
              </w:rPr>
              <w:t>检验机</w:t>
            </w:r>
          </w:p>
          <w:p w:rsidR="00764866" w:rsidRPr="00267A0F" w:rsidRDefault="007F2D27" w:rsidP="00E1624A">
            <w:pPr>
              <w:pStyle w:val="TableText"/>
              <w:spacing w:beforeLines="20" w:afterLines="20" w:line="240" w:lineRule="auto"/>
              <w:ind w:left="0"/>
              <w:jc w:val="center"/>
              <w:rPr>
                <w:b/>
              </w:rPr>
            </w:pPr>
            <w:r w:rsidRPr="00267A0F">
              <w:rPr>
                <w:b/>
              </w:rPr>
              <w:t>环境保护目标环境γ辐射剂量率监测结果</w:t>
            </w:r>
          </w:p>
          <w:tbl>
            <w:tblPr>
              <w:tblStyle w:val="a7"/>
              <w:tblW w:w="4958" w:type="pct"/>
              <w:tblLook w:val="04A0"/>
            </w:tblPr>
            <w:tblGrid>
              <w:gridCol w:w="4674"/>
              <w:gridCol w:w="3541"/>
            </w:tblGrid>
            <w:tr w:rsidR="00267A0F" w:rsidTr="009201AA">
              <w:trPr>
                <w:trHeight w:val="747"/>
              </w:trPr>
              <w:tc>
                <w:tcPr>
                  <w:tcW w:w="2845" w:type="pct"/>
                </w:tcPr>
                <w:p w:rsidR="00267A0F" w:rsidRPr="00764866" w:rsidRDefault="00267A0F" w:rsidP="00E1624A">
                  <w:pPr>
                    <w:pStyle w:val="TableText"/>
                    <w:spacing w:beforeLines="20" w:afterLines="20" w:line="240" w:lineRule="auto"/>
                    <w:ind w:left="0"/>
                    <w:jc w:val="center"/>
                    <w:rPr>
                      <w:b/>
                      <w:sz w:val="21"/>
                      <w:szCs w:val="21"/>
                      <w:lang w:eastAsia="zh-CN"/>
                    </w:rPr>
                  </w:pPr>
                  <w:r w:rsidRPr="00764866">
                    <w:rPr>
                      <w:b/>
                      <w:sz w:val="21"/>
                      <w:szCs w:val="21"/>
                      <w:lang w:eastAsia="zh-CN"/>
                    </w:rPr>
                    <w:t>点位编号及名称</w:t>
                  </w:r>
                </w:p>
              </w:tc>
              <w:tc>
                <w:tcPr>
                  <w:tcW w:w="2155" w:type="pct"/>
                </w:tcPr>
                <w:p w:rsidR="00267A0F" w:rsidRPr="00764866" w:rsidRDefault="00267A0F" w:rsidP="00E1624A">
                  <w:pPr>
                    <w:pStyle w:val="TableText"/>
                    <w:spacing w:beforeLines="20" w:afterLines="20" w:line="240" w:lineRule="auto"/>
                    <w:ind w:left="0"/>
                    <w:jc w:val="center"/>
                    <w:rPr>
                      <w:b/>
                      <w:sz w:val="21"/>
                      <w:szCs w:val="21"/>
                      <w:lang w:eastAsia="zh-CN"/>
                    </w:rPr>
                  </w:pPr>
                  <w:r>
                    <w:rPr>
                      <w:rFonts w:hint="eastAsia"/>
                      <w:b/>
                      <w:sz w:val="21"/>
                      <w:szCs w:val="21"/>
                      <w:lang w:eastAsia="zh-CN"/>
                    </w:rPr>
                    <w:t>检测结果（u</w:t>
                  </w:r>
                  <w:r w:rsidRPr="00764866">
                    <w:rPr>
                      <w:b/>
                      <w:sz w:val="21"/>
                      <w:szCs w:val="21"/>
                      <w:lang w:eastAsia="zh-CN"/>
                    </w:rPr>
                    <w:t>Sv/h</w:t>
                  </w:r>
                  <w:r>
                    <w:rPr>
                      <w:rFonts w:hint="eastAsia"/>
                      <w:b/>
                      <w:sz w:val="21"/>
                      <w:szCs w:val="21"/>
                      <w:lang w:eastAsia="zh-CN"/>
                    </w:rPr>
                    <w:t>）</w:t>
                  </w:r>
                </w:p>
              </w:tc>
            </w:tr>
            <w:tr w:rsidR="00267A0F" w:rsidTr="009201AA">
              <w:tc>
                <w:tcPr>
                  <w:tcW w:w="2845" w:type="pct"/>
                </w:tcPr>
                <w:p w:rsidR="00267A0F" w:rsidRPr="00764866" w:rsidRDefault="009201AA" w:rsidP="009201AA">
                  <w:pPr>
                    <w:pStyle w:val="TableText"/>
                    <w:ind w:left="0"/>
                    <w:jc w:val="center"/>
                    <w:rPr>
                      <w:rFonts w:asciiTheme="minorEastAsia" w:eastAsiaTheme="minorEastAsia" w:hAnsiTheme="minorEastAsia"/>
                      <w:sz w:val="18"/>
                      <w:szCs w:val="18"/>
                      <w:lang w:eastAsia="zh-CN"/>
                    </w:rPr>
                  </w:pPr>
                  <w:r>
                    <w:rPr>
                      <w:rFonts w:asciiTheme="minorEastAsia" w:eastAsiaTheme="minorEastAsia" w:hAnsiTheme="minorEastAsia" w:hint="eastAsia"/>
                      <w:sz w:val="18"/>
                      <w:szCs w:val="18"/>
                      <w:lang w:eastAsia="zh-CN"/>
                    </w:rPr>
                    <w:t>21#探伤室南侧轮胎搬运工作位（≥3.26m）</w:t>
                  </w:r>
                </w:p>
              </w:tc>
              <w:tc>
                <w:tcPr>
                  <w:tcW w:w="2155" w:type="pct"/>
                </w:tcPr>
                <w:p w:rsidR="00267A0F" w:rsidRPr="00764866" w:rsidRDefault="009201AA" w:rsidP="009201AA">
                  <w:pPr>
                    <w:pStyle w:val="TableText"/>
                    <w:jc w:val="center"/>
                    <w:rPr>
                      <w:rFonts w:asciiTheme="minorEastAsia" w:eastAsiaTheme="minorEastAsia" w:hAnsiTheme="minorEastAsia" w:cs="Times New Roman"/>
                      <w:spacing w:val="18"/>
                      <w:w w:val="102"/>
                      <w:sz w:val="18"/>
                      <w:szCs w:val="18"/>
                      <w:lang w:eastAsia="zh-CN"/>
                    </w:rPr>
                  </w:pPr>
                  <w:r>
                    <w:rPr>
                      <w:rFonts w:asciiTheme="minorEastAsia" w:eastAsiaTheme="minorEastAsia" w:hAnsiTheme="minorEastAsia" w:cs="Times New Roman" w:hint="eastAsia"/>
                      <w:spacing w:val="18"/>
                      <w:w w:val="102"/>
                      <w:sz w:val="18"/>
                      <w:szCs w:val="18"/>
                      <w:lang w:eastAsia="zh-CN"/>
                    </w:rPr>
                    <w:t>0.136</w:t>
                  </w:r>
                </w:p>
              </w:tc>
            </w:tr>
            <w:tr w:rsidR="00267A0F" w:rsidTr="009201AA">
              <w:tc>
                <w:tcPr>
                  <w:tcW w:w="2845" w:type="pct"/>
                </w:tcPr>
                <w:p w:rsidR="00267A0F" w:rsidRPr="00764866" w:rsidRDefault="009201AA" w:rsidP="009201AA">
                  <w:pPr>
                    <w:pStyle w:val="TableText"/>
                    <w:jc w:val="center"/>
                    <w:rPr>
                      <w:rFonts w:asciiTheme="minorEastAsia" w:eastAsiaTheme="minorEastAsia" w:hAnsiTheme="minorEastAsia"/>
                      <w:sz w:val="18"/>
                      <w:szCs w:val="18"/>
                      <w:lang w:eastAsia="zh-CN"/>
                    </w:rPr>
                  </w:pPr>
                  <w:r>
                    <w:rPr>
                      <w:rFonts w:asciiTheme="minorEastAsia" w:eastAsiaTheme="minorEastAsia" w:hAnsiTheme="minorEastAsia" w:hint="eastAsia"/>
                      <w:sz w:val="18"/>
                      <w:szCs w:val="18"/>
                      <w:lang w:eastAsia="zh-CN"/>
                    </w:rPr>
                    <w:t>22#工矿胎车间（≥13m）</w:t>
                  </w:r>
                </w:p>
              </w:tc>
              <w:tc>
                <w:tcPr>
                  <w:tcW w:w="2155" w:type="pct"/>
                </w:tcPr>
                <w:p w:rsidR="00267A0F" w:rsidRDefault="009201AA" w:rsidP="009201AA">
                  <w:pPr>
                    <w:pStyle w:val="TableText"/>
                    <w:jc w:val="center"/>
                    <w:rPr>
                      <w:rFonts w:asciiTheme="minorEastAsia" w:eastAsiaTheme="minorEastAsia" w:hAnsiTheme="minorEastAsia"/>
                      <w:sz w:val="18"/>
                      <w:szCs w:val="18"/>
                      <w:lang w:eastAsia="zh-CN"/>
                    </w:rPr>
                  </w:pPr>
                  <w:r>
                    <w:rPr>
                      <w:rFonts w:asciiTheme="minorEastAsia" w:eastAsiaTheme="minorEastAsia" w:hAnsiTheme="minorEastAsia" w:hint="eastAsia"/>
                      <w:sz w:val="18"/>
                      <w:szCs w:val="18"/>
                      <w:lang w:eastAsia="zh-CN"/>
                    </w:rPr>
                    <w:t>0.139</w:t>
                  </w:r>
                </w:p>
              </w:tc>
            </w:tr>
            <w:tr w:rsidR="00267A0F" w:rsidTr="009201AA">
              <w:tc>
                <w:tcPr>
                  <w:tcW w:w="2845" w:type="pct"/>
                </w:tcPr>
                <w:p w:rsidR="00267A0F" w:rsidRPr="00764866" w:rsidRDefault="009201AA" w:rsidP="009201AA">
                  <w:pPr>
                    <w:pStyle w:val="TableText"/>
                    <w:jc w:val="center"/>
                    <w:rPr>
                      <w:rFonts w:asciiTheme="minorEastAsia" w:eastAsiaTheme="minorEastAsia" w:hAnsiTheme="minorEastAsia" w:cs="Times New Roman"/>
                      <w:sz w:val="18"/>
                      <w:szCs w:val="18"/>
                      <w:lang w:eastAsia="zh-CN"/>
                    </w:rPr>
                  </w:pPr>
                  <w:r>
                    <w:rPr>
                      <w:rFonts w:asciiTheme="minorEastAsia" w:eastAsiaTheme="minorEastAsia" w:hAnsiTheme="minorEastAsia" w:hint="eastAsia"/>
                      <w:sz w:val="18"/>
                      <w:szCs w:val="18"/>
                      <w:lang w:eastAsia="zh-CN"/>
                    </w:rPr>
                    <w:t>23#</w:t>
                  </w:r>
                  <w:r>
                    <w:rPr>
                      <w:rFonts w:asciiTheme="minorEastAsia" w:eastAsiaTheme="minorEastAsia" w:hAnsiTheme="minorEastAsia" w:cs="Times New Roman" w:hint="eastAsia"/>
                      <w:sz w:val="18"/>
                      <w:szCs w:val="18"/>
                      <w:lang w:eastAsia="zh-CN"/>
                    </w:rPr>
                    <w:t>探伤室东侧厂内道路</w:t>
                  </w:r>
                  <w:r>
                    <w:rPr>
                      <w:rFonts w:asciiTheme="minorEastAsia" w:eastAsiaTheme="minorEastAsia" w:hAnsiTheme="minorEastAsia" w:hint="eastAsia"/>
                      <w:sz w:val="18"/>
                      <w:szCs w:val="18"/>
                      <w:lang w:eastAsia="zh-CN"/>
                    </w:rPr>
                    <w:t>（≥9m）</w:t>
                  </w:r>
                </w:p>
              </w:tc>
              <w:tc>
                <w:tcPr>
                  <w:tcW w:w="2155" w:type="pct"/>
                </w:tcPr>
                <w:p w:rsidR="00267A0F" w:rsidRDefault="009201AA" w:rsidP="009201AA">
                  <w:pPr>
                    <w:pStyle w:val="TableText"/>
                    <w:jc w:val="center"/>
                    <w:rPr>
                      <w:rFonts w:asciiTheme="minorEastAsia" w:eastAsiaTheme="minorEastAsia" w:hAnsiTheme="minorEastAsia" w:cs="Times New Roman"/>
                      <w:sz w:val="18"/>
                      <w:szCs w:val="18"/>
                      <w:lang w:eastAsia="zh-CN"/>
                    </w:rPr>
                  </w:pPr>
                  <w:r>
                    <w:rPr>
                      <w:rFonts w:asciiTheme="minorEastAsia" w:eastAsiaTheme="minorEastAsia" w:hAnsiTheme="minorEastAsia" w:cs="Times New Roman" w:hint="eastAsia"/>
                      <w:sz w:val="18"/>
                      <w:szCs w:val="18"/>
                      <w:lang w:eastAsia="zh-CN"/>
                    </w:rPr>
                    <w:t>0.133</w:t>
                  </w:r>
                </w:p>
              </w:tc>
            </w:tr>
            <w:tr w:rsidR="009201AA" w:rsidTr="009201AA">
              <w:tc>
                <w:tcPr>
                  <w:tcW w:w="2845" w:type="pct"/>
                </w:tcPr>
                <w:p w:rsidR="009201AA" w:rsidRDefault="009201AA" w:rsidP="009201AA">
                  <w:pPr>
                    <w:pStyle w:val="TableText"/>
                    <w:jc w:val="center"/>
                    <w:rPr>
                      <w:rFonts w:asciiTheme="minorEastAsia" w:eastAsiaTheme="minorEastAsia" w:hAnsiTheme="minorEastAsia" w:cs="Times New Roman"/>
                      <w:sz w:val="18"/>
                      <w:szCs w:val="18"/>
                      <w:lang w:eastAsia="zh-CN"/>
                    </w:rPr>
                  </w:pPr>
                  <w:r>
                    <w:rPr>
                      <w:rFonts w:asciiTheme="minorEastAsia" w:eastAsiaTheme="minorEastAsia" w:hAnsiTheme="minorEastAsia" w:hint="eastAsia"/>
                      <w:sz w:val="18"/>
                      <w:szCs w:val="18"/>
                      <w:lang w:eastAsia="zh-CN"/>
                    </w:rPr>
                    <w:t>24#</w:t>
                  </w:r>
                  <w:r>
                    <w:rPr>
                      <w:rFonts w:asciiTheme="minorEastAsia" w:eastAsiaTheme="minorEastAsia" w:hAnsiTheme="minorEastAsia" w:cs="Times New Roman" w:hint="eastAsia"/>
                      <w:sz w:val="18"/>
                      <w:szCs w:val="18"/>
                      <w:lang w:eastAsia="zh-CN"/>
                    </w:rPr>
                    <w:t>探伤室东侧双吉路</w:t>
                  </w:r>
                  <w:r>
                    <w:rPr>
                      <w:rFonts w:asciiTheme="minorEastAsia" w:eastAsiaTheme="minorEastAsia" w:hAnsiTheme="minorEastAsia" w:hint="eastAsia"/>
                      <w:sz w:val="18"/>
                      <w:szCs w:val="18"/>
                      <w:lang w:eastAsia="zh-CN"/>
                    </w:rPr>
                    <w:t>（≥28m）</w:t>
                  </w:r>
                </w:p>
              </w:tc>
              <w:tc>
                <w:tcPr>
                  <w:tcW w:w="2155" w:type="pct"/>
                </w:tcPr>
                <w:p w:rsidR="009201AA" w:rsidRDefault="009201AA" w:rsidP="009201AA">
                  <w:pPr>
                    <w:pStyle w:val="TableText"/>
                    <w:jc w:val="center"/>
                    <w:rPr>
                      <w:rFonts w:asciiTheme="minorEastAsia" w:eastAsiaTheme="minorEastAsia" w:hAnsiTheme="minorEastAsia" w:cs="Times New Roman"/>
                      <w:sz w:val="18"/>
                      <w:szCs w:val="18"/>
                      <w:lang w:eastAsia="zh-CN"/>
                    </w:rPr>
                  </w:pPr>
                  <w:r>
                    <w:rPr>
                      <w:rFonts w:asciiTheme="minorEastAsia" w:eastAsiaTheme="minorEastAsia" w:hAnsiTheme="minorEastAsia" w:cs="Times New Roman" w:hint="eastAsia"/>
                      <w:sz w:val="18"/>
                      <w:szCs w:val="18"/>
                      <w:lang w:eastAsia="zh-CN"/>
                    </w:rPr>
                    <w:t>0.126</w:t>
                  </w:r>
                </w:p>
              </w:tc>
            </w:tr>
          </w:tbl>
          <w:p w:rsidR="007F2D27" w:rsidRPr="00275777" w:rsidRDefault="007F2D27" w:rsidP="00E1624A">
            <w:pPr>
              <w:pStyle w:val="TableText"/>
              <w:spacing w:beforeLines="20" w:afterLines="20" w:line="360" w:lineRule="auto"/>
              <w:ind w:left="0" w:firstLineChars="200" w:firstLine="498"/>
              <w:rPr>
                <w:rFonts w:asciiTheme="minorEastAsia" w:eastAsiaTheme="minorEastAsia" w:hAnsiTheme="minorEastAsia"/>
                <w:color w:val="000000" w:themeColor="text1"/>
                <w:sz w:val="21"/>
                <w:szCs w:val="21"/>
                <w:lang w:eastAsia="zh-CN"/>
              </w:rPr>
            </w:pPr>
            <w:r w:rsidRPr="00275777">
              <w:rPr>
                <w:rFonts w:asciiTheme="minorEastAsia" w:eastAsiaTheme="minorEastAsia" w:hAnsiTheme="minorEastAsia"/>
                <w:color w:val="000000" w:themeColor="text1"/>
                <w:sz w:val="21"/>
                <w:szCs w:val="21"/>
                <w:lang w:eastAsia="zh-CN"/>
              </w:rPr>
              <w:t>由监测结果可知，建新轮胎有限责任公司1台X</w:t>
            </w:r>
            <w:r w:rsidRPr="00275777">
              <w:rPr>
                <w:rFonts w:asciiTheme="minorEastAsia" w:eastAsiaTheme="minorEastAsia" w:hAnsiTheme="minorEastAsia" w:hint="eastAsia"/>
                <w:color w:val="000000" w:themeColor="text1"/>
                <w:sz w:val="21"/>
                <w:szCs w:val="21"/>
                <w:lang w:eastAsia="zh-CN"/>
              </w:rPr>
              <w:t>射线检验机</w:t>
            </w:r>
            <w:r w:rsidRPr="00275777">
              <w:rPr>
                <w:rFonts w:asciiTheme="minorEastAsia" w:eastAsiaTheme="minorEastAsia" w:hAnsiTheme="minorEastAsia"/>
                <w:color w:val="000000" w:themeColor="text1"/>
                <w:sz w:val="21"/>
                <w:szCs w:val="21"/>
                <w:lang w:eastAsia="zh-CN"/>
              </w:rPr>
              <w:t>系统周围及环</w:t>
            </w:r>
            <w:r w:rsidRPr="00275777">
              <w:rPr>
                <w:rFonts w:asciiTheme="minorEastAsia" w:eastAsiaTheme="minorEastAsia" w:hAnsiTheme="minorEastAsia"/>
                <w:color w:val="000000" w:themeColor="text1"/>
                <w:sz w:val="21"/>
                <w:szCs w:val="21"/>
                <w:lang w:eastAsia="zh-CN"/>
              </w:rPr>
              <w:lastRenderedPageBreak/>
              <w:t>境保护目标处环境γ辐射剂量率为（</w:t>
            </w:r>
            <w:r w:rsidR="00275777" w:rsidRPr="009201AA">
              <w:rPr>
                <w:rFonts w:asciiTheme="minorEastAsia" w:eastAsiaTheme="minorEastAsia" w:hAnsiTheme="minorEastAsia" w:hint="eastAsia"/>
                <w:color w:val="000000" w:themeColor="text1"/>
                <w:sz w:val="21"/>
                <w:szCs w:val="21"/>
                <w:lang w:eastAsia="zh-CN"/>
              </w:rPr>
              <w:t>0.1</w:t>
            </w:r>
            <w:r w:rsidR="009201AA" w:rsidRPr="009201AA">
              <w:rPr>
                <w:rFonts w:asciiTheme="minorEastAsia" w:eastAsiaTheme="minorEastAsia" w:hAnsiTheme="minorEastAsia" w:hint="eastAsia"/>
                <w:color w:val="000000" w:themeColor="text1"/>
                <w:sz w:val="21"/>
                <w:szCs w:val="21"/>
                <w:lang w:eastAsia="zh-CN"/>
              </w:rPr>
              <w:t>26</w:t>
            </w:r>
            <w:r w:rsidRPr="009201AA">
              <w:rPr>
                <w:rFonts w:asciiTheme="minorEastAsia" w:eastAsiaTheme="minorEastAsia" w:hAnsiTheme="minorEastAsia"/>
                <w:color w:val="000000" w:themeColor="text1"/>
                <w:sz w:val="21"/>
                <w:szCs w:val="21"/>
                <w:lang w:eastAsia="zh-CN"/>
              </w:rPr>
              <w:t>～</w:t>
            </w:r>
            <w:r w:rsidR="00275777" w:rsidRPr="009201AA">
              <w:rPr>
                <w:rFonts w:asciiTheme="minorEastAsia" w:eastAsiaTheme="minorEastAsia" w:hAnsiTheme="minorEastAsia" w:hint="eastAsia"/>
                <w:color w:val="000000" w:themeColor="text1"/>
                <w:sz w:val="21"/>
                <w:szCs w:val="21"/>
                <w:lang w:eastAsia="zh-CN"/>
              </w:rPr>
              <w:t>0.1</w:t>
            </w:r>
            <w:r w:rsidR="009201AA" w:rsidRPr="009201AA">
              <w:rPr>
                <w:rFonts w:asciiTheme="minorEastAsia" w:eastAsiaTheme="minorEastAsia" w:hAnsiTheme="minorEastAsia" w:hint="eastAsia"/>
                <w:color w:val="000000" w:themeColor="text1"/>
                <w:sz w:val="21"/>
                <w:szCs w:val="21"/>
                <w:lang w:eastAsia="zh-CN"/>
              </w:rPr>
              <w:t>39</w:t>
            </w:r>
            <w:r w:rsidRPr="00275777">
              <w:rPr>
                <w:rFonts w:asciiTheme="minorEastAsia" w:eastAsiaTheme="minorEastAsia" w:hAnsiTheme="minorEastAsia"/>
                <w:color w:val="000000" w:themeColor="text1"/>
                <w:sz w:val="21"/>
                <w:szCs w:val="21"/>
                <w:lang w:eastAsia="zh-CN"/>
              </w:rPr>
              <w:t>）μSv/h ，满足《工业探伤放射防护标准》 （GBZ117-2022）规定的“关注点最高周围剂量当量率参考控制水平不大于2.5μSv/h的要求。</w:t>
            </w:r>
          </w:p>
          <w:p w:rsidR="007F2D27" w:rsidRPr="007F2D27" w:rsidRDefault="007F2D27" w:rsidP="007F2D27">
            <w:pPr>
              <w:pStyle w:val="TableText"/>
              <w:rPr>
                <w:rFonts w:asciiTheme="minorEastAsia" w:eastAsiaTheme="minorEastAsia" w:hAnsiTheme="minorEastAsia"/>
                <w:b/>
                <w:sz w:val="21"/>
                <w:szCs w:val="21"/>
              </w:rPr>
            </w:pPr>
            <w:r w:rsidRPr="007F2D27">
              <w:rPr>
                <w:rFonts w:asciiTheme="minorEastAsia" w:eastAsiaTheme="minorEastAsia" w:hAnsiTheme="minorEastAsia"/>
                <w:b/>
                <w:sz w:val="21"/>
                <w:szCs w:val="21"/>
              </w:rPr>
              <w:t>2.年附加剂量估算</w:t>
            </w:r>
          </w:p>
          <w:p w:rsidR="007F2D27" w:rsidRPr="007F2D27" w:rsidRDefault="007F2D27" w:rsidP="007F2D27">
            <w:pPr>
              <w:pStyle w:val="TableText"/>
              <w:rPr>
                <w:rFonts w:asciiTheme="minorEastAsia" w:eastAsiaTheme="minorEastAsia" w:hAnsiTheme="minorEastAsia"/>
                <w:b/>
                <w:sz w:val="21"/>
                <w:szCs w:val="21"/>
              </w:rPr>
            </w:pPr>
            <w:r w:rsidRPr="007F2D27">
              <w:rPr>
                <w:rFonts w:asciiTheme="minorEastAsia" w:eastAsiaTheme="minorEastAsia" w:hAnsiTheme="minorEastAsia"/>
                <w:b/>
                <w:sz w:val="21"/>
                <w:szCs w:val="21"/>
              </w:rPr>
              <w:t>⑴计算公式</w:t>
            </w:r>
          </w:p>
          <w:p w:rsidR="007F2D27" w:rsidRPr="007F2D27" w:rsidRDefault="007F2D27" w:rsidP="00E1624A">
            <w:pPr>
              <w:pStyle w:val="TableText"/>
              <w:spacing w:beforeLines="20" w:afterLines="20" w:line="360" w:lineRule="auto"/>
              <w:ind w:left="0" w:firstLineChars="200" w:firstLine="498"/>
              <w:rPr>
                <w:rFonts w:asciiTheme="minorEastAsia" w:eastAsiaTheme="minorEastAsia" w:hAnsiTheme="minorEastAsia"/>
                <w:color w:val="000000" w:themeColor="text1"/>
                <w:sz w:val="21"/>
                <w:szCs w:val="21"/>
                <w:lang w:eastAsia="zh-CN"/>
              </w:rPr>
            </w:pPr>
            <w:r w:rsidRPr="007F2D27">
              <w:rPr>
                <w:rFonts w:asciiTheme="minorEastAsia" w:eastAsiaTheme="minorEastAsia" w:hAnsiTheme="minorEastAsia"/>
                <w:color w:val="000000" w:themeColor="text1"/>
                <w:sz w:val="21"/>
                <w:szCs w:val="21"/>
                <w:lang w:eastAsia="zh-CN"/>
              </w:rPr>
              <w:t>按照联合国原子辐射效应科学委员会（UNSCEAR）</w:t>
            </w:r>
            <w:r>
              <w:rPr>
                <w:rFonts w:asciiTheme="minorEastAsia" w:eastAsiaTheme="minorEastAsia" w:hAnsiTheme="minorEastAsia" w:hint="eastAsia"/>
                <w:color w:val="000000" w:themeColor="text1"/>
                <w:sz w:val="21"/>
                <w:szCs w:val="21"/>
                <w:lang w:eastAsia="zh-CN"/>
              </w:rPr>
              <w:t>-2000</w:t>
            </w:r>
            <w:r w:rsidRPr="007F2D27">
              <w:rPr>
                <w:rFonts w:asciiTheme="minorEastAsia" w:eastAsiaTheme="minorEastAsia" w:hAnsiTheme="minorEastAsia"/>
                <w:color w:val="000000" w:themeColor="text1"/>
                <w:sz w:val="21"/>
                <w:szCs w:val="21"/>
                <w:lang w:eastAsia="zh-CN"/>
              </w:rPr>
              <w:t>年报告附录A ，X-γ射线外照年附加剂量按下列公式计算：</w:t>
            </w:r>
          </w:p>
          <w:p w:rsidR="007F2D27" w:rsidRPr="007F2D27" w:rsidRDefault="007F2D27" w:rsidP="00E1624A">
            <w:pPr>
              <w:pStyle w:val="TableText"/>
              <w:spacing w:beforeLines="20" w:afterLines="20" w:line="360" w:lineRule="auto"/>
              <w:ind w:left="0" w:firstLineChars="200" w:firstLine="498"/>
              <w:rPr>
                <w:rFonts w:asciiTheme="minorEastAsia" w:eastAsiaTheme="minorEastAsia" w:hAnsiTheme="minorEastAsia"/>
                <w:color w:val="000000" w:themeColor="text1"/>
                <w:sz w:val="21"/>
                <w:szCs w:val="21"/>
                <w:lang w:eastAsia="zh-CN"/>
              </w:rPr>
            </w:pPr>
            <w:r w:rsidRPr="007F2D27">
              <w:rPr>
                <w:rFonts w:asciiTheme="minorEastAsia" w:eastAsiaTheme="minorEastAsia" w:hAnsiTheme="minorEastAsia"/>
                <w:color w:val="000000" w:themeColor="text1"/>
                <w:sz w:val="21"/>
                <w:szCs w:val="21"/>
                <w:lang w:eastAsia="zh-CN"/>
              </w:rPr>
              <w:t>HE-r=Dr×t×10</w:t>
            </w:r>
            <w:r w:rsidRPr="007F2D27">
              <w:rPr>
                <w:rFonts w:asciiTheme="minorEastAsia" w:eastAsiaTheme="minorEastAsia" w:hAnsiTheme="minorEastAsia"/>
                <w:color w:val="000000" w:themeColor="text1"/>
                <w:sz w:val="21"/>
                <w:szCs w:val="21"/>
                <w:vertAlign w:val="superscript"/>
                <w:lang w:eastAsia="zh-CN"/>
              </w:rPr>
              <w:t>-3</w:t>
            </w:r>
          </w:p>
          <w:p w:rsidR="007F2D27" w:rsidRPr="007F2D27" w:rsidRDefault="007F2D27" w:rsidP="00E1624A">
            <w:pPr>
              <w:pStyle w:val="TableText"/>
              <w:spacing w:beforeLines="20" w:afterLines="20" w:line="360" w:lineRule="auto"/>
              <w:ind w:left="0" w:firstLineChars="200" w:firstLine="498"/>
              <w:rPr>
                <w:rFonts w:asciiTheme="minorEastAsia" w:eastAsiaTheme="minorEastAsia" w:hAnsiTheme="minorEastAsia"/>
                <w:color w:val="000000" w:themeColor="text1"/>
                <w:sz w:val="21"/>
                <w:szCs w:val="21"/>
                <w:lang w:eastAsia="zh-CN"/>
              </w:rPr>
            </w:pPr>
            <w:r w:rsidRPr="007F2D27">
              <w:rPr>
                <w:rFonts w:asciiTheme="minorEastAsia" w:eastAsiaTheme="minorEastAsia" w:hAnsiTheme="minorEastAsia"/>
                <w:color w:val="000000" w:themeColor="text1"/>
                <w:sz w:val="21"/>
                <w:szCs w:val="21"/>
                <w:lang w:eastAsia="zh-CN"/>
              </w:rPr>
              <w:t>其中：</w:t>
            </w:r>
          </w:p>
          <w:p w:rsidR="007F2D27" w:rsidRPr="007F2D27" w:rsidRDefault="007F2D27" w:rsidP="00E1624A">
            <w:pPr>
              <w:pStyle w:val="TableText"/>
              <w:spacing w:beforeLines="20" w:afterLines="20" w:line="360" w:lineRule="auto"/>
              <w:ind w:left="0" w:firstLineChars="200" w:firstLine="498"/>
              <w:rPr>
                <w:rFonts w:asciiTheme="minorEastAsia" w:eastAsiaTheme="minorEastAsia" w:hAnsiTheme="minorEastAsia"/>
                <w:color w:val="000000" w:themeColor="text1"/>
                <w:sz w:val="21"/>
                <w:szCs w:val="21"/>
                <w:lang w:eastAsia="zh-CN"/>
              </w:rPr>
            </w:pPr>
            <w:r w:rsidRPr="007F2D27">
              <w:rPr>
                <w:rFonts w:asciiTheme="minorEastAsia" w:eastAsiaTheme="minorEastAsia" w:hAnsiTheme="minorEastAsia"/>
                <w:color w:val="000000" w:themeColor="text1"/>
                <w:sz w:val="21"/>
                <w:szCs w:val="21"/>
                <w:lang w:eastAsia="zh-CN"/>
              </w:rPr>
              <w:t>HE-r ：X-γ射线外照射的附加剂量，mSv；</w:t>
            </w:r>
          </w:p>
          <w:p w:rsidR="007F2D27" w:rsidRPr="007F2D27" w:rsidRDefault="007F2D27" w:rsidP="00E1624A">
            <w:pPr>
              <w:pStyle w:val="TableText"/>
              <w:spacing w:beforeLines="20" w:afterLines="20" w:line="360" w:lineRule="auto"/>
              <w:ind w:left="0" w:firstLineChars="200" w:firstLine="498"/>
              <w:rPr>
                <w:rFonts w:asciiTheme="minorEastAsia" w:eastAsiaTheme="minorEastAsia" w:hAnsiTheme="minorEastAsia"/>
                <w:color w:val="000000" w:themeColor="text1"/>
                <w:sz w:val="21"/>
                <w:szCs w:val="21"/>
                <w:lang w:eastAsia="zh-CN"/>
              </w:rPr>
            </w:pPr>
            <w:r w:rsidRPr="007F2D27">
              <w:rPr>
                <w:rFonts w:asciiTheme="minorEastAsia" w:eastAsiaTheme="minorEastAsia" w:hAnsiTheme="minorEastAsia"/>
                <w:color w:val="000000" w:themeColor="text1"/>
                <w:sz w:val="21"/>
                <w:szCs w:val="21"/>
                <w:lang w:eastAsia="zh-CN"/>
              </w:rPr>
              <w:t>Dr：X-γ射线空气吸收剂量率，μSv/h；</w:t>
            </w:r>
          </w:p>
          <w:p w:rsidR="007F2D27" w:rsidRPr="007F2D27" w:rsidRDefault="007F2D27" w:rsidP="00E1624A">
            <w:pPr>
              <w:pStyle w:val="TableText"/>
              <w:spacing w:beforeLines="20" w:afterLines="20" w:line="360" w:lineRule="auto"/>
              <w:ind w:left="0" w:firstLineChars="200" w:firstLine="498"/>
              <w:rPr>
                <w:rFonts w:asciiTheme="minorEastAsia" w:eastAsiaTheme="minorEastAsia" w:hAnsiTheme="minorEastAsia"/>
                <w:color w:val="000000" w:themeColor="text1"/>
                <w:sz w:val="21"/>
                <w:szCs w:val="21"/>
                <w:lang w:eastAsia="zh-CN"/>
              </w:rPr>
            </w:pPr>
            <w:r w:rsidRPr="007F2D27">
              <w:rPr>
                <w:rFonts w:asciiTheme="minorEastAsia" w:eastAsiaTheme="minorEastAsia" w:hAnsiTheme="minorEastAsia"/>
                <w:color w:val="000000" w:themeColor="text1"/>
                <w:sz w:val="21"/>
                <w:szCs w:val="21"/>
                <w:lang w:eastAsia="zh-CN"/>
              </w:rPr>
              <w:t>t: X-γ射线照射时间，h。</w:t>
            </w:r>
          </w:p>
          <w:p w:rsidR="007F2D27" w:rsidRPr="007F2D27" w:rsidRDefault="007F2D27" w:rsidP="007F2D27">
            <w:pPr>
              <w:pStyle w:val="TableText"/>
              <w:rPr>
                <w:rFonts w:asciiTheme="minorEastAsia" w:eastAsiaTheme="minorEastAsia" w:hAnsiTheme="minorEastAsia"/>
                <w:b/>
                <w:sz w:val="21"/>
                <w:szCs w:val="21"/>
              </w:rPr>
            </w:pPr>
            <w:r w:rsidRPr="007F2D27">
              <w:rPr>
                <w:rFonts w:asciiTheme="minorEastAsia" w:eastAsiaTheme="minorEastAsia" w:hAnsiTheme="minorEastAsia"/>
                <w:b/>
                <w:sz w:val="21"/>
                <w:szCs w:val="21"/>
              </w:rPr>
              <w:t>⑵计算结果</w:t>
            </w:r>
          </w:p>
          <w:p w:rsidR="007F2D27" w:rsidRPr="007F2D27" w:rsidRDefault="007F2D27" w:rsidP="00E1624A">
            <w:pPr>
              <w:pStyle w:val="TableText"/>
              <w:spacing w:beforeLines="20" w:afterLines="20" w:line="360" w:lineRule="auto"/>
              <w:ind w:left="0" w:firstLineChars="200" w:firstLine="498"/>
              <w:rPr>
                <w:rFonts w:asciiTheme="minorEastAsia" w:eastAsiaTheme="minorEastAsia" w:hAnsiTheme="minorEastAsia"/>
                <w:color w:val="000000" w:themeColor="text1"/>
                <w:sz w:val="21"/>
                <w:szCs w:val="21"/>
                <w:lang w:eastAsia="zh-CN"/>
              </w:rPr>
            </w:pPr>
            <w:r w:rsidRPr="007F2D27">
              <w:rPr>
                <w:rFonts w:asciiTheme="minorEastAsia" w:eastAsiaTheme="minorEastAsia" w:hAnsiTheme="minorEastAsia"/>
                <w:color w:val="000000" w:themeColor="text1"/>
                <w:sz w:val="21"/>
                <w:szCs w:val="21"/>
                <w:lang w:eastAsia="zh-CN"/>
              </w:rPr>
              <w:t>根据调查可知，本项目X</w:t>
            </w:r>
            <w:r w:rsidRPr="007F2D27">
              <w:rPr>
                <w:rFonts w:asciiTheme="minorEastAsia" w:eastAsiaTheme="minorEastAsia" w:hAnsiTheme="minorEastAsia" w:hint="eastAsia"/>
                <w:color w:val="000000" w:themeColor="text1"/>
                <w:sz w:val="21"/>
                <w:szCs w:val="21"/>
                <w:lang w:eastAsia="zh-CN"/>
              </w:rPr>
              <w:t>射线检验机</w:t>
            </w:r>
            <w:r w:rsidRPr="007F2D27">
              <w:rPr>
                <w:rFonts w:asciiTheme="minorEastAsia" w:eastAsiaTheme="minorEastAsia" w:hAnsiTheme="minorEastAsia"/>
                <w:color w:val="000000" w:themeColor="text1"/>
                <w:sz w:val="21"/>
                <w:szCs w:val="21"/>
                <w:lang w:eastAsia="zh-CN"/>
              </w:rPr>
              <w:t>系统</w:t>
            </w:r>
            <w:r>
              <w:rPr>
                <w:rFonts w:asciiTheme="minorEastAsia" w:eastAsiaTheme="minorEastAsia" w:hAnsiTheme="minorEastAsia" w:hint="eastAsia"/>
                <w:color w:val="000000" w:themeColor="text1"/>
                <w:sz w:val="21"/>
                <w:szCs w:val="21"/>
                <w:lang w:eastAsia="zh-CN"/>
              </w:rPr>
              <w:t>每天曝光总时长为2</w:t>
            </w:r>
            <w:r w:rsidRPr="007F2D27">
              <w:rPr>
                <w:rFonts w:asciiTheme="minorEastAsia" w:eastAsiaTheme="minorEastAsia" w:hAnsiTheme="minorEastAsia"/>
                <w:color w:val="000000" w:themeColor="text1"/>
                <w:sz w:val="21"/>
                <w:szCs w:val="21"/>
                <w:lang w:eastAsia="zh-CN"/>
              </w:rPr>
              <w:t>h ，全年工作</w:t>
            </w:r>
            <w:r w:rsidR="00F73CC9">
              <w:rPr>
                <w:rFonts w:asciiTheme="minorEastAsia" w:eastAsiaTheme="minorEastAsia" w:hAnsiTheme="minorEastAsia" w:hint="eastAsia"/>
                <w:color w:val="000000" w:themeColor="text1"/>
                <w:sz w:val="21"/>
                <w:szCs w:val="21"/>
                <w:lang w:eastAsia="zh-CN"/>
              </w:rPr>
              <w:t>250</w:t>
            </w:r>
            <w:r w:rsidRPr="007F2D27">
              <w:rPr>
                <w:rFonts w:asciiTheme="minorEastAsia" w:eastAsiaTheme="minorEastAsia" w:hAnsiTheme="minorEastAsia"/>
                <w:color w:val="000000" w:themeColor="text1"/>
                <w:sz w:val="21"/>
                <w:szCs w:val="21"/>
                <w:lang w:eastAsia="zh-CN"/>
              </w:rPr>
              <w:t>天，X射线</w:t>
            </w:r>
            <w:r w:rsidR="00F73CC9">
              <w:rPr>
                <w:rFonts w:asciiTheme="minorEastAsia" w:eastAsiaTheme="minorEastAsia" w:hAnsiTheme="minorEastAsia" w:hint="eastAsia"/>
                <w:color w:val="000000" w:themeColor="text1"/>
                <w:sz w:val="21"/>
                <w:szCs w:val="21"/>
                <w:lang w:eastAsia="zh-CN"/>
              </w:rPr>
              <w:t>检验机</w:t>
            </w:r>
            <w:r w:rsidRPr="007F2D27">
              <w:rPr>
                <w:rFonts w:asciiTheme="minorEastAsia" w:eastAsiaTheme="minorEastAsia" w:hAnsiTheme="minorEastAsia"/>
                <w:color w:val="000000" w:themeColor="text1"/>
                <w:sz w:val="21"/>
                <w:szCs w:val="21"/>
                <w:lang w:eastAsia="zh-CN"/>
              </w:rPr>
              <w:t>系统年曝光时间为</w:t>
            </w:r>
            <w:r w:rsidR="00F73CC9">
              <w:rPr>
                <w:rFonts w:asciiTheme="minorEastAsia" w:eastAsiaTheme="minorEastAsia" w:hAnsiTheme="minorEastAsia" w:hint="eastAsia"/>
                <w:color w:val="000000" w:themeColor="text1"/>
                <w:sz w:val="21"/>
                <w:szCs w:val="21"/>
                <w:lang w:eastAsia="zh-CN"/>
              </w:rPr>
              <w:t>500</w:t>
            </w:r>
            <w:r w:rsidRPr="007F2D27">
              <w:rPr>
                <w:rFonts w:asciiTheme="minorEastAsia" w:eastAsiaTheme="minorEastAsia" w:hAnsiTheme="minorEastAsia"/>
                <w:color w:val="000000" w:themeColor="text1"/>
                <w:sz w:val="21"/>
                <w:szCs w:val="21"/>
                <w:lang w:eastAsia="zh-CN"/>
              </w:rPr>
              <w:t>h。</w:t>
            </w:r>
          </w:p>
          <w:p w:rsidR="007F2D27" w:rsidRPr="00F73CC9" w:rsidRDefault="007F2D27" w:rsidP="00E1624A">
            <w:pPr>
              <w:pStyle w:val="TableText"/>
              <w:spacing w:beforeLines="20" w:afterLines="20" w:line="360" w:lineRule="auto"/>
              <w:ind w:left="0" w:firstLineChars="200" w:firstLine="498"/>
              <w:rPr>
                <w:rFonts w:asciiTheme="minorEastAsia" w:eastAsiaTheme="minorEastAsia" w:hAnsiTheme="minorEastAsia"/>
                <w:color w:val="000000" w:themeColor="text1"/>
                <w:sz w:val="21"/>
                <w:szCs w:val="21"/>
                <w:lang w:eastAsia="zh-CN"/>
              </w:rPr>
            </w:pPr>
            <w:r w:rsidRPr="00F73CC9">
              <w:rPr>
                <w:rFonts w:asciiTheme="minorEastAsia" w:eastAsiaTheme="minorEastAsia" w:hAnsiTheme="minorEastAsia"/>
                <w:color w:val="000000" w:themeColor="text1"/>
                <w:sz w:val="21"/>
                <w:szCs w:val="21"/>
                <w:lang w:eastAsia="zh-CN"/>
              </w:rPr>
              <w:t>根据监测结果选取代表监测点位，结合辐射工作人员职业照射时间及公众停留概率，估算其年有效剂量，估算结果见表8-3。</w:t>
            </w:r>
          </w:p>
          <w:p w:rsidR="00F73CC9" w:rsidRPr="00F73CC9" w:rsidRDefault="00F73CC9" w:rsidP="00E1624A">
            <w:pPr>
              <w:pStyle w:val="TableText"/>
              <w:spacing w:beforeLines="20" w:afterLines="20" w:line="240" w:lineRule="auto"/>
              <w:ind w:left="0"/>
              <w:jc w:val="center"/>
              <w:rPr>
                <w:b/>
              </w:rPr>
            </w:pPr>
            <w:r w:rsidRPr="00F73CC9">
              <w:rPr>
                <w:b/>
              </w:rPr>
              <w:t>表 8-3  辐射工作人员及公众所受外照射剂量计算结果</w:t>
            </w:r>
          </w:p>
          <w:tbl>
            <w:tblPr>
              <w:tblStyle w:val="TableNormal"/>
              <w:tblW w:w="8079" w:type="dxa"/>
              <w:tblInd w:w="107"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ook w:val="04A0"/>
            </w:tblPr>
            <w:tblGrid>
              <w:gridCol w:w="1616"/>
              <w:gridCol w:w="1616"/>
              <w:gridCol w:w="1615"/>
              <w:gridCol w:w="1616"/>
              <w:gridCol w:w="1616"/>
            </w:tblGrid>
            <w:tr w:rsidR="00F73CC9" w:rsidRPr="00275777" w:rsidTr="005C5DDD">
              <w:trPr>
                <w:trHeight w:val="622"/>
              </w:trPr>
              <w:tc>
                <w:tcPr>
                  <w:tcW w:w="1616" w:type="dxa"/>
                  <w:tcBorders>
                    <w:top w:val="single" w:sz="10" w:space="0" w:color="000000"/>
                    <w:left w:val="nil"/>
                  </w:tcBorders>
                </w:tcPr>
                <w:p w:rsidR="00F73CC9" w:rsidRPr="00275777" w:rsidRDefault="00F73CC9" w:rsidP="00275777">
                  <w:pPr>
                    <w:pStyle w:val="TableText"/>
                    <w:spacing w:before="0" w:line="240" w:lineRule="auto"/>
                    <w:jc w:val="center"/>
                    <w:rPr>
                      <w:rFonts w:asciiTheme="minorEastAsia" w:eastAsiaTheme="minorEastAsia" w:hAnsiTheme="minorEastAsia"/>
                      <w:sz w:val="18"/>
                      <w:szCs w:val="18"/>
                    </w:rPr>
                  </w:pPr>
                  <w:r w:rsidRPr="00275777">
                    <w:rPr>
                      <w:rFonts w:asciiTheme="minorEastAsia" w:eastAsiaTheme="minorEastAsia" w:hAnsiTheme="minorEastAsia"/>
                      <w:sz w:val="18"/>
                      <w:szCs w:val="18"/>
                    </w:rPr>
                    <w:t>保护对象</w:t>
                  </w:r>
                </w:p>
              </w:tc>
              <w:tc>
                <w:tcPr>
                  <w:tcW w:w="1616" w:type="dxa"/>
                  <w:tcBorders>
                    <w:top w:val="single" w:sz="10" w:space="0" w:color="000000"/>
                  </w:tcBorders>
                </w:tcPr>
                <w:p w:rsidR="00F73CC9" w:rsidRPr="00275777" w:rsidRDefault="00F73CC9" w:rsidP="00275777">
                  <w:pPr>
                    <w:pStyle w:val="TableText"/>
                    <w:spacing w:before="0" w:line="240" w:lineRule="auto"/>
                    <w:jc w:val="center"/>
                    <w:rPr>
                      <w:rFonts w:asciiTheme="minorEastAsia" w:eastAsiaTheme="minorEastAsia" w:hAnsiTheme="minorEastAsia"/>
                      <w:sz w:val="18"/>
                      <w:szCs w:val="18"/>
                    </w:rPr>
                  </w:pPr>
                  <w:r w:rsidRPr="00275777">
                    <w:rPr>
                      <w:rFonts w:asciiTheme="minorEastAsia" w:eastAsiaTheme="minorEastAsia" w:hAnsiTheme="minorEastAsia"/>
                      <w:sz w:val="18"/>
                      <w:szCs w:val="18"/>
                    </w:rPr>
                    <w:t>监测点位</w:t>
                  </w:r>
                </w:p>
              </w:tc>
              <w:tc>
                <w:tcPr>
                  <w:tcW w:w="1615" w:type="dxa"/>
                  <w:tcBorders>
                    <w:top w:val="single" w:sz="10" w:space="0" w:color="000000"/>
                  </w:tcBorders>
                </w:tcPr>
                <w:p w:rsidR="00F73CC9" w:rsidRPr="00275777" w:rsidRDefault="00F73CC9" w:rsidP="00275777">
                  <w:pPr>
                    <w:pStyle w:val="TableText"/>
                    <w:spacing w:before="0" w:line="240" w:lineRule="auto"/>
                    <w:jc w:val="center"/>
                    <w:rPr>
                      <w:rFonts w:asciiTheme="minorEastAsia" w:eastAsiaTheme="minorEastAsia" w:hAnsiTheme="minorEastAsia"/>
                      <w:sz w:val="18"/>
                      <w:szCs w:val="18"/>
                    </w:rPr>
                  </w:pPr>
                  <w:r w:rsidRPr="00275777">
                    <w:rPr>
                      <w:rFonts w:asciiTheme="minorEastAsia" w:eastAsiaTheme="minorEastAsia" w:hAnsiTheme="minorEastAsia"/>
                      <w:sz w:val="18"/>
                      <w:szCs w:val="18"/>
                    </w:rPr>
                    <w:t>环境</w:t>
                  </w:r>
                  <w:r w:rsidRPr="00275777">
                    <w:rPr>
                      <w:rFonts w:asciiTheme="minorEastAsia" w:eastAsiaTheme="minorEastAsia" w:hAnsiTheme="minorEastAsia" w:cs="Times New Roman"/>
                      <w:sz w:val="18"/>
                      <w:szCs w:val="18"/>
                    </w:rPr>
                    <w:t>γ</w:t>
                  </w:r>
                  <w:r w:rsidRPr="00275777">
                    <w:rPr>
                      <w:rFonts w:asciiTheme="minorEastAsia" w:eastAsiaTheme="minorEastAsia" w:hAnsiTheme="minorEastAsia"/>
                      <w:sz w:val="18"/>
                      <w:szCs w:val="18"/>
                    </w:rPr>
                    <w:t>辐射剂量率</w:t>
                  </w:r>
                </w:p>
                <w:p w:rsidR="00F73CC9" w:rsidRPr="00275777" w:rsidRDefault="00F73CC9" w:rsidP="00275777">
                  <w:pPr>
                    <w:spacing w:before="0" w:line="240" w:lineRule="auto"/>
                    <w:jc w:val="center"/>
                    <w:rPr>
                      <w:sz w:val="18"/>
                      <w:szCs w:val="18"/>
                    </w:rPr>
                  </w:pPr>
                  <w:r w:rsidRPr="00275777">
                    <w:rPr>
                      <w:sz w:val="18"/>
                      <w:szCs w:val="18"/>
                    </w:rPr>
                    <w:t>(μSv/h)</w:t>
                  </w:r>
                </w:p>
              </w:tc>
              <w:tc>
                <w:tcPr>
                  <w:tcW w:w="1616" w:type="dxa"/>
                  <w:tcBorders>
                    <w:top w:val="single" w:sz="10" w:space="0" w:color="000000"/>
                  </w:tcBorders>
                </w:tcPr>
                <w:p w:rsidR="00F73CC9" w:rsidRPr="00275777" w:rsidRDefault="00F73CC9" w:rsidP="00275777">
                  <w:pPr>
                    <w:pStyle w:val="TableText"/>
                    <w:spacing w:before="0" w:line="240" w:lineRule="auto"/>
                    <w:jc w:val="center"/>
                    <w:rPr>
                      <w:rFonts w:asciiTheme="minorEastAsia" w:eastAsiaTheme="minorEastAsia" w:hAnsiTheme="minorEastAsia"/>
                      <w:sz w:val="18"/>
                      <w:szCs w:val="18"/>
                      <w:lang w:eastAsia="zh-CN"/>
                    </w:rPr>
                  </w:pPr>
                  <w:r w:rsidRPr="00275777">
                    <w:rPr>
                      <w:rFonts w:asciiTheme="minorEastAsia" w:eastAsiaTheme="minorEastAsia" w:hAnsiTheme="minorEastAsia"/>
                      <w:sz w:val="18"/>
                      <w:szCs w:val="18"/>
                    </w:rPr>
                    <w:t>年照射时间</w:t>
                  </w:r>
                  <w:r w:rsidRPr="00275777">
                    <w:rPr>
                      <w:rFonts w:asciiTheme="minorEastAsia" w:eastAsiaTheme="minorEastAsia" w:hAnsiTheme="minorEastAsia" w:cs="Times New Roman"/>
                      <w:sz w:val="18"/>
                      <w:szCs w:val="18"/>
                    </w:rPr>
                    <w:t>(h)</w:t>
                  </w:r>
                </w:p>
              </w:tc>
              <w:tc>
                <w:tcPr>
                  <w:tcW w:w="1616" w:type="dxa"/>
                  <w:tcBorders>
                    <w:top w:val="single" w:sz="10" w:space="0" w:color="000000"/>
                    <w:right w:val="nil"/>
                  </w:tcBorders>
                </w:tcPr>
                <w:p w:rsidR="00F73CC9" w:rsidRPr="00275777" w:rsidRDefault="00F73CC9" w:rsidP="00275777">
                  <w:pPr>
                    <w:pStyle w:val="TableText"/>
                    <w:spacing w:before="0" w:line="240" w:lineRule="auto"/>
                    <w:jc w:val="center"/>
                    <w:rPr>
                      <w:rFonts w:asciiTheme="minorEastAsia" w:eastAsiaTheme="minorEastAsia" w:hAnsiTheme="minorEastAsia"/>
                      <w:sz w:val="18"/>
                      <w:szCs w:val="18"/>
                    </w:rPr>
                  </w:pPr>
                  <w:r w:rsidRPr="00275777">
                    <w:rPr>
                      <w:rFonts w:asciiTheme="minorEastAsia" w:eastAsiaTheme="minorEastAsia" w:hAnsiTheme="minorEastAsia"/>
                      <w:sz w:val="18"/>
                      <w:szCs w:val="18"/>
                    </w:rPr>
                    <w:t>年有效剂量（</w:t>
                  </w:r>
                  <w:r w:rsidRPr="00275777">
                    <w:rPr>
                      <w:rFonts w:asciiTheme="minorEastAsia" w:eastAsiaTheme="minorEastAsia" w:hAnsiTheme="minorEastAsia" w:cs="Times New Roman"/>
                      <w:sz w:val="18"/>
                      <w:szCs w:val="18"/>
                    </w:rPr>
                    <w:t>mSv</w:t>
                  </w:r>
                  <w:r w:rsidRPr="00275777">
                    <w:rPr>
                      <w:rFonts w:asciiTheme="minorEastAsia" w:eastAsiaTheme="minorEastAsia" w:hAnsiTheme="minorEastAsia"/>
                      <w:sz w:val="18"/>
                      <w:szCs w:val="18"/>
                    </w:rPr>
                    <w:t>）</w:t>
                  </w:r>
                </w:p>
              </w:tc>
            </w:tr>
            <w:tr w:rsidR="00F73CC9" w:rsidRPr="00275777" w:rsidTr="005C5DDD">
              <w:trPr>
                <w:trHeight w:val="338"/>
              </w:trPr>
              <w:tc>
                <w:tcPr>
                  <w:tcW w:w="1616" w:type="dxa"/>
                  <w:tcBorders>
                    <w:left w:val="nil"/>
                  </w:tcBorders>
                </w:tcPr>
                <w:p w:rsidR="00F73CC9" w:rsidRPr="0038639A" w:rsidRDefault="00F73CC9" w:rsidP="00275777">
                  <w:pPr>
                    <w:pStyle w:val="TableText"/>
                    <w:spacing w:before="0" w:line="240" w:lineRule="auto"/>
                    <w:jc w:val="center"/>
                    <w:rPr>
                      <w:rFonts w:asciiTheme="minorEastAsia" w:eastAsiaTheme="minorEastAsia" w:hAnsiTheme="minorEastAsia" w:cs="楷体"/>
                      <w:sz w:val="18"/>
                      <w:szCs w:val="18"/>
                      <w:lang w:eastAsia="zh-CN"/>
                    </w:rPr>
                  </w:pPr>
                  <w:r w:rsidRPr="0038639A">
                    <w:rPr>
                      <w:rFonts w:asciiTheme="minorEastAsia" w:eastAsiaTheme="minorEastAsia" w:hAnsiTheme="minorEastAsia" w:cs="楷体"/>
                      <w:sz w:val="18"/>
                      <w:szCs w:val="18"/>
                      <w:lang w:eastAsia="zh-CN"/>
                    </w:rPr>
                    <w:t>辐射工作人员</w:t>
                  </w:r>
                </w:p>
              </w:tc>
              <w:tc>
                <w:tcPr>
                  <w:tcW w:w="1616" w:type="dxa"/>
                </w:tcPr>
                <w:p w:rsidR="00F73CC9" w:rsidRPr="0038639A" w:rsidRDefault="00F73CC9" w:rsidP="00275777">
                  <w:pPr>
                    <w:pStyle w:val="TableText"/>
                    <w:spacing w:before="0" w:line="240" w:lineRule="auto"/>
                    <w:jc w:val="center"/>
                    <w:rPr>
                      <w:rFonts w:asciiTheme="minorEastAsia" w:eastAsiaTheme="minorEastAsia" w:hAnsiTheme="minorEastAsia" w:cs="楷体"/>
                      <w:sz w:val="18"/>
                      <w:szCs w:val="18"/>
                      <w:lang w:eastAsia="zh-CN"/>
                    </w:rPr>
                  </w:pPr>
                  <w:r w:rsidRPr="0038639A">
                    <w:rPr>
                      <w:rFonts w:asciiTheme="minorEastAsia" w:eastAsiaTheme="minorEastAsia" w:hAnsiTheme="minorEastAsia" w:cs="楷体"/>
                      <w:sz w:val="18"/>
                      <w:szCs w:val="18"/>
                      <w:lang w:eastAsia="zh-CN"/>
                    </w:rPr>
                    <w:t>操作位</w:t>
                  </w:r>
                </w:p>
              </w:tc>
              <w:tc>
                <w:tcPr>
                  <w:tcW w:w="1615" w:type="dxa"/>
                </w:tcPr>
                <w:p w:rsidR="00F73CC9" w:rsidRPr="00275777" w:rsidRDefault="00275777" w:rsidP="00275777">
                  <w:pPr>
                    <w:spacing w:before="0" w:line="240" w:lineRule="auto"/>
                    <w:jc w:val="center"/>
                    <w:rPr>
                      <w:sz w:val="18"/>
                      <w:szCs w:val="18"/>
                      <w:lang w:eastAsia="zh-CN"/>
                    </w:rPr>
                  </w:pPr>
                  <w:r>
                    <w:rPr>
                      <w:rFonts w:hint="eastAsia"/>
                      <w:sz w:val="18"/>
                      <w:szCs w:val="18"/>
                      <w:lang w:eastAsia="zh-CN"/>
                    </w:rPr>
                    <w:t>0.139</w:t>
                  </w:r>
                </w:p>
              </w:tc>
              <w:tc>
                <w:tcPr>
                  <w:tcW w:w="1616" w:type="dxa"/>
                </w:tcPr>
                <w:p w:rsidR="00F73CC9" w:rsidRPr="0038639A" w:rsidRDefault="00275777" w:rsidP="00275777">
                  <w:pPr>
                    <w:spacing w:before="0" w:line="240" w:lineRule="auto"/>
                    <w:jc w:val="center"/>
                    <w:rPr>
                      <w:sz w:val="18"/>
                      <w:szCs w:val="18"/>
                      <w:lang w:eastAsia="zh-CN"/>
                    </w:rPr>
                  </w:pPr>
                  <w:r w:rsidRPr="0038639A">
                    <w:rPr>
                      <w:rFonts w:hint="eastAsia"/>
                      <w:sz w:val="18"/>
                      <w:szCs w:val="18"/>
                      <w:lang w:eastAsia="zh-CN"/>
                    </w:rPr>
                    <w:t>500</w:t>
                  </w:r>
                </w:p>
              </w:tc>
              <w:tc>
                <w:tcPr>
                  <w:tcW w:w="1616" w:type="dxa"/>
                  <w:tcBorders>
                    <w:right w:val="nil"/>
                  </w:tcBorders>
                </w:tcPr>
                <w:p w:rsidR="00F73CC9" w:rsidRPr="00275777" w:rsidRDefault="00275777" w:rsidP="00275777">
                  <w:pPr>
                    <w:spacing w:before="0" w:line="240" w:lineRule="auto"/>
                    <w:jc w:val="center"/>
                    <w:rPr>
                      <w:sz w:val="18"/>
                      <w:szCs w:val="18"/>
                      <w:lang w:eastAsia="zh-CN"/>
                    </w:rPr>
                  </w:pPr>
                  <w:r>
                    <w:rPr>
                      <w:rFonts w:hint="eastAsia"/>
                      <w:sz w:val="18"/>
                      <w:szCs w:val="18"/>
                      <w:lang w:eastAsia="zh-CN"/>
                    </w:rPr>
                    <w:t>0.0695</w:t>
                  </w:r>
                </w:p>
              </w:tc>
            </w:tr>
            <w:tr w:rsidR="00F73CC9" w:rsidRPr="00275777" w:rsidTr="005C5DDD">
              <w:trPr>
                <w:trHeight w:val="362"/>
              </w:trPr>
              <w:tc>
                <w:tcPr>
                  <w:tcW w:w="1616" w:type="dxa"/>
                  <w:tcBorders>
                    <w:left w:val="nil"/>
                    <w:bottom w:val="single" w:sz="10" w:space="0" w:color="000000"/>
                  </w:tcBorders>
                </w:tcPr>
                <w:p w:rsidR="00F73CC9" w:rsidRPr="0038639A" w:rsidRDefault="00F73CC9" w:rsidP="00275777">
                  <w:pPr>
                    <w:pStyle w:val="TableText"/>
                    <w:spacing w:before="0" w:line="240" w:lineRule="auto"/>
                    <w:jc w:val="center"/>
                    <w:rPr>
                      <w:rFonts w:asciiTheme="minorEastAsia" w:eastAsiaTheme="minorEastAsia" w:hAnsiTheme="minorEastAsia" w:cs="楷体"/>
                      <w:sz w:val="18"/>
                      <w:szCs w:val="18"/>
                      <w:lang w:eastAsia="zh-CN"/>
                    </w:rPr>
                  </w:pPr>
                  <w:r w:rsidRPr="0038639A">
                    <w:rPr>
                      <w:rFonts w:asciiTheme="minorEastAsia" w:eastAsiaTheme="minorEastAsia" w:hAnsiTheme="minorEastAsia" w:cs="楷体"/>
                      <w:sz w:val="18"/>
                      <w:szCs w:val="18"/>
                      <w:lang w:eastAsia="zh-CN"/>
                    </w:rPr>
                    <w:t>公众</w:t>
                  </w:r>
                  <w:r w:rsidR="0038639A" w:rsidRPr="0038639A">
                    <w:rPr>
                      <w:rFonts w:asciiTheme="minorEastAsia" w:eastAsiaTheme="minorEastAsia" w:hAnsiTheme="minorEastAsia" w:cs="楷体" w:hint="eastAsia"/>
                      <w:sz w:val="18"/>
                      <w:szCs w:val="18"/>
                      <w:lang w:eastAsia="zh-CN"/>
                    </w:rPr>
                    <w:t>人员</w:t>
                  </w:r>
                </w:p>
              </w:tc>
              <w:tc>
                <w:tcPr>
                  <w:tcW w:w="1616" w:type="dxa"/>
                  <w:tcBorders>
                    <w:bottom w:val="single" w:sz="10" w:space="0" w:color="000000"/>
                  </w:tcBorders>
                </w:tcPr>
                <w:p w:rsidR="00F73CC9" w:rsidRPr="0038639A" w:rsidRDefault="0038639A" w:rsidP="00275777">
                  <w:pPr>
                    <w:pStyle w:val="TableText"/>
                    <w:spacing w:before="0" w:line="240" w:lineRule="auto"/>
                    <w:jc w:val="center"/>
                    <w:rPr>
                      <w:rFonts w:asciiTheme="minorEastAsia" w:eastAsiaTheme="minorEastAsia" w:hAnsiTheme="minorEastAsia" w:cs="楷体"/>
                      <w:sz w:val="18"/>
                      <w:szCs w:val="18"/>
                      <w:lang w:eastAsia="zh-CN"/>
                    </w:rPr>
                  </w:pPr>
                  <w:r w:rsidRPr="0038639A">
                    <w:rPr>
                      <w:rFonts w:asciiTheme="minorEastAsia" w:eastAsiaTheme="minorEastAsia" w:hAnsiTheme="minorEastAsia" w:cs="楷体" w:hint="eastAsia"/>
                      <w:sz w:val="18"/>
                      <w:szCs w:val="18"/>
                      <w:lang w:eastAsia="zh-CN"/>
                    </w:rPr>
                    <w:t>工矿胎车间流动人员（≥13m）</w:t>
                  </w:r>
                </w:p>
              </w:tc>
              <w:tc>
                <w:tcPr>
                  <w:tcW w:w="1615" w:type="dxa"/>
                  <w:tcBorders>
                    <w:bottom w:val="single" w:sz="10" w:space="0" w:color="000000"/>
                  </w:tcBorders>
                </w:tcPr>
                <w:p w:rsidR="00F73CC9" w:rsidRPr="0038639A" w:rsidRDefault="0038639A" w:rsidP="00275777">
                  <w:pPr>
                    <w:spacing w:before="0" w:line="240" w:lineRule="auto"/>
                    <w:jc w:val="center"/>
                    <w:rPr>
                      <w:sz w:val="18"/>
                      <w:szCs w:val="18"/>
                      <w:lang w:eastAsia="zh-CN"/>
                    </w:rPr>
                  </w:pPr>
                  <w:r w:rsidRPr="0038639A">
                    <w:rPr>
                      <w:rFonts w:hint="eastAsia"/>
                      <w:sz w:val="18"/>
                      <w:szCs w:val="18"/>
                      <w:lang w:eastAsia="zh-CN"/>
                    </w:rPr>
                    <w:t>0.139</w:t>
                  </w:r>
                </w:p>
              </w:tc>
              <w:tc>
                <w:tcPr>
                  <w:tcW w:w="1616" w:type="dxa"/>
                  <w:tcBorders>
                    <w:bottom w:val="single" w:sz="10" w:space="0" w:color="000000"/>
                  </w:tcBorders>
                </w:tcPr>
                <w:p w:rsidR="00F73CC9" w:rsidRPr="0038639A" w:rsidRDefault="00275777" w:rsidP="00275777">
                  <w:pPr>
                    <w:spacing w:before="0" w:line="240" w:lineRule="auto"/>
                    <w:jc w:val="center"/>
                    <w:rPr>
                      <w:sz w:val="18"/>
                      <w:szCs w:val="18"/>
                      <w:lang w:eastAsia="zh-CN"/>
                    </w:rPr>
                  </w:pPr>
                  <w:r w:rsidRPr="0038639A">
                    <w:rPr>
                      <w:rFonts w:hint="eastAsia"/>
                      <w:sz w:val="18"/>
                      <w:szCs w:val="18"/>
                      <w:lang w:eastAsia="zh-CN"/>
                    </w:rPr>
                    <w:t>125</w:t>
                  </w:r>
                </w:p>
              </w:tc>
              <w:tc>
                <w:tcPr>
                  <w:tcW w:w="1616" w:type="dxa"/>
                  <w:tcBorders>
                    <w:bottom w:val="single" w:sz="10" w:space="0" w:color="000000"/>
                    <w:right w:val="nil"/>
                  </w:tcBorders>
                </w:tcPr>
                <w:p w:rsidR="00F73CC9" w:rsidRPr="0038639A" w:rsidRDefault="0038639A" w:rsidP="0038639A">
                  <w:pPr>
                    <w:spacing w:before="0" w:line="240" w:lineRule="auto"/>
                    <w:jc w:val="center"/>
                    <w:rPr>
                      <w:sz w:val="18"/>
                      <w:szCs w:val="18"/>
                      <w:lang w:eastAsia="zh-CN"/>
                    </w:rPr>
                  </w:pPr>
                  <w:r w:rsidRPr="0038639A">
                    <w:rPr>
                      <w:rFonts w:hint="eastAsia"/>
                      <w:sz w:val="18"/>
                      <w:szCs w:val="18"/>
                      <w:lang w:eastAsia="zh-CN"/>
                    </w:rPr>
                    <w:t>0.0174</w:t>
                  </w:r>
                </w:p>
              </w:tc>
            </w:tr>
          </w:tbl>
          <w:p w:rsidR="00F73CC9" w:rsidRPr="00F73CC9" w:rsidRDefault="00F73CC9" w:rsidP="00E1624A">
            <w:pPr>
              <w:pStyle w:val="TableText"/>
              <w:spacing w:beforeLines="20" w:afterLines="20" w:line="360" w:lineRule="auto"/>
              <w:ind w:left="0"/>
              <w:rPr>
                <w:rFonts w:asciiTheme="minorEastAsia" w:eastAsiaTheme="minorEastAsia" w:hAnsiTheme="minorEastAsia"/>
                <w:color w:val="000000" w:themeColor="text1"/>
                <w:sz w:val="21"/>
                <w:szCs w:val="21"/>
                <w:lang w:eastAsia="zh-CN"/>
              </w:rPr>
            </w:pPr>
            <w:r w:rsidRPr="00F73CC9">
              <w:rPr>
                <w:rFonts w:asciiTheme="minorEastAsia" w:eastAsiaTheme="minorEastAsia" w:hAnsiTheme="minorEastAsia"/>
                <w:color w:val="000000" w:themeColor="text1"/>
                <w:sz w:val="21"/>
                <w:szCs w:val="21"/>
                <w:lang w:eastAsia="zh-CN"/>
              </w:rPr>
              <w:t>备注：①辐射工作人员年照射时间取年曝光时间，公众取年曝光时间的四分之一。</w:t>
            </w:r>
          </w:p>
          <w:p w:rsidR="007F2D27" w:rsidRPr="00275777" w:rsidRDefault="00F73CC9" w:rsidP="00E1624A">
            <w:pPr>
              <w:pStyle w:val="TableText"/>
              <w:spacing w:beforeLines="20" w:afterLines="20" w:line="360" w:lineRule="auto"/>
              <w:ind w:left="0" w:firstLineChars="200" w:firstLine="498"/>
              <w:rPr>
                <w:rFonts w:asciiTheme="minorEastAsia" w:eastAsiaTheme="minorEastAsia" w:hAnsiTheme="minorEastAsia"/>
                <w:color w:val="000000" w:themeColor="text1"/>
                <w:sz w:val="21"/>
                <w:szCs w:val="21"/>
                <w:lang w:eastAsia="zh-CN"/>
              </w:rPr>
            </w:pPr>
            <w:r w:rsidRPr="00275777">
              <w:rPr>
                <w:rFonts w:asciiTheme="minorEastAsia" w:eastAsiaTheme="minorEastAsia" w:hAnsiTheme="minorEastAsia"/>
                <w:color w:val="000000" w:themeColor="text1"/>
                <w:sz w:val="21"/>
                <w:szCs w:val="21"/>
                <w:lang w:eastAsia="zh-CN"/>
              </w:rPr>
              <w:t>根据剂量估算结果，X</w:t>
            </w:r>
            <w:r w:rsidRPr="00275777">
              <w:rPr>
                <w:rFonts w:asciiTheme="minorEastAsia" w:eastAsiaTheme="minorEastAsia" w:hAnsiTheme="minorEastAsia" w:hint="eastAsia"/>
                <w:color w:val="000000" w:themeColor="text1"/>
                <w:sz w:val="21"/>
                <w:szCs w:val="21"/>
                <w:lang w:eastAsia="zh-CN"/>
              </w:rPr>
              <w:t>射线检验机</w:t>
            </w:r>
            <w:r w:rsidRPr="00275777">
              <w:rPr>
                <w:rFonts w:asciiTheme="minorEastAsia" w:eastAsiaTheme="minorEastAsia" w:hAnsiTheme="minorEastAsia"/>
                <w:color w:val="000000" w:themeColor="text1"/>
                <w:sz w:val="21"/>
                <w:szCs w:val="21"/>
                <w:lang w:eastAsia="zh-CN"/>
              </w:rPr>
              <w:t>系统辐射工作人员年有效剂量为</w:t>
            </w:r>
            <w:r w:rsidR="00952122">
              <w:rPr>
                <w:rFonts w:asciiTheme="minorEastAsia" w:eastAsiaTheme="minorEastAsia" w:hAnsiTheme="minorEastAsia" w:hint="eastAsia"/>
                <w:color w:val="000000" w:themeColor="text1"/>
                <w:sz w:val="21"/>
                <w:szCs w:val="21"/>
                <w:lang w:eastAsia="zh-CN"/>
              </w:rPr>
              <w:t>0.0695</w:t>
            </w:r>
            <w:r w:rsidRPr="00275777">
              <w:rPr>
                <w:rFonts w:asciiTheme="minorEastAsia" w:eastAsiaTheme="minorEastAsia" w:hAnsiTheme="minorEastAsia"/>
                <w:color w:val="000000" w:themeColor="text1"/>
                <w:sz w:val="21"/>
                <w:szCs w:val="21"/>
                <w:lang w:eastAsia="zh-CN"/>
              </w:rPr>
              <w:t>mSv ，公众年有效剂量为</w:t>
            </w:r>
            <w:r w:rsidR="0038639A">
              <w:rPr>
                <w:rFonts w:asciiTheme="minorEastAsia" w:eastAsiaTheme="minorEastAsia" w:hAnsiTheme="minorEastAsia" w:hint="eastAsia"/>
                <w:color w:val="000000" w:themeColor="text1"/>
                <w:sz w:val="21"/>
                <w:szCs w:val="21"/>
                <w:lang w:eastAsia="zh-CN"/>
              </w:rPr>
              <w:t>0.0174</w:t>
            </w:r>
            <w:r w:rsidRPr="00275777">
              <w:rPr>
                <w:rFonts w:asciiTheme="minorEastAsia" w:eastAsiaTheme="minorEastAsia" w:hAnsiTheme="minorEastAsia"/>
                <w:color w:val="000000" w:themeColor="text1"/>
                <w:sz w:val="21"/>
                <w:szCs w:val="21"/>
                <w:lang w:eastAsia="zh-CN"/>
              </w:rPr>
              <w:t>mSv ，满足《电离辐射防护与辐射源安全基本标准》（GB18871-2002） 中规定的辐射工作人员年有效剂量限值20mSv 、公众年有效剂量限值1mSv的要求，同时满足本项目辐射工作人员年有效剂量约束值</w:t>
            </w:r>
            <w:r w:rsidR="00275777" w:rsidRPr="00275777">
              <w:rPr>
                <w:rFonts w:asciiTheme="minorEastAsia" w:eastAsiaTheme="minorEastAsia" w:hAnsiTheme="minorEastAsia" w:hint="eastAsia"/>
                <w:color w:val="000000" w:themeColor="text1"/>
                <w:sz w:val="21"/>
                <w:szCs w:val="21"/>
                <w:lang w:eastAsia="zh-CN"/>
              </w:rPr>
              <w:t>5</w:t>
            </w:r>
            <w:r w:rsidRPr="00275777">
              <w:rPr>
                <w:rFonts w:asciiTheme="minorEastAsia" w:eastAsiaTheme="minorEastAsia" w:hAnsiTheme="minorEastAsia"/>
                <w:color w:val="000000" w:themeColor="text1"/>
                <w:sz w:val="21"/>
                <w:szCs w:val="21"/>
                <w:lang w:eastAsia="zh-CN"/>
              </w:rPr>
              <w:t>mSv 、公众年有效剂量约束值0.25mSv的要求。</w:t>
            </w:r>
          </w:p>
          <w:p w:rsidR="007F2D27" w:rsidRDefault="007F2D27" w:rsidP="00E1624A">
            <w:pPr>
              <w:pStyle w:val="TableText"/>
              <w:spacing w:beforeLines="20" w:afterLines="20" w:line="240" w:lineRule="auto"/>
              <w:ind w:left="0"/>
              <w:jc w:val="center"/>
              <w:rPr>
                <w:lang w:eastAsia="zh-CN"/>
              </w:rPr>
            </w:pPr>
          </w:p>
          <w:p w:rsidR="007F2D27" w:rsidRDefault="007F2D27" w:rsidP="00E1624A">
            <w:pPr>
              <w:pStyle w:val="TableText"/>
              <w:spacing w:beforeLines="20" w:afterLines="20" w:line="240" w:lineRule="auto"/>
              <w:ind w:left="0"/>
              <w:jc w:val="center"/>
              <w:rPr>
                <w:lang w:eastAsia="zh-CN"/>
              </w:rPr>
            </w:pPr>
          </w:p>
          <w:p w:rsidR="007F2D27" w:rsidRDefault="007F2D27" w:rsidP="00E1624A">
            <w:pPr>
              <w:pStyle w:val="TableText"/>
              <w:spacing w:beforeLines="20" w:afterLines="20" w:line="240" w:lineRule="auto"/>
              <w:ind w:left="0"/>
              <w:jc w:val="center"/>
              <w:rPr>
                <w:lang w:eastAsia="zh-CN"/>
              </w:rPr>
            </w:pPr>
          </w:p>
        </w:tc>
      </w:tr>
    </w:tbl>
    <w:p w:rsidR="008119E2" w:rsidRDefault="008119E2" w:rsidP="00296D02"/>
    <w:p w:rsidR="008119E2" w:rsidRDefault="008119E2" w:rsidP="00296D02">
      <w:pPr>
        <w:pStyle w:val="a3"/>
      </w:pPr>
    </w:p>
    <w:p w:rsidR="008119E2" w:rsidRDefault="008119E2" w:rsidP="00296D02">
      <w:pPr>
        <w:sectPr w:rsidR="008119E2">
          <w:headerReference w:type="default" r:id="rId23"/>
          <w:pgSz w:w="11906" w:h="16839"/>
          <w:pgMar w:top="400" w:right="1785" w:bottom="0" w:left="1687" w:header="0" w:footer="0" w:gutter="0"/>
          <w:cols w:space="720"/>
        </w:sectPr>
      </w:pPr>
    </w:p>
    <w:p w:rsidR="008119E2" w:rsidRDefault="009061D4" w:rsidP="00296D02">
      <w:r>
        <w:lastRenderedPageBreak/>
        <w:t>表九</w:t>
      </w:r>
    </w:p>
    <w:tbl>
      <w:tblPr>
        <w:tblStyle w:val="TableNormal"/>
        <w:tblW w:w="8300" w:type="dxa"/>
        <w:tblInd w:w="2" w:type="dxa"/>
        <w:tblBorders>
          <w:top w:val="single" w:sz="2" w:space="0" w:color="000000"/>
          <w:left w:val="single" w:sz="2" w:space="0" w:color="000000"/>
          <w:bottom w:val="single" w:sz="2" w:space="0" w:color="000000"/>
          <w:right w:val="single" w:sz="2" w:space="0" w:color="000000"/>
        </w:tblBorders>
        <w:tblLayout w:type="fixed"/>
        <w:tblLook w:val="04A0"/>
      </w:tblPr>
      <w:tblGrid>
        <w:gridCol w:w="8300"/>
      </w:tblGrid>
      <w:tr w:rsidR="008119E2">
        <w:trPr>
          <w:trHeight w:val="13121"/>
        </w:trPr>
        <w:tc>
          <w:tcPr>
            <w:tcW w:w="8300" w:type="dxa"/>
          </w:tcPr>
          <w:p w:rsidR="008119E2" w:rsidRPr="00F73CC9" w:rsidRDefault="009061D4" w:rsidP="00296D02">
            <w:pPr>
              <w:pStyle w:val="TableText"/>
              <w:rPr>
                <w:rFonts w:asciiTheme="minorEastAsia" w:eastAsiaTheme="minorEastAsia" w:hAnsiTheme="minorEastAsia"/>
                <w:b/>
                <w:sz w:val="21"/>
                <w:szCs w:val="21"/>
              </w:rPr>
            </w:pPr>
            <w:r w:rsidRPr="00F73CC9">
              <w:rPr>
                <w:rFonts w:asciiTheme="minorEastAsia" w:eastAsiaTheme="minorEastAsia" w:hAnsiTheme="minorEastAsia"/>
                <w:b/>
                <w:sz w:val="21"/>
                <w:szCs w:val="21"/>
              </w:rPr>
              <w:t>验收监测结论</w:t>
            </w:r>
          </w:p>
          <w:p w:rsidR="008119E2" w:rsidRPr="00F73CC9" w:rsidRDefault="009061D4" w:rsidP="00E1624A">
            <w:pPr>
              <w:pStyle w:val="TableText"/>
              <w:spacing w:beforeLines="20" w:afterLines="20" w:line="360" w:lineRule="auto"/>
              <w:ind w:left="0" w:firstLineChars="200" w:firstLine="498"/>
              <w:rPr>
                <w:rFonts w:asciiTheme="minorEastAsia" w:eastAsiaTheme="minorEastAsia" w:hAnsiTheme="minorEastAsia"/>
                <w:color w:val="000000" w:themeColor="text1"/>
                <w:sz w:val="21"/>
                <w:szCs w:val="21"/>
                <w:lang w:eastAsia="zh-CN"/>
              </w:rPr>
            </w:pPr>
            <w:r w:rsidRPr="00F73CC9">
              <w:rPr>
                <w:rFonts w:asciiTheme="minorEastAsia" w:eastAsiaTheme="minorEastAsia" w:hAnsiTheme="minorEastAsia"/>
                <w:color w:val="000000" w:themeColor="text1"/>
                <w:sz w:val="21"/>
                <w:szCs w:val="21"/>
                <w:lang w:eastAsia="zh-CN"/>
              </w:rPr>
              <w:t>对调查结果作进一步总结和分析，得出以下主要结论：</w:t>
            </w:r>
          </w:p>
          <w:p w:rsidR="008119E2" w:rsidRPr="00F73CC9" w:rsidRDefault="009061D4" w:rsidP="00296D02">
            <w:pPr>
              <w:pStyle w:val="TableText"/>
              <w:rPr>
                <w:rFonts w:asciiTheme="minorEastAsia" w:eastAsiaTheme="minorEastAsia" w:hAnsiTheme="minorEastAsia"/>
                <w:b/>
                <w:sz w:val="21"/>
                <w:szCs w:val="21"/>
              </w:rPr>
            </w:pPr>
            <w:r w:rsidRPr="00F73CC9">
              <w:rPr>
                <w:rFonts w:asciiTheme="minorEastAsia" w:eastAsiaTheme="minorEastAsia" w:hAnsiTheme="minorEastAsia"/>
                <w:b/>
                <w:sz w:val="21"/>
                <w:szCs w:val="21"/>
              </w:rPr>
              <w:t>1.工程建设基本情况</w:t>
            </w:r>
          </w:p>
          <w:p w:rsidR="008119E2" w:rsidRPr="00F73CC9" w:rsidRDefault="009061D4" w:rsidP="00E1624A">
            <w:pPr>
              <w:pStyle w:val="TableText"/>
              <w:spacing w:beforeLines="20" w:afterLines="20" w:line="360" w:lineRule="auto"/>
              <w:ind w:left="0" w:firstLineChars="200" w:firstLine="498"/>
              <w:rPr>
                <w:rFonts w:asciiTheme="minorEastAsia" w:eastAsiaTheme="minorEastAsia" w:hAnsiTheme="minorEastAsia"/>
                <w:color w:val="000000" w:themeColor="text1"/>
                <w:sz w:val="21"/>
                <w:szCs w:val="21"/>
                <w:lang w:eastAsia="zh-CN"/>
              </w:rPr>
            </w:pPr>
            <w:r w:rsidRPr="00F73CC9">
              <w:rPr>
                <w:rFonts w:asciiTheme="minorEastAsia" w:eastAsiaTheme="minorEastAsia" w:hAnsiTheme="minorEastAsia"/>
                <w:color w:val="000000" w:themeColor="text1"/>
                <w:sz w:val="21"/>
                <w:szCs w:val="21"/>
                <w:lang w:eastAsia="zh-CN"/>
              </w:rPr>
              <w:t>本次验收内容为</w:t>
            </w:r>
            <w:r w:rsidR="000A02E0" w:rsidRPr="000A02E0">
              <w:rPr>
                <w:rFonts w:asciiTheme="minorEastAsia" w:eastAsiaTheme="minorEastAsia" w:hAnsiTheme="minorEastAsia"/>
                <w:color w:val="000000" w:themeColor="text1"/>
                <w:sz w:val="21"/>
                <w:szCs w:val="21"/>
                <w:lang w:eastAsia="zh-CN"/>
              </w:rPr>
              <w:t>建新轮胎有限责任公司</w:t>
            </w:r>
            <w:r w:rsidR="000A02E0" w:rsidRPr="000A02E0">
              <w:rPr>
                <w:rFonts w:asciiTheme="minorEastAsia" w:eastAsiaTheme="minorEastAsia" w:hAnsiTheme="minorEastAsia" w:hint="eastAsia"/>
                <w:color w:val="000000" w:themeColor="text1"/>
                <w:sz w:val="21"/>
                <w:szCs w:val="21"/>
                <w:lang w:eastAsia="zh-CN"/>
              </w:rPr>
              <w:t>工矿胎车间B-V生产线建设1间探伤室，使用1台YLX-G2049型工程轮胎X射线检验机（属Ⅱ类射线装置）进行固定探伤</w:t>
            </w:r>
            <w:r w:rsidRPr="00F73CC9">
              <w:rPr>
                <w:rFonts w:asciiTheme="minorEastAsia" w:eastAsiaTheme="minorEastAsia" w:hAnsiTheme="minorEastAsia"/>
                <w:color w:val="000000" w:themeColor="text1"/>
                <w:sz w:val="21"/>
                <w:szCs w:val="21"/>
                <w:lang w:eastAsia="zh-CN"/>
              </w:rPr>
              <w:t>，管电压</w:t>
            </w:r>
            <w:r w:rsidR="00952122">
              <w:rPr>
                <w:rFonts w:asciiTheme="minorEastAsia" w:eastAsiaTheme="minorEastAsia" w:hAnsiTheme="minorEastAsia" w:hint="eastAsia"/>
                <w:color w:val="000000" w:themeColor="text1"/>
                <w:sz w:val="21"/>
                <w:szCs w:val="21"/>
                <w:lang w:eastAsia="zh-CN"/>
              </w:rPr>
              <w:t>160</w:t>
            </w:r>
            <w:r w:rsidRPr="00F73CC9">
              <w:rPr>
                <w:rFonts w:asciiTheme="minorEastAsia" w:eastAsiaTheme="minorEastAsia" w:hAnsiTheme="minorEastAsia"/>
                <w:color w:val="000000" w:themeColor="text1"/>
                <w:sz w:val="21"/>
                <w:szCs w:val="21"/>
                <w:lang w:eastAsia="zh-CN"/>
              </w:rPr>
              <w:t>KV</w:t>
            </w:r>
            <w:r w:rsidR="00952122">
              <w:rPr>
                <w:rFonts w:asciiTheme="minorEastAsia" w:eastAsiaTheme="minorEastAsia" w:hAnsiTheme="minorEastAsia" w:hint="eastAsia"/>
                <w:color w:val="000000" w:themeColor="text1"/>
                <w:sz w:val="21"/>
                <w:szCs w:val="21"/>
                <w:lang w:eastAsia="zh-CN"/>
              </w:rPr>
              <w:t>、</w:t>
            </w:r>
            <w:r w:rsidRPr="00F73CC9">
              <w:rPr>
                <w:rFonts w:asciiTheme="minorEastAsia" w:eastAsiaTheme="minorEastAsia" w:hAnsiTheme="minorEastAsia"/>
                <w:color w:val="000000" w:themeColor="text1"/>
                <w:sz w:val="21"/>
                <w:szCs w:val="21"/>
                <w:lang w:eastAsia="zh-CN"/>
              </w:rPr>
              <w:t>输出电流</w:t>
            </w:r>
            <w:r w:rsidR="000A02E0">
              <w:rPr>
                <w:rFonts w:asciiTheme="minorEastAsia" w:eastAsiaTheme="minorEastAsia" w:hAnsiTheme="minorEastAsia" w:hint="eastAsia"/>
                <w:color w:val="000000" w:themeColor="text1"/>
                <w:sz w:val="21"/>
                <w:szCs w:val="21"/>
                <w:lang w:eastAsia="zh-CN"/>
              </w:rPr>
              <w:t>16</w:t>
            </w:r>
            <w:r w:rsidRPr="00F73CC9">
              <w:rPr>
                <w:rFonts w:asciiTheme="minorEastAsia" w:eastAsiaTheme="minorEastAsia" w:hAnsiTheme="minorEastAsia"/>
                <w:color w:val="000000" w:themeColor="text1"/>
                <w:sz w:val="21"/>
                <w:szCs w:val="21"/>
                <w:lang w:eastAsia="zh-CN"/>
              </w:rPr>
              <w:t>mA。</w:t>
            </w:r>
          </w:p>
          <w:p w:rsidR="008119E2" w:rsidRPr="000A02E0" w:rsidRDefault="009061D4" w:rsidP="00E1624A">
            <w:pPr>
              <w:pStyle w:val="TableText"/>
              <w:spacing w:beforeLines="20" w:afterLines="20" w:line="360" w:lineRule="auto"/>
              <w:ind w:left="0" w:firstLineChars="200" w:firstLine="498"/>
              <w:rPr>
                <w:rFonts w:asciiTheme="minorEastAsia" w:eastAsiaTheme="minorEastAsia" w:hAnsiTheme="minorEastAsia"/>
                <w:color w:val="FF0000"/>
                <w:sz w:val="21"/>
                <w:szCs w:val="21"/>
                <w:lang w:eastAsia="zh-CN"/>
              </w:rPr>
            </w:pPr>
            <w:r w:rsidRPr="00F73CC9">
              <w:rPr>
                <w:rFonts w:asciiTheme="minorEastAsia" w:eastAsiaTheme="minorEastAsia" w:hAnsiTheme="minorEastAsia"/>
                <w:color w:val="000000" w:themeColor="text1"/>
                <w:sz w:val="21"/>
                <w:szCs w:val="21"/>
                <w:lang w:eastAsia="zh-CN"/>
              </w:rPr>
              <w:t>项目于</w:t>
            </w:r>
            <w:r w:rsidR="000A02E0">
              <w:rPr>
                <w:rFonts w:asciiTheme="minorEastAsia" w:eastAsiaTheme="minorEastAsia" w:hAnsiTheme="minorEastAsia" w:hint="eastAsia"/>
                <w:color w:val="000000" w:themeColor="text1"/>
                <w:sz w:val="21"/>
                <w:szCs w:val="21"/>
                <w:lang w:eastAsia="zh-CN"/>
              </w:rPr>
              <w:t>2022</w:t>
            </w:r>
            <w:r w:rsidRPr="00F73CC9">
              <w:rPr>
                <w:rFonts w:asciiTheme="minorEastAsia" w:eastAsiaTheme="minorEastAsia" w:hAnsiTheme="minorEastAsia"/>
                <w:color w:val="000000" w:themeColor="text1"/>
                <w:sz w:val="21"/>
                <w:szCs w:val="21"/>
                <w:lang w:eastAsia="zh-CN"/>
              </w:rPr>
              <w:t>年</w:t>
            </w:r>
            <w:r w:rsidR="000A02E0">
              <w:rPr>
                <w:rFonts w:asciiTheme="minorEastAsia" w:eastAsiaTheme="minorEastAsia" w:hAnsiTheme="minorEastAsia" w:hint="eastAsia"/>
                <w:color w:val="000000" w:themeColor="text1"/>
                <w:sz w:val="21"/>
                <w:szCs w:val="21"/>
                <w:lang w:eastAsia="zh-CN"/>
              </w:rPr>
              <w:t>09</w:t>
            </w:r>
            <w:r w:rsidRPr="00F73CC9">
              <w:rPr>
                <w:rFonts w:asciiTheme="minorEastAsia" w:eastAsiaTheme="minorEastAsia" w:hAnsiTheme="minorEastAsia"/>
                <w:color w:val="000000" w:themeColor="text1"/>
                <w:sz w:val="21"/>
                <w:szCs w:val="21"/>
                <w:lang w:eastAsia="zh-CN"/>
              </w:rPr>
              <w:t>月委托</w:t>
            </w:r>
            <w:r w:rsidR="000A02E0">
              <w:rPr>
                <w:rFonts w:asciiTheme="minorEastAsia" w:eastAsiaTheme="minorEastAsia" w:hAnsiTheme="minorEastAsia" w:hint="eastAsia"/>
                <w:color w:val="000000" w:themeColor="text1"/>
                <w:sz w:val="21"/>
                <w:szCs w:val="21"/>
                <w:lang w:eastAsia="zh-CN"/>
              </w:rPr>
              <w:t>江西省地质局实验测试大队</w:t>
            </w:r>
            <w:r w:rsidRPr="00F73CC9">
              <w:rPr>
                <w:rFonts w:asciiTheme="minorEastAsia" w:eastAsiaTheme="minorEastAsia" w:hAnsiTheme="minorEastAsia"/>
                <w:color w:val="000000" w:themeColor="text1"/>
                <w:sz w:val="21"/>
                <w:szCs w:val="21"/>
                <w:lang w:eastAsia="zh-CN"/>
              </w:rPr>
              <w:t>编制了《</w:t>
            </w:r>
            <w:r w:rsidR="000A02E0" w:rsidRPr="000A02E0">
              <w:rPr>
                <w:rFonts w:asciiTheme="minorEastAsia" w:eastAsiaTheme="minorEastAsia" w:hAnsiTheme="minorEastAsia"/>
                <w:color w:val="000000" w:themeColor="text1"/>
                <w:sz w:val="21"/>
                <w:szCs w:val="21"/>
                <w:lang w:eastAsia="zh-CN"/>
              </w:rPr>
              <w:t>建新轮胎有限责任公司</w:t>
            </w:r>
            <w:r w:rsidRPr="00F73CC9">
              <w:rPr>
                <w:rFonts w:asciiTheme="minorEastAsia" w:eastAsiaTheme="minorEastAsia" w:hAnsiTheme="minorEastAsia"/>
                <w:color w:val="000000" w:themeColor="text1"/>
                <w:sz w:val="21"/>
                <w:szCs w:val="21"/>
                <w:lang w:eastAsia="zh-CN"/>
              </w:rPr>
              <w:t xml:space="preserve"> 1</w:t>
            </w:r>
            <w:r w:rsidRPr="00F73CC9">
              <w:rPr>
                <w:rFonts w:asciiTheme="minorEastAsia" w:eastAsiaTheme="minorEastAsia" w:hAnsiTheme="minorEastAsia" w:hint="eastAsia"/>
                <w:color w:val="000000" w:themeColor="text1"/>
                <w:sz w:val="21"/>
                <w:szCs w:val="21"/>
                <w:lang w:eastAsia="zh-CN"/>
              </w:rPr>
              <w:t>台工程轮胎</w:t>
            </w:r>
            <w:r w:rsidRPr="00F73CC9">
              <w:rPr>
                <w:rFonts w:asciiTheme="minorEastAsia" w:eastAsiaTheme="minorEastAsia" w:hAnsiTheme="minorEastAsia"/>
                <w:color w:val="000000" w:themeColor="text1"/>
                <w:sz w:val="21"/>
                <w:szCs w:val="21"/>
                <w:lang w:eastAsia="zh-CN"/>
              </w:rPr>
              <w:t>X</w:t>
            </w:r>
            <w:r w:rsidRPr="00F73CC9">
              <w:rPr>
                <w:rFonts w:asciiTheme="minorEastAsia" w:eastAsiaTheme="minorEastAsia" w:hAnsiTheme="minorEastAsia" w:hint="eastAsia"/>
                <w:color w:val="000000" w:themeColor="text1"/>
                <w:sz w:val="21"/>
                <w:szCs w:val="21"/>
                <w:lang w:eastAsia="zh-CN"/>
              </w:rPr>
              <w:t>射线检验机项目</w:t>
            </w:r>
            <w:r w:rsidRPr="00F73CC9">
              <w:rPr>
                <w:rFonts w:asciiTheme="minorEastAsia" w:eastAsiaTheme="minorEastAsia" w:hAnsiTheme="minorEastAsia"/>
                <w:color w:val="000000" w:themeColor="text1"/>
                <w:sz w:val="21"/>
                <w:szCs w:val="21"/>
                <w:lang w:eastAsia="zh-CN"/>
              </w:rPr>
              <w:t xml:space="preserve">环境影响报告表》，同年 </w:t>
            </w:r>
            <w:r w:rsidR="000A02E0">
              <w:rPr>
                <w:rFonts w:asciiTheme="minorEastAsia" w:eastAsiaTheme="minorEastAsia" w:hAnsiTheme="minorEastAsia" w:hint="eastAsia"/>
                <w:color w:val="000000" w:themeColor="text1"/>
                <w:sz w:val="21"/>
                <w:szCs w:val="21"/>
                <w:lang w:eastAsia="zh-CN"/>
              </w:rPr>
              <w:t>09</w:t>
            </w:r>
            <w:r w:rsidRPr="00F73CC9">
              <w:rPr>
                <w:rFonts w:asciiTheme="minorEastAsia" w:eastAsiaTheme="minorEastAsia" w:hAnsiTheme="minorEastAsia"/>
                <w:color w:val="000000" w:themeColor="text1"/>
                <w:sz w:val="21"/>
                <w:szCs w:val="21"/>
                <w:lang w:eastAsia="zh-CN"/>
              </w:rPr>
              <w:t>月获得福建省生态环境厅审批（闽环辐评[2022]4</w:t>
            </w:r>
            <w:r w:rsidR="000A02E0">
              <w:rPr>
                <w:rFonts w:asciiTheme="minorEastAsia" w:eastAsiaTheme="minorEastAsia" w:hAnsiTheme="minorEastAsia" w:hint="eastAsia"/>
                <w:color w:val="000000" w:themeColor="text1"/>
                <w:sz w:val="21"/>
                <w:szCs w:val="21"/>
                <w:lang w:eastAsia="zh-CN"/>
              </w:rPr>
              <w:t>2</w:t>
            </w:r>
            <w:r w:rsidRPr="00F73CC9">
              <w:rPr>
                <w:rFonts w:asciiTheme="minorEastAsia" w:eastAsiaTheme="minorEastAsia" w:hAnsiTheme="minorEastAsia"/>
                <w:color w:val="000000" w:themeColor="text1"/>
                <w:sz w:val="21"/>
                <w:szCs w:val="21"/>
                <w:lang w:eastAsia="zh-CN"/>
              </w:rPr>
              <w:t xml:space="preserve"> 号</w:t>
            </w:r>
            <w:r w:rsidRPr="00952122">
              <w:rPr>
                <w:rFonts w:asciiTheme="minorEastAsia" w:eastAsiaTheme="minorEastAsia" w:hAnsiTheme="minorEastAsia"/>
                <w:color w:val="auto"/>
                <w:sz w:val="21"/>
                <w:szCs w:val="21"/>
                <w:lang w:eastAsia="zh-CN"/>
              </w:rPr>
              <w:t>）</w:t>
            </w:r>
            <w:r w:rsidR="00952122">
              <w:rPr>
                <w:rFonts w:asciiTheme="minorEastAsia" w:eastAsiaTheme="minorEastAsia" w:hAnsiTheme="minorEastAsia" w:hint="eastAsia"/>
                <w:color w:val="auto"/>
                <w:sz w:val="21"/>
                <w:szCs w:val="21"/>
                <w:lang w:eastAsia="zh-CN"/>
              </w:rPr>
              <w:t>。2022</w:t>
            </w:r>
            <w:r w:rsidRPr="00952122">
              <w:rPr>
                <w:rFonts w:asciiTheme="minorEastAsia" w:eastAsiaTheme="minorEastAsia" w:hAnsiTheme="minorEastAsia"/>
                <w:color w:val="auto"/>
                <w:sz w:val="21"/>
                <w:szCs w:val="21"/>
                <w:lang w:eastAsia="zh-CN"/>
              </w:rPr>
              <w:t>年</w:t>
            </w:r>
            <w:r w:rsidR="00952122">
              <w:rPr>
                <w:rFonts w:asciiTheme="minorEastAsia" w:eastAsiaTheme="minorEastAsia" w:hAnsiTheme="minorEastAsia" w:hint="eastAsia"/>
                <w:color w:val="auto"/>
                <w:sz w:val="21"/>
                <w:szCs w:val="21"/>
                <w:lang w:eastAsia="zh-CN"/>
              </w:rPr>
              <w:t>10</w:t>
            </w:r>
            <w:r w:rsidRPr="00952122">
              <w:rPr>
                <w:rFonts w:asciiTheme="minorEastAsia" w:eastAsiaTheme="minorEastAsia" w:hAnsiTheme="minorEastAsia"/>
                <w:color w:val="auto"/>
                <w:sz w:val="21"/>
                <w:szCs w:val="21"/>
                <w:lang w:eastAsia="zh-CN"/>
              </w:rPr>
              <w:t>月</w:t>
            </w:r>
            <w:r w:rsidR="00952122" w:rsidRPr="00952122">
              <w:rPr>
                <w:rFonts w:asciiTheme="minorEastAsia" w:eastAsiaTheme="minorEastAsia" w:hAnsiTheme="minorEastAsia" w:hint="eastAsia"/>
                <w:color w:val="auto"/>
                <w:sz w:val="21"/>
                <w:szCs w:val="21"/>
                <w:lang w:eastAsia="zh-CN"/>
              </w:rPr>
              <w:t>31日</w:t>
            </w:r>
            <w:r w:rsidRPr="00952122">
              <w:rPr>
                <w:rFonts w:asciiTheme="minorEastAsia" w:eastAsiaTheme="minorEastAsia" w:hAnsiTheme="minorEastAsia"/>
                <w:color w:val="auto"/>
                <w:sz w:val="21"/>
                <w:szCs w:val="21"/>
                <w:lang w:eastAsia="zh-CN"/>
              </w:rPr>
              <w:t>，项目取得福建省生态环境厅颁发的《辐射安全许可证》（闽环辐证[</w:t>
            </w:r>
            <w:r w:rsidR="00952122" w:rsidRPr="00952122">
              <w:rPr>
                <w:rFonts w:asciiTheme="minorEastAsia" w:eastAsiaTheme="minorEastAsia" w:hAnsiTheme="minorEastAsia" w:hint="eastAsia"/>
                <w:color w:val="auto"/>
                <w:sz w:val="21"/>
                <w:szCs w:val="21"/>
                <w:lang w:eastAsia="zh-CN"/>
              </w:rPr>
              <w:t>00427</w:t>
            </w:r>
            <w:r w:rsidRPr="00952122">
              <w:rPr>
                <w:rFonts w:asciiTheme="minorEastAsia" w:eastAsiaTheme="minorEastAsia" w:hAnsiTheme="minorEastAsia"/>
                <w:color w:val="auto"/>
                <w:sz w:val="21"/>
                <w:szCs w:val="21"/>
                <w:lang w:eastAsia="zh-CN"/>
              </w:rPr>
              <w:t>]）。</w:t>
            </w:r>
          </w:p>
          <w:p w:rsidR="008119E2" w:rsidRPr="000A02E0" w:rsidRDefault="009061D4" w:rsidP="00296D02">
            <w:pPr>
              <w:pStyle w:val="TableText"/>
              <w:rPr>
                <w:rFonts w:asciiTheme="minorEastAsia" w:eastAsiaTheme="minorEastAsia" w:hAnsiTheme="minorEastAsia"/>
                <w:b/>
                <w:sz w:val="21"/>
                <w:szCs w:val="21"/>
              </w:rPr>
            </w:pPr>
            <w:r w:rsidRPr="000A02E0">
              <w:rPr>
                <w:rFonts w:asciiTheme="minorEastAsia" w:eastAsiaTheme="minorEastAsia" w:hAnsiTheme="minorEastAsia"/>
                <w:b/>
                <w:sz w:val="21"/>
                <w:szCs w:val="21"/>
              </w:rPr>
              <w:t>2.工程变动情况</w:t>
            </w:r>
          </w:p>
          <w:p w:rsidR="008119E2" w:rsidRPr="000A02E0" w:rsidRDefault="009061D4" w:rsidP="00E1624A">
            <w:pPr>
              <w:pStyle w:val="TableText"/>
              <w:spacing w:beforeLines="20" w:afterLines="20" w:line="360" w:lineRule="auto"/>
              <w:ind w:left="0" w:firstLineChars="200" w:firstLine="498"/>
              <w:rPr>
                <w:rFonts w:asciiTheme="minorEastAsia" w:eastAsiaTheme="minorEastAsia" w:hAnsiTheme="minorEastAsia"/>
                <w:color w:val="000000" w:themeColor="text1"/>
                <w:sz w:val="21"/>
                <w:szCs w:val="21"/>
                <w:lang w:eastAsia="zh-CN"/>
              </w:rPr>
            </w:pPr>
            <w:r w:rsidRPr="000A02E0">
              <w:rPr>
                <w:rFonts w:asciiTheme="minorEastAsia" w:eastAsiaTheme="minorEastAsia" w:hAnsiTheme="minorEastAsia"/>
                <w:color w:val="000000" w:themeColor="text1"/>
                <w:sz w:val="21"/>
                <w:szCs w:val="21"/>
                <w:lang w:eastAsia="zh-CN"/>
              </w:rPr>
              <w:t>通过检查并对照环境影响报告表及批复文件，本次验收的</w:t>
            </w:r>
            <w:r w:rsidR="000A02E0">
              <w:rPr>
                <w:rFonts w:asciiTheme="minorEastAsia" w:eastAsiaTheme="minorEastAsia" w:hAnsiTheme="minorEastAsia"/>
                <w:color w:val="000000" w:themeColor="text1"/>
                <w:sz w:val="21"/>
                <w:szCs w:val="21"/>
                <w:lang w:eastAsia="zh-CN"/>
              </w:rPr>
              <w:t>建新轮胎有限责任公司</w:t>
            </w:r>
            <w:r w:rsidR="00952122">
              <w:rPr>
                <w:rFonts w:asciiTheme="minorEastAsia" w:eastAsiaTheme="minorEastAsia" w:hAnsiTheme="minorEastAsia" w:hint="eastAsia"/>
                <w:color w:val="000000" w:themeColor="text1"/>
                <w:sz w:val="21"/>
                <w:szCs w:val="21"/>
                <w:lang w:eastAsia="zh-CN"/>
              </w:rPr>
              <w:t>1</w:t>
            </w:r>
            <w:r w:rsidRPr="000A02E0">
              <w:rPr>
                <w:rFonts w:asciiTheme="minorEastAsia" w:eastAsiaTheme="minorEastAsia" w:hAnsiTheme="minorEastAsia" w:hint="eastAsia"/>
                <w:color w:val="000000" w:themeColor="text1"/>
                <w:sz w:val="21"/>
                <w:szCs w:val="21"/>
                <w:lang w:eastAsia="zh-CN"/>
              </w:rPr>
              <w:t>台工程轮胎</w:t>
            </w:r>
            <w:r w:rsidRPr="000A02E0">
              <w:rPr>
                <w:rFonts w:asciiTheme="minorEastAsia" w:eastAsiaTheme="minorEastAsia" w:hAnsiTheme="minorEastAsia"/>
                <w:color w:val="000000" w:themeColor="text1"/>
                <w:sz w:val="21"/>
                <w:szCs w:val="21"/>
                <w:lang w:eastAsia="zh-CN"/>
              </w:rPr>
              <w:t>X</w:t>
            </w:r>
            <w:r w:rsidRPr="000A02E0">
              <w:rPr>
                <w:rFonts w:asciiTheme="minorEastAsia" w:eastAsiaTheme="minorEastAsia" w:hAnsiTheme="minorEastAsia" w:hint="eastAsia"/>
                <w:color w:val="000000" w:themeColor="text1"/>
                <w:sz w:val="21"/>
                <w:szCs w:val="21"/>
                <w:lang w:eastAsia="zh-CN"/>
              </w:rPr>
              <w:t>射线检验机项目</w:t>
            </w:r>
            <w:r w:rsidRPr="000A02E0">
              <w:rPr>
                <w:rFonts w:asciiTheme="minorEastAsia" w:eastAsiaTheme="minorEastAsia" w:hAnsiTheme="minorEastAsia"/>
                <w:color w:val="000000" w:themeColor="text1"/>
                <w:sz w:val="21"/>
                <w:szCs w:val="21"/>
                <w:lang w:eastAsia="zh-CN"/>
              </w:rPr>
              <w:t>性质、规模、地点、建设内容、四邻关系、主要环保目标和屏蔽防护措施等与环评及批复文件基本一致，不存在重大变动情况。</w:t>
            </w:r>
          </w:p>
          <w:p w:rsidR="008119E2" w:rsidRPr="000A02E0" w:rsidRDefault="009061D4" w:rsidP="00296D02">
            <w:pPr>
              <w:pStyle w:val="TableText"/>
              <w:rPr>
                <w:rFonts w:asciiTheme="minorEastAsia" w:eastAsiaTheme="minorEastAsia" w:hAnsiTheme="minorEastAsia"/>
                <w:b/>
                <w:sz w:val="21"/>
                <w:szCs w:val="21"/>
              </w:rPr>
            </w:pPr>
            <w:r w:rsidRPr="000A02E0">
              <w:rPr>
                <w:rFonts w:asciiTheme="minorEastAsia" w:eastAsiaTheme="minorEastAsia" w:hAnsiTheme="minorEastAsia"/>
                <w:b/>
                <w:sz w:val="21"/>
                <w:szCs w:val="21"/>
              </w:rPr>
              <w:t>3.环境保护设施建设情况</w:t>
            </w:r>
          </w:p>
          <w:p w:rsidR="008119E2" w:rsidRPr="000A02E0" w:rsidRDefault="009061D4" w:rsidP="00E1624A">
            <w:pPr>
              <w:pStyle w:val="TableText"/>
              <w:spacing w:beforeLines="20" w:afterLines="20" w:line="360" w:lineRule="auto"/>
              <w:ind w:left="0" w:firstLineChars="200" w:firstLine="498"/>
              <w:rPr>
                <w:rFonts w:asciiTheme="minorEastAsia" w:eastAsiaTheme="minorEastAsia" w:hAnsiTheme="minorEastAsia"/>
                <w:color w:val="000000" w:themeColor="text1"/>
                <w:sz w:val="21"/>
                <w:szCs w:val="21"/>
                <w:lang w:eastAsia="zh-CN"/>
              </w:rPr>
            </w:pPr>
            <w:r w:rsidRPr="000A02E0">
              <w:rPr>
                <w:rFonts w:asciiTheme="minorEastAsia" w:eastAsiaTheme="minorEastAsia" w:hAnsiTheme="minorEastAsia"/>
                <w:color w:val="000000" w:themeColor="text1"/>
                <w:sz w:val="21"/>
                <w:szCs w:val="21"/>
                <w:lang w:eastAsia="zh-CN"/>
              </w:rPr>
              <w:t>本项目落实了环境影响报告表及批复文件提出的环境保护及辐射防护措施，建设单位成立了辐射安全与环境保护管理机构，建立了环境保护规章制度制定了辐射事故应急预案。经检查，本项目辐射工作场所设置了相关辐射安全防护设施，配备了辐射监测设备及防护用品，辐射防护设施运行正常有效。</w:t>
            </w:r>
          </w:p>
          <w:p w:rsidR="008119E2" w:rsidRPr="00952122" w:rsidRDefault="009061D4" w:rsidP="00E1624A">
            <w:pPr>
              <w:pStyle w:val="TableText"/>
              <w:spacing w:beforeLines="20" w:afterLines="20" w:line="360" w:lineRule="auto"/>
              <w:ind w:left="0" w:firstLineChars="200" w:firstLine="498"/>
              <w:rPr>
                <w:rFonts w:asciiTheme="minorEastAsia" w:eastAsiaTheme="minorEastAsia" w:hAnsiTheme="minorEastAsia"/>
                <w:color w:val="000000" w:themeColor="text1"/>
                <w:sz w:val="21"/>
                <w:szCs w:val="21"/>
                <w:lang w:eastAsia="zh-CN"/>
              </w:rPr>
            </w:pPr>
            <w:r w:rsidRPr="00952122">
              <w:rPr>
                <w:rFonts w:asciiTheme="minorEastAsia" w:eastAsiaTheme="minorEastAsia" w:hAnsiTheme="minorEastAsia"/>
                <w:color w:val="000000" w:themeColor="text1"/>
                <w:sz w:val="21"/>
                <w:szCs w:val="21"/>
                <w:lang w:eastAsia="zh-CN"/>
              </w:rPr>
              <w:t>（</w:t>
            </w:r>
            <w:r w:rsidRPr="000A02E0">
              <w:rPr>
                <w:rFonts w:asciiTheme="minorEastAsia" w:eastAsiaTheme="minorEastAsia" w:hAnsiTheme="minorEastAsia"/>
                <w:color w:val="000000" w:themeColor="text1"/>
                <w:sz w:val="21"/>
                <w:szCs w:val="21"/>
                <w:lang w:eastAsia="zh-CN"/>
              </w:rPr>
              <w:t>1）本</w:t>
            </w:r>
            <w:r w:rsidR="00952122">
              <w:rPr>
                <w:rFonts w:asciiTheme="minorEastAsia" w:eastAsiaTheme="minorEastAsia" w:hAnsiTheme="minorEastAsia" w:hint="eastAsia"/>
                <w:color w:val="000000" w:themeColor="text1"/>
                <w:sz w:val="21"/>
                <w:szCs w:val="21"/>
                <w:lang w:eastAsia="zh-CN"/>
              </w:rPr>
              <w:t>检验机</w:t>
            </w:r>
            <w:r w:rsidRPr="000A02E0">
              <w:rPr>
                <w:rFonts w:asciiTheme="minorEastAsia" w:eastAsiaTheme="minorEastAsia" w:hAnsiTheme="minorEastAsia"/>
                <w:color w:val="000000" w:themeColor="text1"/>
                <w:sz w:val="21"/>
                <w:szCs w:val="21"/>
                <w:lang w:eastAsia="zh-CN"/>
              </w:rPr>
              <w:t>为一体化设备， 自带屏蔽体，射线源位置固定，无法移动。</w:t>
            </w:r>
            <w:r w:rsidR="00952122" w:rsidRPr="00952122">
              <w:rPr>
                <w:rFonts w:asciiTheme="minorEastAsia" w:eastAsiaTheme="minorEastAsia" w:hAnsiTheme="minorEastAsia" w:hint="eastAsia"/>
                <w:color w:val="000000" w:themeColor="text1"/>
                <w:sz w:val="21"/>
                <w:szCs w:val="21"/>
                <w:lang w:eastAsia="zh-CN"/>
              </w:rPr>
              <w:t>工作</w:t>
            </w:r>
            <w:r w:rsidRPr="00952122">
              <w:rPr>
                <w:rFonts w:asciiTheme="minorEastAsia" w:eastAsiaTheme="minorEastAsia" w:hAnsiTheme="minorEastAsia"/>
                <w:color w:val="000000" w:themeColor="text1"/>
                <w:sz w:val="21"/>
                <w:szCs w:val="21"/>
                <w:lang w:eastAsia="zh-CN"/>
              </w:rPr>
              <w:t>状态，人体无法进入屏蔽体内部。</w:t>
            </w:r>
          </w:p>
          <w:p w:rsidR="008119E2" w:rsidRPr="00952122" w:rsidRDefault="009061D4" w:rsidP="00E1624A">
            <w:pPr>
              <w:pStyle w:val="TableText"/>
              <w:spacing w:beforeLines="20" w:afterLines="20" w:line="360" w:lineRule="auto"/>
              <w:ind w:left="0" w:firstLineChars="200" w:firstLine="498"/>
              <w:rPr>
                <w:rFonts w:asciiTheme="minorEastAsia" w:eastAsiaTheme="minorEastAsia" w:hAnsiTheme="minorEastAsia"/>
                <w:color w:val="000000" w:themeColor="text1"/>
                <w:sz w:val="21"/>
                <w:szCs w:val="21"/>
                <w:lang w:eastAsia="zh-CN"/>
              </w:rPr>
            </w:pPr>
            <w:r w:rsidRPr="00952122">
              <w:rPr>
                <w:rFonts w:asciiTheme="minorEastAsia" w:eastAsiaTheme="minorEastAsia" w:hAnsiTheme="minorEastAsia"/>
                <w:color w:val="000000" w:themeColor="text1"/>
                <w:sz w:val="21"/>
                <w:szCs w:val="21"/>
                <w:lang w:eastAsia="zh-CN"/>
              </w:rPr>
              <w:t>（2）检测室已划分了控制区和监督区，已张贴</w:t>
            </w:r>
            <w:r w:rsidR="00952122">
              <w:rPr>
                <w:rFonts w:asciiTheme="minorEastAsia" w:eastAsiaTheme="minorEastAsia" w:hAnsiTheme="minorEastAsia" w:hint="eastAsia"/>
                <w:color w:val="000000" w:themeColor="text1"/>
                <w:sz w:val="21"/>
                <w:szCs w:val="21"/>
                <w:lang w:eastAsia="zh-CN"/>
              </w:rPr>
              <w:t>“</w:t>
            </w:r>
            <w:r w:rsidR="00952122" w:rsidRPr="00952122">
              <w:rPr>
                <w:rFonts w:asciiTheme="minorEastAsia" w:eastAsiaTheme="minorEastAsia" w:hAnsiTheme="minorEastAsia"/>
                <w:color w:val="000000" w:themeColor="text1"/>
                <w:sz w:val="21"/>
                <w:szCs w:val="21"/>
                <w:lang w:eastAsia="zh-CN"/>
              </w:rPr>
              <w:t>当心电离辐射</w:t>
            </w:r>
            <w:r w:rsidR="00952122">
              <w:rPr>
                <w:rFonts w:asciiTheme="minorEastAsia" w:eastAsiaTheme="minorEastAsia" w:hAnsiTheme="minorEastAsia" w:hint="eastAsia"/>
                <w:color w:val="000000" w:themeColor="text1"/>
                <w:sz w:val="21"/>
                <w:szCs w:val="21"/>
                <w:lang w:eastAsia="zh-CN"/>
              </w:rPr>
              <w:t>”</w:t>
            </w:r>
            <w:r w:rsidRPr="00952122">
              <w:rPr>
                <w:rFonts w:asciiTheme="minorEastAsia" w:eastAsiaTheme="minorEastAsia" w:hAnsiTheme="minorEastAsia"/>
                <w:color w:val="000000" w:themeColor="text1"/>
                <w:sz w:val="21"/>
                <w:szCs w:val="21"/>
                <w:lang w:eastAsia="zh-CN"/>
              </w:rPr>
              <w:t>警示标志及分区标识</w:t>
            </w:r>
            <w:r w:rsidR="00952122">
              <w:rPr>
                <w:rFonts w:asciiTheme="minorEastAsia" w:eastAsiaTheme="minorEastAsia" w:hAnsiTheme="minorEastAsia" w:hint="eastAsia"/>
                <w:color w:val="000000" w:themeColor="text1"/>
                <w:sz w:val="21"/>
                <w:szCs w:val="21"/>
                <w:lang w:eastAsia="zh-CN"/>
              </w:rPr>
              <w:t>，</w:t>
            </w:r>
            <w:r w:rsidRPr="00952122">
              <w:rPr>
                <w:rFonts w:asciiTheme="minorEastAsia" w:eastAsiaTheme="minorEastAsia" w:hAnsiTheme="minorEastAsia"/>
                <w:color w:val="000000" w:themeColor="text1"/>
                <w:sz w:val="21"/>
                <w:szCs w:val="21"/>
                <w:lang w:eastAsia="zh-CN"/>
              </w:rPr>
              <w:t>操作台已张贴了相关制度。</w:t>
            </w:r>
          </w:p>
          <w:p w:rsidR="008119E2" w:rsidRPr="00952122" w:rsidRDefault="009061D4" w:rsidP="00E1624A">
            <w:pPr>
              <w:pStyle w:val="TableText"/>
              <w:spacing w:beforeLines="20" w:afterLines="20" w:line="360" w:lineRule="auto"/>
              <w:ind w:left="0" w:firstLineChars="200" w:firstLine="498"/>
              <w:rPr>
                <w:rFonts w:asciiTheme="minorEastAsia" w:eastAsiaTheme="minorEastAsia" w:hAnsiTheme="minorEastAsia"/>
                <w:color w:val="000000" w:themeColor="text1"/>
                <w:sz w:val="21"/>
                <w:szCs w:val="21"/>
                <w:lang w:eastAsia="zh-CN"/>
              </w:rPr>
            </w:pPr>
            <w:r w:rsidRPr="00952122">
              <w:rPr>
                <w:rFonts w:asciiTheme="minorEastAsia" w:eastAsiaTheme="minorEastAsia" w:hAnsiTheme="minorEastAsia"/>
                <w:color w:val="000000" w:themeColor="text1"/>
                <w:sz w:val="21"/>
                <w:szCs w:val="21"/>
                <w:lang w:eastAsia="zh-CN"/>
              </w:rPr>
              <w:t>（3）</w:t>
            </w:r>
            <w:r w:rsidR="000A02E0" w:rsidRPr="00952122">
              <w:rPr>
                <w:rFonts w:asciiTheme="minorEastAsia" w:eastAsiaTheme="minorEastAsia" w:hAnsiTheme="minorEastAsia" w:hint="eastAsia"/>
                <w:color w:val="000000" w:themeColor="text1"/>
                <w:sz w:val="21"/>
                <w:szCs w:val="21"/>
                <w:lang w:eastAsia="zh-CN"/>
              </w:rPr>
              <w:t>检验机</w:t>
            </w:r>
            <w:r w:rsidRPr="00952122">
              <w:rPr>
                <w:rFonts w:asciiTheme="minorEastAsia" w:eastAsiaTheme="minorEastAsia" w:hAnsiTheme="minorEastAsia"/>
                <w:color w:val="000000" w:themeColor="text1"/>
                <w:sz w:val="21"/>
                <w:szCs w:val="21"/>
                <w:lang w:eastAsia="zh-CN"/>
              </w:rPr>
              <w:t>系统配备了独立的操作台，操作台电脑软件与</w:t>
            </w:r>
            <w:r w:rsidR="000A02E0" w:rsidRPr="00952122">
              <w:rPr>
                <w:rFonts w:asciiTheme="minorEastAsia" w:eastAsiaTheme="minorEastAsia" w:hAnsiTheme="minorEastAsia" w:hint="eastAsia"/>
                <w:color w:val="000000" w:themeColor="text1"/>
                <w:sz w:val="21"/>
                <w:szCs w:val="21"/>
                <w:lang w:eastAsia="zh-CN"/>
              </w:rPr>
              <w:t>检验机</w:t>
            </w:r>
            <w:r w:rsidRPr="00952122">
              <w:rPr>
                <w:rFonts w:asciiTheme="minorEastAsia" w:eastAsiaTheme="minorEastAsia" w:hAnsiTheme="minorEastAsia"/>
                <w:color w:val="000000" w:themeColor="text1"/>
                <w:sz w:val="21"/>
                <w:szCs w:val="21"/>
                <w:lang w:eastAsia="zh-CN"/>
              </w:rPr>
              <w:t>系统联锁；样品进出防护门与射线源联锁，屏蔽体上方设置了工作状态指示灯及声音提示装置，声光报警装置与射线源联锁。</w:t>
            </w:r>
          </w:p>
          <w:p w:rsidR="008119E2" w:rsidRPr="00952122" w:rsidRDefault="009061D4" w:rsidP="00E1624A">
            <w:pPr>
              <w:pStyle w:val="TableText"/>
              <w:spacing w:beforeLines="20" w:afterLines="20" w:line="360" w:lineRule="auto"/>
              <w:ind w:left="0" w:firstLineChars="200" w:firstLine="498"/>
              <w:rPr>
                <w:rFonts w:asciiTheme="minorEastAsia" w:eastAsiaTheme="minorEastAsia" w:hAnsiTheme="minorEastAsia"/>
                <w:color w:val="000000" w:themeColor="text1"/>
                <w:sz w:val="21"/>
                <w:szCs w:val="21"/>
                <w:lang w:eastAsia="zh-CN"/>
              </w:rPr>
            </w:pPr>
            <w:r w:rsidRPr="00952122">
              <w:rPr>
                <w:rFonts w:asciiTheme="minorEastAsia" w:eastAsiaTheme="minorEastAsia" w:hAnsiTheme="minorEastAsia"/>
                <w:color w:val="000000" w:themeColor="text1"/>
                <w:sz w:val="21"/>
                <w:szCs w:val="21"/>
                <w:lang w:eastAsia="zh-CN"/>
              </w:rPr>
              <w:t>（4）样品进出防护门右侧设置了钥匙开关、出束开关及急停按钮，钥匙由专人负责保管，钥匙打开后方可出束；急停按钮与射线源联锁。</w:t>
            </w:r>
          </w:p>
          <w:p w:rsidR="00924280" w:rsidRPr="00952122" w:rsidRDefault="00924280" w:rsidP="00E1624A">
            <w:pPr>
              <w:pStyle w:val="TableText"/>
              <w:spacing w:beforeLines="20" w:afterLines="20" w:line="360" w:lineRule="auto"/>
              <w:ind w:left="0" w:firstLineChars="200" w:firstLine="498"/>
              <w:rPr>
                <w:rFonts w:asciiTheme="minorEastAsia" w:eastAsiaTheme="minorEastAsia" w:hAnsiTheme="minorEastAsia"/>
                <w:color w:val="000000" w:themeColor="text1"/>
                <w:sz w:val="21"/>
                <w:szCs w:val="21"/>
                <w:lang w:eastAsia="zh-CN"/>
              </w:rPr>
            </w:pPr>
            <w:r w:rsidRPr="00952122">
              <w:rPr>
                <w:rFonts w:asciiTheme="minorEastAsia" w:eastAsiaTheme="minorEastAsia" w:hAnsiTheme="minorEastAsia"/>
                <w:color w:val="000000" w:themeColor="text1"/>
                <w:sz w:val="21"/>
                <w:szCs w:val="21"/>
                <w:lang w:eastAsia="zh-CN"/>
              </w:rPr>
              <w:t>（5）</w:t>
            </w:r>
            <w:r w:rsidR="00952122" w:rsidRPr="00952122">
              <w:rPr>
                <w:rFonts w:asciiTheme="minorEastAsia" w:eastAsiaTheme="minorEastAsia" w:hAnsiTheme="minorEastAsia" w:hint="eastAsia"/>
                <w:color w:val="000000" w:themeColor="text1"/>
                <w:sz w:val="21"/>
                <w:szCs w:val="21"/>
                <w:lang w:eastAsia="zh-CN"/>
              </w:rPr>
              <w:t>检验机</w:t>
            </w:r>
            <w:r w:rsidRPr="00952122">
              <w:rPr>
                <w:rFonts w:asciiTheme="minorEastAsia" w:eastAsiaTheme="minorEastAsia" w:hAnsiTheme="minorEastAsia"/>
                <w:color w:val="000000" w:themeColor="text1"/>
                <w:sz w:val="21"/>
                <w:szCs w:val="21"/>
                <w:lang w:eastAsia="zh-CN"/>
              </w:rPr>
              <w:t>系统防护箱内自带1套通风系统，同时</w:t>
            </w:r>
            <w:r w:rsidR="00952122">
              <w:rPr>
                <w:rFonts w:asciiTheme="minorEastAsia" w:eastAsiaTheme="minorEastAsia" w:hAnsiTheme="minorEastAsia" w:hint="eastAsia"/>
                <w:color w:val="000000" w:themeColor="text1"/>
                <w:sz w:val="21"/>
                <w:szCs w:val="21"/>
                <w:lang w:eastAsia="zh-CN"/>
              </w:rPr>
              <w:t>检验</w:t>
            </w:r>
            <w:r w:rsidRPr="00952122">
              <w:rPr>
                <w:rFonts w:asciiTheme="minorEastAsia" w:eastAsiaTheme="minorEastAsia" w:hAnsiTheme="minorEastAsia"/>
                <w:color w:val="000000" w:themeColor="text1"/>
                <w:sz w:val="21"/>
                <w:szCs w:val="21"/>
                <w:lang w:eastAsia="zh-CN"/>
              </w:rPr>
              <w:t>机所在的房间安装机械排风风扇及室内空调排风，通风次数满足《工业探伤放射防护标准》(GBZ117—2022)中“每小时有效通风换气次数应不小于3次 ”的要求。</w:t>
            </w:r>
          </w:p>
          <w:p w:rsidR="00924280" w:rsidRPr="00952122" w:rsidRDefault="00924280" w:rsidP="00E1624A">
            <w:pPr>
              <w:pStyle w:val="TableText"/>
              <w:spacing w:beforeLines="20" w:afterLines="20" w:line="360" w:lineRule="auto"/>
              <w:ind w:left="0" w:firstLineChars="200" w:firstLine="498"/>
              <w:rPr>
                <w:rFonts w:asciiTheme="minorEastAsia" w:eastAsiaTheme="minorEastAsia" w:hAnsiTheme="minorEastAsia"/>
                <w:color w:val="000000" w:themeColor="text1"/>
                <w:sz w:val="21"/>
                <w:szCs w:val="21"/>
                <w:lang w:eastAsia="zh-CN"/>
              </w:rPr>
            </w:pPr>
            <w:r w:rsidRPr="00952122">
              <w:rPr>
                <w:rFonts w:asciiTheme="minorEastAsia" w:eastAsiaTheme="minorEastAsia" w:hAnsiTheme="minorEastAsia"/>
                <w:color w:val="000000" w:themeColor="text1"/>
                <w:sz w:val="21"/>
                <w:szCs w:val="21"/>
                <w:lang w:eastAsia="zh-CN"/>
              </w:rPr>
              <w:lastRenderedPageBreak/>
              <w:t>（6）公司已成立了辐射安全与防护管理领导小组，由</w:t>
            </w:r>
            <w:r w:rsidRPr="00952122">
              <w:rPr>
                <w:rFonts w:asciiTheme="minorEastAsia" w:eastAsiaTheme="minorEastAsia" w:hAnsiTheme="minorEastAsia" w:hint="eastAsia"/>
                <w:color w:val="000000" w:themeColor="text1"/>
                <w:sz w:val="21"/>
                <w:szCs w:val="21"/>
                <w:lang w:eastAsia="zh-CN"/>
              </w:rPr>
              <w:t>蔡庆火</w:t>
            </w:r>
            <w:r w:rsidRPr="00952122">
              <w:rPr>
                <w:rFonts w:asciiTheme="minorEastAsia" w:eastAsiaTheme="minorEastAsia" w:hAnsiTheme="minorEastAsia"/>
                <w:color w:val="000000" w:themeColor="text1"/>
                <w:sz w:val="21"/>
                <w:szCs w:val="21"/>
                <w:lang w:eastAsia="zh-CN"/>
              </w:rPr>
              <w:t>经理担任组长，对公司的辐射安全管理承担总体责任； 已制定了辐射安全管理制度及应急预案。</w:t>
            </w:r>
          </w:p>
          <w:p w:rsidR="00924280" w:rsidRPr="00952122" w:rsidRDefault="00924280" w:rsidP="00E1624A">
            <w:pPr>
              <w:pStyle w:val="TableText"/>
              <w:spacing w:beforeLines="20" w:afterLines="20" w:line="360" w:lineRule="auto"/>
              <w:ind w:left="0" w:firstLineChars="200" w:firstLine="498"/>
              <w:rPr>
                <w:rFonts w:asciiTheme="minorEastAsia" w:eastAsiaTheme="minorEastAsia" w:hAnsiTheme="minorEastAsia"/>
                <w:color w:val="000000" w:themeColor="text1"/>
                <w:sz w:val="21"/>
                <w:szCs w:val="21"/>
                <w:lang w:eastAsia="zh-CN"/>
              </w:rPr>
            </w:pPr>
            <w:r w:rsidRPr="00952122">
              <w:rPr>
                <w:rFonts w:asciiTheme="minorEastAsia" w:eastAsiaTheme="minorEastAsia" w:hAnsiTheme="minorEastAsia"/>
                <w:color w:val="000000" w:themeColor="text1"/>
                <w:sz w:val="21"/>
                <w:szCs w:val="21"/>
                <w:lang w:eastAsia="zh-CN"/>
              </w:rPr>
              <w:t>（7）公司配备了</w:t>
            </w:r>
            <w:r w:rsidR="00952122" w:rsidRPr="00952122">
              <w:rPr>
                <w:rFonts w:asciiTheme="minorEastAsia" w:eastAsiaTheme="minorEastAsia" w:hAnsiTheme="minorEastAsia" w:hint="eastAsia"/>
                <w:color w:val="000000" w:themeColor="text1"/>
                <w:sz w:val="21"/>
                <w:szCs w:val="21"/>
                <w:lang w:eastAsia="zh-CN"/>
              </w:rPr>
              <w:t>1</w:t>
            </w:r>
            <w:r w:rsidRPr="00952122">
              <w:rPr>
                <w:rFonts w:asciiTheme="minorEastAsia" w:eastAsiaTheme="minorEastAsia" w:hAnsiTheme="minorEastAsia"/>
                <w:color w:val="000000" w:themeColor="text1"/>
                <w:sz w:val="21"/>
                <w:szCs w:val="21"/>
                <w:lang w:eastAsia="zh-CN"/>
              </w:rPr>
              <w:t xml:space="preserve">台χ-γ辐射剂量率仪用于自行监测监测仪器；配备了 </w:t>
            </w:r>
            <w:r w:rsidR="00952122" w:rsidRPr="00952122">
              <w:rPr>
                <w:rFonts w:asciiTheme="minorEastAsia" w:eastAsiaTheme="minorEastAsia" w:hAnsiTheme="minorEastAsia" w:hint="eastAsia"/>
                <w:color w:val="000000" w:themeColor="text1"/>
                <w:sz w:val="21"/>
                <w:szCs w:val="21"/>
                <w:lang w:eastAsia="zh-CN"/>
              </w:rPr>
              <w:t>1</w:t>
            </w:r>
            <w:r w:rsidRPr="00952122">
              <w:rPr>
                <w:rFonts w:asciiTheme="minorEastAsia" w:eastAsiaTheme="minorEastAsia" w:hAnsiTheme="minorEastAsia"/>
                <w:color w:val="000000" w:themeColor="text1"/>
                <w:sz w:val="21"/>
                <w:szCs w:val="21"/>
                <w:lang w:eastAsia="zh-CN"/>
              </w:rPr>
              <w:t xml:space="preserve"> 台个人剂量报警仪。</w:t>
            </w:r>
          </w:p>
          <w:p w:rsidR="00924280" w:rsidRPr="00952122" w:rsidRDefault="00924280" w:rsidP="00E1624A">
            <w:pPr>
              <w:pStyle w:val="TableText"/>
              <w:spacing w:beforeLines="20" w:afterLines="20" w:line="360" w:lineRule="auto"/>
              <w:ind w:left="0" w:firstLineChars="200" w:firstLine="498"/>
              <w:rPr>
                <w:rFonts w:asciiTheme="minorEastAsia" w:eastAsiaTheme="minorEastAsia" w:hAnsiTheme="minorEastAsia"/>
                <w:color w:val="000000" w:themeColor="text1"/>
                <w:sz w:val="21"/>
                <w:szCs w:val="21"/>
                <w:lang w:eastAsia="zh-CN"/>
              </w:rPr>
            </w:pPr>
            <w:r w:rsidRPr="00952122">
              <w:rPr>
                <w:rFonts w:asciiTheme="minorEastAsia" w:eastAsiaTheme="minorEastAsia" w:hAnsiTheme="minorEastAsia"/>
                <w:color w:val="000000" w:themeColor="text1"/>
                <w:sz w:val="21"/>
                <w:szCs w:val="21"/>
                <w:lang w:eastAsia="zh-CN"/>
              </w:rPr>
              <w:t>（8）企业</w:t>
            </w:r>
            <w:r w:rsidRPr="00952122">
              <w:rPr>
                <w:rFonts w:asciiTheme="minorEastAsia" w:eastAsiaTheme="minorEastAsia" w:hAnsiTheme="minorEastAsia" w:hint="eastAsia"/>
                <w:color w:val="000000" w:themeColor="text1"/>
                <w:sz w:val="21"/>
                <w:szCs w:val="21"/>
                <w:lang w:eastAsia="zh-CN"/>
              </w:rPr>
              <w:t>1</w:t>
            </w:r>
            <w:r w:rsidRPr="00952122">
              <w:rPr>
                <w:rFonts w:asciiTheme="minorEastAsia" w:eastAsiaTheme="minorEastAsia" w:hAnsiTheme="minorEastAsia"/>
                <w:color w:val="000000" w:themeColor="text1"/>
                <w:sz w:val="21"/>
                <w:szCs w:val="21"/>
                <w:lang w:eastAsia="zh-CN"/>
              </w:rPr>
              <w:t>名操作人员参加了科研、生产及其他辐射安全与防护考核，并取得成绩合格报告单；已参加了岗前职业健康检查，检查结论为：“可以从事放射工作”。</w:t>
            </w:r>
          </w:p>
          <w:p w:rsidR="00924280" w:rsidRDefault="00924280" w:rsidP="00924280">
            <w:pPr>
              <w:pStyle w:val="TableText"/>
            </w:pPr>
            <w:r w:rsidRPr="00924280">
              <w:rPr>
                <w:rFonts w:asciiTheme="minorEastAsia" w:eastAsiaTheme="minorEastAsia" w:hAnsiTheme="minorEastAsia"/>
                <w:b/>
                <w:sz w:val="21"/>
                <w:szCs w:val="21"/>
              </w:rPr>
              <w:t>4.环境保护设施调试效果</w:t>
            </w:r>
          </w:p>
          <w:p w:rsidR="00924280" w:rsidRPr="00952122" w:rsidRDefault="00924280" w:rsidP="00E1624A">
            <w:pPr>
              <w:pStyle w:val="TableText"/>
              <w:spacing w:beforeLines="20" w:afterLines="20" w:line="360" w:lineRule="auto"/>
              <w:ind w:left="0" w:firstLineChars="200" w:firstLine="498"/>
              <w:rPr>
                <w:rFonts w:asciiTheme="minorEastAsia" w:eastAsiaTheme="minorEastAsia" w:hAnsiTheme="minorEastAsia"/>
                <w:color w:val="000000" w:themeColor="text1"/>
                <w:sz w:val="21"/>
                <w:szCs w:val="21"/>
                <w:lang w:eastAsia="zh-CN"/>
              </w:rPr>
            </w:pPr>
            <w:r w:rsidRPr="00952122">
              <w:rPr>
                <w:rFonts w:asciiTheme="minorEastAsia" w:eastAsiaTheme="minorEastAsia" w:hAnsiTheme="minorEastAsia"/>
                <w:color w:val="000000" w:themeColor="text1"/>
                <w:sz w:val="21"/>
                <w:szCs w:val="21"/>
                <w:lang w:eastAsia="zh-CN"/>
              </w:rPr>
              <w:t>本项目探伤室墙体、防护门外</w:t>
            </w:r>
            <w:r w:rsidRPr="00952122">
              <w:rPr>
                <w:rFonts w:asciiTheme="minorEastAsia" w:eastAsiaTheme="minorEastAsia" w:hAnsiTheme="minorEastAsia" w:hint="eastAsia"/>
                <w:color w:val="000000" w:themeColor="text1"/>
                <w:sz w:val="21"/>
                <w:szCs w:val="21"/>
                <w:lang w:eastAsia="zh-CN"/>
              </w:rPr>
              <w:t>30</w:t>
            </w:r>
            <w:r w:rsidRPr="00952122">
              <w:rPr>
                <w:rFonts w:asciiTheme="minorEastAsia" w:eastAsiaTheme="minorEastAsia" w:hAnsiTheme="minorEastAsia"/>
                <w:color w:val="000000" w:themeColor="text1"/>
                <w:sz w:val="21"/>
                <w:szCs w:val="21"/>
                <w:lang w:eastAsia="zh-CN"/>
              </w:rPr>
              <w:t>cm 处各点的周围剂量当量率符合《工业探伤放射防护标准》(GBZ117-2022)中“关注点最高周围剂量当量率参考控制水平不大于</w:t>
            </w:r>
            <w:r w:rsidRPr="00952122">
              <w:rPr>
                <w:rFonts w:asciiTheme="minorEastAsia" w:eastAsiaTheme="minorEastAsia" w:hAnsiTheme="minorEastAsia" w:hint="eastAsia"/>
                <w:color w:val="000000" w:themeColor="text1"/>
                <w:sz w:val="21"/>
                <w:szCs w:val="21"/>
                <w:lang w:eastAsia="zh-CN"/>
              </w:rPr>
              <w:t>2</w:t>
            </w:r>
            <w:r w:rsidRPr="00952122">
              <w:rPr>
                <w:rFonts w:asciiTheme="minorEastAsia" w:eastAsiaTheme="minorEastAsia" w:hAnsiTheme="minorEastAsia"/>
                <w:color w:val="000000" w:themeColor="text1"/>
                <w:sz w:val="21"/>
                <w:szCs w:val="21"/>
                <w:lang w:eastAsia="zh-CN"/>
              </w:rPr>
              <w:t>.5μSv/h”的相关要求。</w:t>
            </w:r>
          </w:p>
          <w:p w:rsidR="00924280" w:rsidRPr="00952122" w:rsidRDefault="00924280" w:rsidP="00E1624A">
            <w:pPr>
              <w:pStyle w:val="TableText"/>
              <w:spacing w:beforeLines="20" w:afterLines="20" w:line="360" w:lineRule="auto"/>
              <w:ind w:left="0" w:firstLineChars="200" w:firstLine="498"/>
              <w:rPr>
                <w:rFonts w:asciiTheme="minorEastAsia" w:eastAsiaTheme="minorEastAsia" w:hAnsiTheme="minorEastAsia"/>
                <w:color w:val="000000" w:themeColor="text1"/>
                <w:sz w:val="21"/>
                <w:szCs w:val="21"/>
                <w:lang w:eastAsia="zh-CN"/>
              </w:rPr>
            </w:pPr>
            <w:r w:rsidRPr="00952122">
              <w:rPr>
                <w:rFonts w:asciiTheme="minorEastAsia" w:eastAsiaTheme="minorEastAsia" w:hAnsiTheme="minorEastAsia"/>
                <w:color w:val="000000" w:themeColor="text1"/>
                <w:sz w:val="21"/>
                <w:szCs w:val="21"/>
                <w:lang w:eastAsia="zh-CN"/>
              </w:rPr>
              <w:t>根据企业提供的工作情况说明和验收监测结果，估算出本项目操作人员年有效剂量为 0.0</w:t>
            </w:r>
            <w:r w:rsidR="00952122" w:rsidRPr="00952122">
              <w:rPr>
                <w:rFonts w:asciiTheme="minorEastAsia" w:eastAsiaTheme="minorEastAsia" w:hAnsiTheme="minorEastAsia" w:hint="eastAsia"/>
                <w:color w:val="000000" w:themeColor="text1"/>
                <w:sz w:val="21"/>
                <w:szCs w:val="21"/>
                <w:lang w:eastAsia="zh-CN"/>
              </w:rPr>
              <w:t>695</w:t>
            </w:r>
            <w:r w:rsidRPr="00952122">
              <w:rPr>
                <w:rFonts w:asciiTheme="minorEastAsia" w:eastAsiaTheme="minorEastAsia" w:hAnsiTheme="minorEastAsia"/>
                <w:color w:val="000000" w:themeColor="text1"/>
                <w:sz w:val="21"/>
                <w:szCs w:val="21"/>
                <w:lang w:eastAsia="zh-CN"/>
              </w:rPr>
              <w:t xml:space="preserve">mSv ，公众年有效剂量最大值为 </w:t>
            </w:r>
            <w:r w:rsidR="0038639A">
              <w:rPr>
                <w:rFonts w:asciiTheme="minorEastAsia" w:eastAsiaTheme="minorEastAsia" w:hAnsiTheme="minorEastAsia" w:hint="eastAsia"/>
                <w:color w:val="000000" w:themeColor="text1"/>
                <w:sz w:val="21"/>
                <w:szCs w:val="21"/>
                <w:lang w:eastAsia="zh-CN"/>
              </w:rPr>
              <w:t>0.0174</w:t>
            </w:r>
            <w:r w:rsidRPr="00952122">
              <w:rPr>
                <w:rFonts w:asciiTheme="minorEastAsia" w:eastAsiaTheme="minorEastAsia" w:hAnsiTheme="minorEastAsia"/>
                <w:color w:val="000000" w:themeColor="text1"/>
                <w:sz w:val="21"/>
                <w:szCs w:val="21"/>
                <w:lang w:eastAsia="zh-CN"/>
              </w:rPr>
              <w:t>mSv 。个人剂量</w:t>
            </w:r>
            <w:r w:rsidR="00952122" w:rsidRPr="00952122">
              <w:rPr>
                <w:rFonts w:asciiTheme="minorEastAsia" w:eastAsiaTheme="minorEastAsia" w:hAnsiTheme="minorEastAsia" w:hint="eastAsia"/>
                <w:color w:val="000000" w:themeColor="text1"/>
                <w:sz w:val="21"/>
                <w:szCs w:val="21"/>
                <w:lang w:eastAsia="zh-CN"/>
              </w:rPr>
              <w:t>监测</w:t>
            </w:r>
            <w:r w:rsidRPr="00952122">
              <w:rPr>
                <w:rFonts w:asciiTheme="minorEastAsia" w:eastAsiaTheme="minorEastAsia" w:hAnsiTheme="minorEastAsia"/>
                <w:color w:val="000000" w:themeColor="text1"/>
                <w:sz w:val="21"/>
                <w:szCs w:val="21"/>
                <w:lang w:eastAsia="zh-CN"/>
              </w:rPr>
              <w:t>结果低于《电离辐射防护与辐射源安全基本标准》(GB18871-2002)附录 B1.2. 1 的剂量限值要求，同时低于本项目环评报告表中职业人员年有效剂量5mSv 、公众年有效剂量 0.25mSv 的限值要求。</w:t>
            </w:r>
          </w:p>
          <w:p w:rsidR="00924280" w:rsidRPr="001B70D3" w:rsidRDefault="00924280" w:rsidP="00E1624A">
            <w:pPr>
              <w:pStyle w:val="TableText"/>
              <w:spacing w:beforeLines="20" w:afterLines="20" w:line="360" w:lineRule="auto"/>
              <w:ind w:left="0" w:firstLineChars="200" w:firstLine="498"/>
              <w:rPr>
                <w:rFonts w:asciiTheme="minorEastAsia" w:eastAsiaTheme="minorEastAsia" w:hAnsiTheme="minorEastAsia"/>
                <w:color w:val="000000" w:themeColor="text1"/>
                <w:sz w:val="21"/>
                <w:szCs w:val="21"/>
                <w:lang w:eastAsia="zh-CN"/>
              </w:rPr>
            </w:pPr>
            <w:r w:rsidRPr="001B70D3">
              <w:rPr>
                <w:rFonts w:asciiTheme="minorEastAsia" w:eastAsiaTheme="minorEastAsia" w:hAnsiTheme="minorEastAsia"/>
                <w:color w:val="000000" w:themeColor="text1"/>
                <w:sz w:val="21"/>
                <w:szCs w:val="21"/>
                <w:lang w:eastAsia="zh-CN"/>
              </w:rPr>
              <w:t>本项目工作场所辐射剂量水平及人员年有效剂量符合相关标准要求。</w:t>
            </w:r>
          </w:p>
          <w:p w:rsidR="00924280" w:rsidRPr="00924280" w:rsidRDefault="00924280" w:rsidP="00924280">
            <w:pPr>
              <w:pStyle w:val="TableText"/>
              <w:rPr>
                <w:rFonts w:asciiTheme="minorEastAsia" w:eastAsiaTheme="minorEastAsia" w:hAnsiTheme="minorEastAsia"/>
                <w:b/>
                <w:sz w:val="21"/>
                <w:szCs w:val="21"/>
              </w:rPr>
            </w:pPr>
            <w:r w:rsidRPr="00924280">
              <w:rPr>
                <w:rFonts w:asciiTheme="minorEastAsia" w:eastAsiaTheme="minorEastAsia" w:hAnsiTheme="minorEastAsia"/>
                <w:b/>
                <w:sz w:val="21"/>
                <w:szCs w:val="21"/>
              </w:rPr>
              <w:t>5.工程建设对环境的影响</w:t>
            </w:r>
          </w:p>
          <w:p w:rsidR="00924280" w:rsidRPr="001B70D3" w:rsidRDefault="00924280" w:rsidP="00E1624A">
            <w:pPr>
              <w:pStyle w:val="TableText"/>
              <w:spacing w:beforeLines="20" w:afterLines="20" w:line="360" w:lineRule="auto"/>
              <w:ind w:left="0" w:firstLineChars="200" w:firstLine="498"/>
              <w:rPr>
                <w:rFonts w:asciiTheme="minorEastAsia" w:eastAsiaTheme="minorEastAsia" w:hAnsiTheme="minorEastAsia"/>
                <w:color w:val="000000" w:themeColor="text1"/>
                <w:sz w:val="21"/>
                <w:szCs w:val="21"/>
                <w:lang w:eastAsia="zh-CN"/>
              </w:rPr>
            </w:pPr>
            <w:r w:rsidRPr="001B70D3">
              <w:rPr>
                <w:rFonts w:asciiTheme="minorEastAsia" w:eastAsiaTheme="minorEastAsia" w:hAnsiTheme="minorEastAsia"/>
                <w:color w:val="000000" w:themeColor="text1"/>
                <w:sz w:val="21"/>
                <w:szCs w:val="21"/>
                <w:lang w:eastAsia="zh-CN"/>
              </w:rPr>
              <w:t>本项目在设计、施工及调试运行阶段较好的遵守环境保护要求，环境保护措施得到了有效落实，建设及调试运行对环境的影响满足相关标准要求。</w:t>
            </w:r>
          </w:p>
          <w:p w:rsidR="00924280" w:rsidRPr="00924280" w:rsidRDefault="00924280" w:rsidP="00924280">
            <w:pPr>
              <w:pStyle w:val="TableText"/>
              <w:rPr>
                <w:rFonts w:asciiTheme="minorEastAsia" w:eastAsiaTheme="minorEastAsia" w:hAnsiTheme="minorEastAsia"/>
                <w:b/>
                <w:sz w:val="21"/>
                <w:szCs w:val="21"/>
              </w:rPr>
            </w:pPr>
            <w:r w:rsidRPr="00924280">
              <w:rPr>
                <w:rFonts w:asciiTheme="minorEastAsia" w:eastAsiaTheme="minorEastAsia" w:hAnsiTheme="minorEastAsia"/>
                <w:b/>
                <w:sz w:val="21"/>
                <w:szCs w:val="21"/>
              </w:rPr>
              <w:t>6.验收结论</w:t>
            </w:r>
          </w:p>
          <w:p w:rsidR="00924280" w:rsidRDefault="00924280" w:rsidP="00E1624A">
            <w:pPr>
              <w:pStyle w:val="TableText"/>
              <w:spacing w:beforeLines="20" w:afterLines="20" w:line="360" w:lineRule="auto"/>
              <w:ind w:left="0" w:firstLineChars="200" w:firstLine="498"/>
              <w:rPr>
                <w:rFonts w:asciiTheme="minorEastAsia" w:eastAsiaTheme="minorEastAsia" w:hAnsiTheme="minorEastAsia"/>
                <w:color w:val="000000" w:themeColor="text1"/>
                <w:sz w:val="21"/>
                <w:szCs w:val="21"/>
                <w:lang w:eastAsia="zh-CN"/>
              </w:rPr>
            </w:pPr>
            <w:r w:rsidRPr="001B70D3">
              <w:rPr>
                <w:rFonts w:asciiTheme="minorEastAsia" w:eastAsiaTheme="minorEastAsia" w:hAnsiTheme="minorEastAsia"/>
                <w:color w:val="000000" w:themeColor="text1"/>
                <w:sz w:val="21"/>
                <w:szCs w:val="21"/>
                <w:lang w:eastAsia="zh-CN"/>
              </w:rPr>
              <w:t>对照《建设项目竣工环境保护验收暂行办法》《建设项目竣工环境保护验收技术指南污染影响类》有关要求，建新轮胎有限责任公司 1</w:t>
            </w:r>
            <w:r w:rsidRPr="001B70D3">
              <w:rPr>
                <w:rFonts w:asciiTheme="minorEastAsia" w:eastAsiaTheme="minorEastAsia" w:hAnsiTheme="minorEastAsia" w:hint="eastAsia"/>
                <w:color w:val="000000" w:themeColor="text1"/>
                <w:sz w:val="21"/>
                <w:szCs w:val="21"/>
                <w:lang w:eastAsia="zh-CN"/>
              </w:rPr>
              <w:t>台工程轮胎</w:t>
            </w:r>
            <w:r w:rsidRPr="001B70D3">
              <w:rPr>
                <w:rFonts w:asciiTheme="minorEastAsia" w:eastAsiaTheme="minorEastAsia" w:hAnsiTheme="minorEastAsia"/>
                <w:color w:val="000000" w:themeColor="text1"/>
                <w:sz w:val="21"/>
                <w:szCs w:val="21"/>
                <w:lang w:eastAsia="zh-CN"/>
              </w:rPr>
              <w:t>X</w:t>
            </w:r>
            <w:r w:rsidRPr="001B70D3">
              <w:rPr>
                <w:rFonts w:asciiTheme="minorEastAsia" w:eastAsiaTheme="minorEastAsia" w:hAnsiTheme="minorEastAsia" w:hint="eastAsia"/>
                <w:color w:val="000000" w:themeColor="text1"/>
                <w:sz w:val="21"/>
                <w:szCs w:val="21"/>
                <w:lang w:eastAsia="zh-CN"/>
              </w:rPr>
              <w:t>射线检验机项目</w:t>
            </w:r>
            <w:r w:rsidRPr="001B70D3">
              <w:rPr>
                <w:rFonts w:asciiTheme="minorEastAsia" w:eastAsiaTheme="minorEastAsia" w:hAnsiTheme="minorEastAsia"/>
                <w:color w:val="000000" w:themeColor="text1"/>
                <w:sz w:val="21"/>
                <w:szCs w:val="21"/>
                <w:lang w:eastAsia="zh-CN"/>
              </w:rPr>
              <w:t>配套建设了相应的辐射防护设施，落实了相应的环境保护措施，满足环境影响报告表及批复文件提出的环境保护及辐射防护要求，同意本项目通过竣工环境保护验收。</w:t>
            </w:r>
          </w:p>
          <w:p w:rsidR="00924280" w:rsidRDefault="00924280" w:rsidP="00E1624A">
            <w:pPr>
              <w:pStyle w:val="TableText"/>
              <w:spacing w:beforeLines="20" w:afterLines="20" w:line="360" w:lineRule="auto"/>
              <w:ind w:left="0" w:firstLineChars="200" w:firstLine="498"/>
              <w:rPr>
                <w:rFonts w:asciiTheme="minorEastAsia" w:eastAsiaTheme="minorEastAsia" w:hAnsiTheme="minorEastAsia"/>
                <w:color w:val="000000" w:themeColor="text1"/>
                <w:sz w:val="21"/>
                <w:szCs w:val="21"/>
                <w:lang w:eastAsia="zh-CN"/>
              </w:rPr>
            </w:pPr>
          </w:p>
          <w:p w:rsidR="00924280" w:rsidRDefault="00924280" w:rsidP="00E1624A">
            <w:pPr>
              <w:pStyle w:val="TableText"/>
              <w:spacing w:beforeLines="20" w:afterLines="20" w:line="360" w:lineRule="auto"/>
              <w:ind w:left="0" w:firstLineChars="200" w:firstLine="498"/>
              <w:rPr>
                <w:rFonts w:asciiTheme="minorEastAsia" w:eastAsiaTheme="minorEastAsia" w:hAnsiTheme="minorEastAsia"/>
                <w:color w:val="000000" w:themeColor="text1"/>
                <w:sz w:val="21"/>
                <w:szCs w:val="21"/>
                <w:lang w:eastAsia="zh-CN"/>
              </w:rPr>
            </w:pPr>
          </w:p>
          <w:p w:rsidR="00924280" w:rsidRDefault="00924280" w:rsidP="00E1624A">
            <w:pPr>
              <w:pStyle w:val="TableText"/>
              <w:spacing w:beforeLines="20" w:afterLines="20" w:line="360" w:lineRule="auto"/>
              <w:ind w:left="0" w:firstLineChars="200" w:firstLine="498"/>
              <w:rPr>
                <w:rFonts w:asciiTheme="minorEastAsia" w:eastAsiaTheme="minorEastAsia" w:hAnsiTheme="minorEastAsia"/>
                <w:color w:val="000000" w:themeColor="text1"/>
                <w:sz w:val="21"/>
                <w:szCs w:val="21"/>
                <w:lang w:eastAsia="zh-CN"/>
              </w:rPr>
            </w:pPr>
          </w:p>
          <w:p w:rsidR="00924280" w:rsidRDefault="00924280" w:rsidP="00E1624A">
            <w:pPr>
              <w:pStyle w:val="TableText"/>
              <w:spacing w:beforeLines="20" w:afterLines="20" w:line="360" w:lineRule="auto"/>
              <w:ind w:left="0" w:firstLineChars="200" w:firstLine="498"/>
              <w:rPr>
                <w:rFonts w:asciiTheme="minorEastAsia" w:eastAsiaTheme="minorEastAsia" w:hAnsiTheme="minorEastAsia"/>
                <w:color w:val="000000" w:themeColor="text1"/>
                <w:sz w:val="21"/>
                <w:szCs w:val="21"/>
                <w:lang w:eastAsia="zh-CN"/>
              </w:rPr>
            </w:pPr>
          </w:p>
          <w:p w:rsidR="00C0286E" w:rsidRDefault="00C0286E" w:rsidP="00E1624A">
            <w:pPr>
              <w:pStyle w:val="TableText"/>
              <w:spacing w:beforeLines="20" w:afterLines="20" w:line="360" w:lineRule="auto"/>
              <w:ind w:left="0" w:firstLineChars="200" w:firstLine="498"/>
              <w:rPr>
                <w:rFonts w:asciiTheme="minorEastAsia" w:eastAsiaTheme="minorEastAsia" w:hAnsiTheme="minorEastAsia"/>
                <w:color w:val="000000" w:themeColor="text1"/>
                <w:sz w:val="21"/>
                <w:szCs w:val="21"/>
                <w:lang w:eastAsia="zh-CN"/>
              </w:rPr>
            </w:pPr>
          </w:p>
          <w:p w:rsidR="00C0286E" w:rsidRDefault="00C0286E" w:rsidP="00E1624A">
            <w:pPr>
              <w:pStyle w:val="TableText"/>
              <w:spacing w:beforeLines="20" w:afterLines="20" w:line="360" w:lineRule="auto"/>
              <w:ind w:left="0" w:firstLineChars="200" w:firstLine="498"/>
              <w:rPr>
                <w:rFonts w:asciiTheme="minorEastAsia" w:eastAsiaTheme="minorEastAsia" w:hAnsiTheme="minorEastAsia"/>
                <w:color w:val="000000" w:themeColor="text1"/>
                <w:sz w:val="21"/>
                <w:szCs w:val="21"/>
                <w:lang w:eastAsia="zh-CN"/>
              </w:rPr>
            </w:pPr>
          </w:p>
          <w:p w:rsidR="00924280" w:rsidRDefault="00924280" w:rsidP="00E1624A">
            <w:pPr>
              <w:pStyle w:val="TableText"/>
              <w:spacing w:beforeLines="20" w:afterLines="20" w:line="360" w:lineRule="auto"/>
              <w:ind w:left="0" w:firstLineChars="200" w:firstLine="478"/>
            </w:pPr>
          </w:p>
        </w:tc>
      </w:tr>
    </w:tbl>
    <w:p w:rsidR="00E743E5" w:rsidRDefault="00E743E5" w:rsidP="00C0286E">
      <w:pPr>
        <w:ind w:left="0"/>
        <w:rPr>
          <w:lang w:eastAsia="zh-CN"/>
        </w:rPr>
        <w:sectPr w:rsidR="00E743E5" w:rsidSect="008119E2">
          <w:pgSz w:w="11906" w:h="16839"/>
          <w:pgMar w:top="400" w:right="1785" w:bottom="0" w:left="1687" w:header="0" w:footer="0" w:gutter="0"/>
          <w:cols w:space="720"/>
          <w:docGrid w:type="lines" w:linePitch="312"/>
        </w:sectPr>
      </w:pPr>
    </w:p>
    <w:p w:rsidR="007B6209" w:rsidRPr="00496FB9" w:rsidRDefault="007B6209" w:rsidP="007B6209">
      <w:pPr>
        <w:spacing w:before="0" w:line="240" w:lineRule="auto"/>
        <w:jc w:val="center"/>
        <w:outlineLvl w:val="0"/>
        <w:rPr>
          <w:rFonts w:ascii="宋体" w:hAnsi="宋体"/>
          <w:b/>
          <w:sz w:val="21"/>
          <w:szCs w:val="21"/>
        </w:rPr>
      </w:pPr>
      <w:bookmarkStart w:id="0" w:name="_Toc145334855"/>
      <w:r w:rsidRPr="00496FB9">
        <w:rPr>
          <w:rFonts w:ascii="宋体" w:hAnsi="宋体"/>
          <w:b/>
          <w:sz w:val="21"/>
          <w:szCs w:val="21"/>
        </w:rPr>
        <w:lastRenderedPageBreak/>
        <w:t>建设项目工程竣工环境保护“三同时”验收登记表</w:t>
      </w:r>
      <w:bookmarkEnd w:id="0"/>
    </w:p>
    <w:p w:rsidR="007B6209" w:rsidRPr="00496FB9" w:rsidRDefault="007B6209" w:rsidP="007B6209">
      <w:pPr>
        <w:spacing w:before="0" w:line="240" w:lineRule="auto"/>
        <w:rPr>
          <w:rFonts w:ascii="宋体" w:hAnsi="宋体"/>
          <w:b/>
          <w:sz w:val="21"/>
          <w:szCs w:val="21"/>
        </w:rPr>
      </w:pPr>
      <w:bookmarkStart w:id="1" w:name="_Toc4145_WPSOffice_Level1"/>
      <w:r w:rsidRPr="00496FB9">
        <w:rPr>
          <w:rFonts w:ascii="宋体" w:hAnsi="宋体"/>
          <w:b/>
          <w:sz w:val="21"/>
          <w:szCs w:val="21"/>
        </w:rPr>
        <w:t>填表单位（盖章）：</w:t>
      </w:r>
      <w:r w:rsidRPr="00496FB9">
        <w:rPr>
          <w:rFonts w:ascii="宋体" w:hAnsi="宋体"/>
          <w:b/>
          <w:sz w:val="21"/>
          <w:szCs w:val="21"/>
        </w:rPr>
        <w:tab/>
        <w:t xml:space="preserve">       填表人（签字）：</w:t>
      </w:r>
      <w:r w:rsidRPr="00496FB9">
        <w:rPr>
          <w:rFonts w:ascii="宋体" w:hAnsi="宋体"/>
          <w:b/>
          <w:sz w:val="21"/>
          <w:szCs w:val="21"/>
        </w:rPr>
        <w:tab/>
        <w:t xml:space="preserve">               项目经办人（签字）：</w:t>
      </w:r>
      <w:bookmarkEnd w:id="1"/>
    </w:p>
    <w:tbl>
      <w:tblPr>
        <w:tblW w:w="1546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tblPr>
      <w:tblGrid>
        <w:gridCol w:w="400"/>
        <w:gridCol w:w="725"/>
        <w:gridCol w:w="1187"/>
        <w:gridCol w:w="581"/>
        <w:gridCol w:w="263"/>
        <w:gridCol w:w="998"/>
        <w:gridCol w:w="780"/>
        <w:gridCol w:w="211"/>
        <w:gridCol w:w="852"/>
        <w:gridCol w:w="274"/>
        <w:gridCol w:w="444"/>
        <w:gridCol w:w="682"/>
        <w:gridCol w:w="1126"/>
        <w:gridCol w:w="309"/>
        <w:gridCol w:w="817"/>
        <w:gridCol w:w="1257"/>
        <w:gridCol w:w="137"/>
        <w:gridCol w:w="997"/>
        <w:gridCol w:w="851"/>
        <w:gridCol w:w="283"/>
        <w:gridCol w:w="677"/>
        <w:gridCol w:w="457"/>
        <w:gridCol w:w="360"/>
        <w:gridCol w:w="794"/>
      </w:tblGrid>
      <w:tr w:rsidR="007B6209" w:rsidRPr="007B6209" w:rsidTr="007B6209">
        <w:trPr>
          <w:trHeight w:val="255"/>
          <w:jc w:val="center"/>
        </w:trPr>
        <w:tc>
          <w:tcPr>
            <w:tcW w:w="400" w:type="dxa"/>
            <w:vMerge w:val="restart"/>
            <w:shd w:val="clear" w:color="auto" w:fill="D9D9D9"/>
            <w:textDirection w:val="tbRlV"/>
            <w:vAlign w:val="center"/>
          </w:tcPr>
          <w:p w:rsidR="007B6209" w:rsidRPr="007B6209" w:rsidRDefault="007B6209" w:rsidP="007B6209">
            <w:pPr>
              <w:spacing w:before="0" w:line="240" w:lineRule="auto"/>
              <w:ind w:left="0"/>
              <w:jc w:val="center"/>
              <w:rPr>
                <w:sz w:val="13"/>
                <w:szCs w:val="13"/>
              </w:rPr>
            </w:pPr>
            <w:r w:rsidRPr="007B6209">
              <w:rPr>
                <w:sz w:val="13"/>
                <w:szCs w:val="13"/>
              </w:rPr>
              <w:t>建设项目</w:t>
            </w:r>
          </w:p>
        </w:tc>
        <w:tc>
          <w:tcPr>
            <w:tcW w:w="1912" w:type="dxa"/>
            <w:gridSpan w:val="2"/>
            <w:shd w:val="clear" w:color="auto" w:fill="D9D9D9"/>
            <w:vAlign w:val="center"/>
          </w:tcPr>
          <w:p w:rsidR="007B6209" w:rsidRPr="007B6209" w:rsidRDefault="007B6209" w:rsidP="007B6209">
            <w:pPr>
              <w:spacing w:before="0" w:line="240" w:lineRule="auto"/>
              <w:ind w:left="0"/>
              <w:jc w:val="center"/>
              <w:rPr>
                <w:sz w:val="13"/>
                <w:szCs w:val="13"/>
              </w:rPr>
            </w:pPr>
            <w:r w:rsidRPr="007B6209">
              <w:rPr>
                <w:sz w:val="13"/>
                <w:szCs w:val="13"/>
              </w:rPr>
              <w:t>项目名称</w:t>
            </w:r>
          </w:p>
        </w:tc>
        <w:tc>
          <w:tcPr>
            <w:tcW w:w="4403" w:type="dxa"/>
            <w:gridSpan w:val="8"/>
            <w:vAlign w:val="center"/>
          </w:tcPr>
          <w:p w:rsidR="007B6209" w:rsidRPr="007B6209" w:rsidRDefault="002A2502" w:rsidP="007B6209">
            <w:pPr>
              <w:spacing w:before="0" w:line="240" w:lineRule="auto"/>
              <w:ind w:left="0"/>
              <w:jc w:val="center"/>
              <w:rPr>
                <w:sz w:val="13"/>
                <w:szCs w:val="13"/>
              </w:rPr>
            </w:pPr>
            <w:r w:rsidRPr="002A2502">
              <w:rPr>
                <w:sz w:val="13"/>
                <w:szCs w:val="13"/>
              </w:rPr>
              <w:t>建新轮胎有限责任公司 1</w:t>
            </w:r>
            <w:r w:rsidRPr="002A2502">
              <w:rPr>
                <w:rFonts w:hint="eastAsia"/>
                <w:sz w:val="13"/>
                <w:szCs w:val="13"/>
              </w:rPr>
              <w:t>台工程轮胎</w:t>
            </w:r>
            <w:r w:rsidRPr="002A2502">
              <w:rPr>
                <w:sz w:val="13"/>
                <w:szCs w:val="13"/>
              </w:rPr>
              <w:t>X</w:t>
            </w:r>
            <w:r w:rsidRPr="002A2502">
              <w:rPr>
                <w:rFonts w:hint="eastAsia"/>
                <w:sz w:val="13"/>
                <w:szCs w:val="13"/>
              </w:rPr>
              <w:t>射线检验机项目</w:t>
            </w:r>
          </w:p>
        </w:tc>
        <w:tc>
          <w:tcPr>
            <w:tcW w:w="2117" w:type="dxa"/>
            <w:gridSpan w:val="3"/>
            <w:shd w:val="clear" w:color="auto" w:fill="D9D9D9"/>
            <w:vAlign w:val="center"/>
          </w:tcPr>
          <w:p w:rsidR="007B6209" w:rsidRPr="007B6209" w:rsidRDefault="007B6209" w:rsidP="007B6209">
            <w:pPr>
              <w:spacing w:before="0" w:line="240" w:lineRule="auto"/>
              <w:ind w:left="0"/>
              <w:jc w:val="center"/>
              <w:rPr>
                <w:sz w:val="13"/>
                <w:szCs w:val="13"/>
              </w:rPr>
            </w:pPr>
            <w:r w:rsidRPr="007B6209">
              <w:rPr>
                <w:sz w:val="13"/>
                <w:szCs w:val="13"/>
              </w:rPr>
              <w:t>项目代码</w:t>
            </w:r>
          </w:p>
        </w:tc>
        <w:tc>
          <w:tcPr>
            <w:tcW w:w="2211" w:type="dxa"/>
            <w:gridSpan w:val="3"/>
            <w:vAlign w:val="center"/>
          </w:tcPr>
          <w:p w:rsidR="007B6209" w:rsidRPr="007B6209" w:rsidRDefault="007B6209" w:rsidP="007B6209">
            <w:pPr>
              <w:spacing w:before="0" w:line="240" w:lineRule="auto"/>
              <w:ind w:left="0"/>
              <w:jc w:val="center"/>
              <w:rPr>
                <w:sz w:val="13"/>
                <w:szCs w:val="13"/>
              </w:rPr>
            </w:pPr>
            <w:r w:rsidRPr="007B6209">
              <w:rPr>
                <w:sz w:val="13"/>
                <w:szCs w:val="13"/>
              </w:rPr>
              <w:t>/</w:t>
            </w:r>
          </w:p>
        </w:tc>
        <w:tc>
          <w:tcPr>
            <w:tcW w:w="1848" w:type="dxa"/>
            <w:gridSpan w:val="2"/>
            <w:shd w:val="clear" w:color="auto" w:fill="D9D9D9"/>
            <w:vAlign w:val="center"/>
          </w:tcPr>
          <w:p w:rsidR="007B6209" w:rsidRPr="007B6209" w:rsidRDefault="007B6209" w:rsidP="007B6209">
            <w:pPr>
              <w:spacing w:before="0" w:line="240" w:lineRule="auto"/>
              <w:ind w:left="0"/>
              <w:jc w:val="center"/>
              <w:rPr>
                <w:sz w:val="13"/>
                <w:szCs w:val="13"/>
              </w:rPr>
            </w:pPr>
            <w:r w:rsidRPr="007B6209">
              <w:rPr>
                <w:sz w:val="13"/>
                <w:szCs w:val="13"/>
              </w:rPr>
              <w:t>建设地点</w:t>
            </w:r>
          </w:p>
        </w:tc>
        <w:tc>
          <w:tcPr>
            <w:tcW w:w="2571" w:type="dxa"/>
            <w:gridSpan w:val="5"/>
            <w:vAlign w:val="center"/>
          </w:tcPr>
          <w:p w:rsidR="007B6209" w:rsidRPr="007B6209" w:rsidRDefault="002A2502" w:rsidP="007B6209">
            <w:pPr>
              <w:spacing w:before="0" w:line="240" w:lineRule="auto"/>
              <w:ind w:left="0"/>
              <w:jc w:val="center"/>
              <w:rPr>
                <w:spacing w:val="-10"/>
                <w:sz w:val="13"/>
                <w:szCs w:val="13"/>
              </w:rPr>
            </w:pPr>
            <w:r w:rsidRPr="002A2502">
              <w:rPr>
                <w:sz w:val="13"/>
                <w:szCs w:val="13"/>
              </w:rPr>
              <w:t>福建省泉州市石狮市鸿山镇双兴路9号</w:t>
            </w:r>
          </w:p>
        </w:tc>
      </w:tr>
      <w:tr w:rsidR="007B6209" w:rsidRPr="007B6209" w:rsidTr="007B6209">
        <w:trPr>
          <w:trHeight w:val="255"/>
          <w:jc w:val="center"/>
        </w:trPr>
        <w:tc>
          <w:tcPr>
            <w:tcW w:w="400" w:type="dxa"/>
            <w:vMerge/>
            <w:shd w:val="clear" w:color="auto" w:fill="D9D9D9"/>
            <w:textDirection w:val="tbRl"/>
            <w:vAlign w:val="center"/>
          </w:tcPr>
          <w:p w:rsidR="007B6209" w:rsidRPr="007B6209" w:rsidRDefault="007B6209" w:rsidP="007B6209">
            <w:pPr>
              <w:spacing w:before="0" w:line="240" w:lineRule="auto"/>
              <w:ind w:left="0"/>
              <w:jc w:val="center"/>
              <w:rPr>
                <w:sz w:val="13"/>
                <w:szCs w:val="13"/>
              </w:rPr>
            </w:pPr>
          </w:p>
        </w:tc>
        <w:tc>
          <w:tcPr>
            <w:tcW w:w="1912" w:type="dxa"/>
            <w:gridSpan w:val="2"/>
            <w:shd w:val="clear" w:color="auto" w:fill="D9D9D9"/>
            <w:vAlign w:val="center"/>
          </w:tcPr>
          <w:p w:rsidR="007B6209" w:rsidRPr="007B6209" w:rsidRDefault="007B6209" w:rsidP="007B6209">
            <w:pPr>
              <w:spacing w:before="0" w:line="240" w:lineRule="auto"/>
              <w:ind w:left="0"/>
              <w:jc w:val="center"/>
              <w:rPr>
                <w:sz w:val="13"/>
                <w:szCs w:val="13"/>
                <w:lang w:eastAsia="zh-CN"/>
              </w:rPr>
            </w:pPr>
            <w:r w:rsidRPr="007B6209">
              <w:rPr>
                <w:sz w:val="13"/>
                <w:szCs w:val="13"/>
                <w:lang w:eastAsia="zh-CN"/>
              </w:rPr>
              <w:t>行业类别（分类管理名录）</w:t>
            </w:r>
          </w:p>
        </w:tc>
        <w:tc>
          <w:tcPr>
            <w:tcW w:w="4403" w:type="dxa"/>
            <w:gridSpan w:val="8"/>
            <w:vAlign w:val="center"/>
          </w:tcPr>
          <w:p w:rsidR="007B6209" w:rsidRPr="00650639" w:rsidRDefault="00650639" w:rsidP="007B6209">
            <w:pPr>
              <w:spacing w:before="0" w:line="240" w:lineRule="auto"/>
              <w:ind w:left="0"/>
              <w:jc w:val="center"/>
              <w:rPr>
                <w:rFonts w:hint="eastAsia"/>
                <w:sz w:val="13"/>
                <w:szCs w:val="13"/>
                <w:lang w:eastAsia="zh-CN"/>
              </w:rPr>
            </w:pPr>
            <w:r>
              <w:rPr>
                <w:rFonts w:hint="eastAsia"/>
                <w:sz w:val="13"/>
                <w:szCs w:val="13"/>
                <w:lang w:eastAsia="zh-CN"/>
              </w:rPr>
              <w:t>172核技术利用建设项目</w:t>
            </w:r>
            <w:r>
              <w:rPr>
                <w:sz w:val="13"/>
                <w:szCs w:val="13"/>
                <w:lang w:eastAsia="zh-CN"/>
              </w:rPr>
              <w:t>—</w:t>
            </w:r>
            <w:r>
              <w:rPr>
                <w:rFonts w:hint="eastAsia"/>
                <w:sz w:val="13"/>
                <w:szCs w:val="13"/>
                <w:lang w:eastAsia="zh-CN"/>
              </w:rPr>
              <w:t>检测服务M7452</w:t>
            </w:r>
          </w:p>
        </w:tc>
        <w:tc>
          <w:tcPr>
            <w:tcW w:w="2117" w:type="dxa"/>
            <w:gridSpan w:val="3"/>
            <w:shd w:val="clear" w:color="auto" w:fill="D9D9D9"/>
            <w:vAlign w:val="center"/>
          </w:tcPr>
          <w:p w:rsidR="007B6209" w:rsidRPr="007B6209" w:rsidRDefault="007B6209" w:rsidP="007B6209">
            <w:pPr>
              <w:spacing w:before="0" w:line="240" w:lineRule="auto"/>
              <w:ind w:left="0"/>
              <w:jc w:val="center"/>
              <w:rPr>
                <w:sz w:val="13"/>
                <w:szCs w:val="13"/>
                <w:lang w:eastAsia="zh-CN"/>
              </w:rPr>
            </w:pPr>
            <w:r w:rsidRPr="007B6209">
              <w:rPr>
                <w:sz w:val="13"/>
                <w:szCs w:val="13"/>
                <w:lang w:eastAsia="zh-CN"/>
              </w:rPr>
              <w:t>建设性质</w:t>
            </w:r>
          </w:p>
        </w:tc>
        <w:tc>
          <w:tcPr>
            <w:tcW w:w="6630" w:type="dxa"/>
            <w:gridSpan w:val="10"/>
            <w:vAlign w:val="center"/>
          </w:tcPr>
          <w:p w:rsidR="007B6209" w:rsidRPr="007B6209" w:rsidRDefault="007B6209" w:rsidP="007B6209">
            <w:pPr>
              <w:spacing w:before="0" w:line="240" w:lineRule="auto"/>
              <w:ind w:left="0"/>
              <w:jc w:val="center"/>
              <w:rPr>
                <w:sz w:val="13"/>
                <w:szCs w:val="13"/>
                <w:lang w:eastAsia="zh-CN"/>
              </w:rPr>
            </w:pPr>
            <w:r w:rsidRPr="007B6209">
              <w:rPr>
                <w:sz w:val="13"/>
                <w:szCs w:val="13"/>
                <w:lang w:eastAsia="zh-CN"/>
              </w:rPr>
              <w:sym w:font="Wingdings 2" w:char="0052"/>
            </w:r>
            <w:r w:rsidRPr="007B6209">
              <w:rPr>
                <w:sz w:val="13"/>
                <w:szCs w:val="13"/>
                <w:lang w:eastAsia="zh-CN"/>
              </w:rPr>
              <w:t xml:space="preserve">新建   </w:t>
            </w:r>
            <w:r w:rsidRPr="007B6209">
              <w:rPr>
                <w:sz w:val="13"/>
                <w:szCs w:val="13"/>
                <w:lang w:eastAsia="zh-CN"/>
              </w:rPr>
              <w:sym w:font="Wingdings 2" w:char="00A3"/>
            </w:r>
            <w:r w:rsidRPr="007B6209">
              <w:rPr>
                <w:sz w:val="13"/>
                <w:szCs w:val="13"/>
                <w:lang w:eastAsia="zh-CN"/>
              </w:rPr>
              <w:t xml:space="preserve">改扩建  </w:t>
            </w:r>
            <w:r w:rsidRPr="007B6209">
              <w:rPr>
                <w:sz w:val="13"/>
                <w:szCs w:val="13"/>
                <w:lang w:eastAsia="zh-CN"/>
              </w:rPr>
              <w:sym w:font="Wingdings 2" w:char="00A3"/>
            </w:r>
            <w:r w:rsidRPr="007B6209">
              <w:rPr>
                <w:sz w:val="13"/>
                <w:szCs w:val="13"/>
                <w:lang w:eastAsia="zh-CN"/>
              </w:rPr>
              <w:t xml:space="preserve">技术改造  </w:t>
            </w:r>
            <w:r w:rsidRPr="007B6209">
              <w:rPr>
                <w:sz w:val="13"/>
                <w:szCs w:val="13"/>
                <w:lang w:eastAsia="zh-CN"/>
              </w:rPr>
              <w:sym w:font="Wingdings 2" w:char="00A3"/>
            </w:r>
            <w:r w:rsidRPr="007B6209">
              <w:rPr>
                <w:sz w:val="13"/>
                <w:szCs w:val="13"/>
                <w:lang w:eastAsia="zh-CN"/>
              </w:rPr>
              <w:t>异地搬迁改建</w:t>
            </w:r>
          </w:p>
        </w:tc>
      </w:tr>
      <w:tr w:rsidR="007B6209" w:rsidRPr="007B6209" w:rsidTr="007B6209">
        <w:trPr>
          <w:trHeight w:val="255"/>
          <w:jc w:val="center"/>
        </w:trPr>
        <w:tc>
          <w:tcPr>
            <w:tcW w:w="400" w:type="dxa"/>
            <w:vMerge/>
            <w:shd w:val="clear" w:color="auto" w:fill="D9D9D9"/>
            <w:textDirection w:val="tbRl"/>
            <w:vAlign w:val="center"/>
          </w:tcPr>
          <w:p w:rsidR="007B6209" w:rsidRPr="007B6209" w:rsidRDefault="007B6209" w:rsidP="007B6209">
            <w:pPr>
              <w:spacing w:before="0" w:line="240" w:lineRule="auto"/>
              <w:ind w:left="0"/>
              <w:jc w:val="center"/>
              <w:rPr>
                <w:sz w:val="13"/>
                <w:szCs w:val="13"/>
              </w:rPr>
            </w:pPr>
          </w:p>
        </w:tc>
        <w:tc>
          <w:tcPr>
            <w:tcW w:w="1912" w:type="dxa"/>
            <w:gridSpan w:val="2"/>
            <w:shd w:val="clear" w:color="auto" w:fill="D9D9D9"/>
            <w:vAlign w:val="center"/>
          </w:tcPr>
          <w:p w:rsidR="007B6209" w:rsidRPr="007B6209" w:rsidRDefault="007B6209" w:rsidP="007B6209">
            <w:pPr>
              <w:spacing w:before="0" w:line="240" w:lineRule="auto"/>
              <w:ind w:left="0"/>
              <w:jc w:val="center"/>
              <w:rPr>
                <w:sz w:val="13"/>
                <w:szCs w:val="13"/>
                <w:lang w:eastAsia="zh-CN"/>
              </w:rPr>
            </w:pPr>
            <w:r w:rsidRPr="007B6209">
              <w:rPr>
                <w:sz w:val="13"/>
                <w:szCs w:val="13"/>
                <w:lang w:eastAsia="zh-CN"/>
              </w:rPr>
              <w:t>设计生产能力</w:t>
            </w:r>
          </w:p>
        </w:tc>
        <w:tc>
          <w:tcPr>
            <w:tcW w:w="4403" w:type="dxa"/>
            <w:gridSpan w:val="8"/>
            <w:vAlign w:val="center"/>
          </w:tcPr>
          <w:p w:rsidR="007B6209" w:rsidRPr="007B6209" w:rsidRDefault="00650639" w:rsidP="007B6209">
            <w:pPr>
              <w:spacing w:before="0" w:line="240" w:lineRule="auto"/>
              <w:ind w:left="0"/>
              <w:jc w:val="center"/>
              <w:rPr>
                <w:sz w:val="13"/>
                <w:szCs w:val="13"/>
                <w:lang w:eastAsia="zh-CN"/>
              </w:rPr>
            </w:pPr>
            <w:r w:rsidRPr="00650639">
              <w:rPr>
                <w:sz w:val="13"/>
                <w:szCs w:val="13"/>
                <w:lang w:eastAsia="zh-CN"/>
              </w:rPr>
              <w:t>使用1台Ⅱ类射线装置（1台工程轮胎X射线检验机）开展室内探伤作业</w:t>
            </w:r>
          </w:p>
        </w:tc>
        <w:tc>
          <w:tcPr>
            <w:tcW w:w="2117" w:type="dxa"/>
            <w:gridSpan w:val="3"/>
            <w:shd w:val="clear" w:color="auto" w:fill="D9D9D9"/>
            <w:vAlign w:val="center"/>
          </w:tcPr>
          <w:p w:rsidR="007B6209" w:rsidRPr="007B6209" w:rsidRDefault="007B6209" w:rsidP="007B6209">
            <w:pPr>
              <w:spacing w:before="0" w:line="240" w:lineRule="auto"/>
              <w:ind w:left="0"/>
              <w:jc w:val="center"/>
              <w:rPr>
                <w:sz w:val="13"/>
                <w:szCs w:val="13"/>
                <w:lang w:eastAsia="zh-CN"/>
              </w:rPr>
            </w:pPr>
            <w:r w:rsidRPr="007B6209">
              <w:rPr>
                <w:sz w:val="13"/>
                <w:szCs w:val="13"/>
                <w:lang w:eastAsia="zh-CN"/>
              </w:rPr>
              <w:t>实际生产能力</w:t>
            </w:r>
          </w:p>
        </w:tc>
        <w:tc>
          <w:tcPr>
            <w:tcW w:w="2211" w:type="dxa"/>
            <w:gridSpan w:val="3"/>
            <w:vAlign w:val="center"/>
          </w:tcPr>
          <w:p w:rsidR="007B6209" w:rsidRPr="007B6209" w:rsidRDefault="00650639" w:rsidP="007B6209">
            <w:pPr>
              <w:spacing w:before="0" w:line="240" w:lineRule="auto"/>
              <w:ind w:left="0"/>
              <w:jc w:val="center"/>
              <w:rPr>
                <w:sz w:val="13"/>
                <w:szCs w:val="13"/>
                <w:lang w:eastAsia="zh-CN"/>
              </w:rPr>
            </w:pPr>
            <w:r w:rsidRPr="00650639">
              <w:rPr>
                <w:sz w:val="13"/>
                <w:szCs w:val="13"/>
                <w:lang w:eastAsia="zh-CN"/>
              </w:rPr>
              <w:t>使用1台Ⅱ类射线装置（1台工程轮胎X射线检验机）开展室内探伤作业</w:t>
            </w:r>
            <w:r w:rsidR="007B6209" w:rsidRPr="007B6209">
              <w:rPr>
                <w:sz w:val="13"/>
                <w:szCs w:val="13"/>
                <w:lang w:eastAsia="zh-CN"/>
              </w:rPr>
              <w:t>。</w:t>
            </w:r>
          </w:p>
        </w:tc>
        <w:tc>
          <w:tcPr>
            <w:tcW w:w="1848" w:type="dxa"/>
            <w:gridSpan w:val="2"/>
            <w:shd w:val="clear" w:color="auto" w:fill="D9D9D9"/>
            <w:vAlign w:val="center"/>
          </w:tcPr>
          <w:p w:rsidR="007B6209" w:rsidRPr="007B6209" w:rsidRDefault="007B6209" w:rsidP="007B6209">
            <w:pPr>
              <w:spacing w:before="0" w:line="240" w:lineRule="auto"/>
              <w:ind w:left="0"/>
              <w:jc w:val="center"/>
              <w:rPr>
                <w:sz w:val="13"/>
                <w:szCs w:val="13"/>
                <w:lang w:eastAsia="zh-CN"/>
              </w:rPr>
            </w:pPr>
            <w:r w:rsidRPr="007B6209">
              <w:rPr>
                <w:sz w:val="13"/>
                <w:szCs w:val="13"/>
                <w:lang w:eastAsia="zh-CN"/>
              </w:rPr>
              <w:t>环评单位</w:t>
            </w:r>
          </w:p>
        </w:tc>
        <w:tc>
          <w:tcPr>
            <w:tcW w:w="2571" w:type="dxa"/>
            <w:gridSpan w:val="5"/>
            <w:vAlign w:val="center"/>
          </w:tcPr>
          <w:p w:rsidR="007B6209" w:rsidRPr="007B6209" w:rsidRDefault="0059451E" w:rsidP="007B6209">
            <w:pPr>
              <w:spacing w:before="0" w:line="240" w:lineRule="auto"/>
              <w:ind w:left="0"/>
              <w:jc w:val="center"/>
              <w:rPr>
                <w:sz w:val="13"/>
                <w:szCs w:val="13"/>
                <w:lang w:eastAsia="zh-CN"/>
              </w:rPr>
            </w:pPr>
            <w:r w:rsidRPr="0059451E">
              <w:rPr>
                <w:rFonts w:hint="eastAsia"/>
                <w:sz w:val="13"/>
                <w:szCs w:val="13"/>
                <w:lang w:eastAsia="zh-CN"/>
              </w:rPr>
              <w:t>江西省地质局实验测试大队</w:t>
            </w:r>
          </w:p>
        </w:tc>
      </w:tr>
      <w:tr w:rsidR="007B6209" w:rsidRPr="007B6209" w:rsidTr="007B6209">
        <w:trPr>
          <w:trHeight w:val="255"/>
          <w:jc w:val="center"/>
        </w:trPr>
        <w:tc>
          <w:tcPr>
            <w:tcW w:w="400" w:type="dxa"/>
            <w:vMerge/>
            <w:shd w:val="clear" w:color="auto" w:fill="D9D9D9"/>
            <w:textDirection w:val="tbRl"/>
            <w:vAlign w:val="center"/>
          </w:tcPr>
          <w:p w:rsidR="007B6209" w:rsidRPr="007B6209" w:rsidRDefault="007B6209" w:rsidP="007B6209">
            <w:pPr>
              <w:spacing w:before="0" w:line="240" w:lineRule="auto"/>
              <w:ind w:left="0"/>
              <w:jc w:val="center"/>
              <w:rPr>
                <w:sz w:val="13"/>
                <w:szCs w:val="13"/>
              </w:rPr>
            </w:pPr>
          </w:p>
        </w:tc>
        <w:tc>
          <w:tcPr>
            <w:tcW w:w="1912" w:type="dxa"/>
            <w:gridSpan w:val="2"/>
            <w:shd w:val="clear" w:color="auto" w:fill="D9D9D9"/>
            <w:vAlign w:val="center"/>
          </w:tcPr>
          <w:p w:rsidR="007B6209" w:rsidRPr="007B6209" w:rsidRDefault="007B6209" w:rsidP="007B6209">
            <w:pPr>
              <w:spacing w:before="0" w:line="240" w:lineRule="auto"/>
              <w:ind w:left="0"/>
              <w:jc w:val="center"/>
              <w:rPr>
                <w:sz w:val="13"/>
                <w:szCs w:val="13"/>
              </w:rPr>
            </w:pPr>
            <w:r w:rsidRPr="007B6209">
              <w:rPr>
                <w:sz w:val="13"/>
                <w:szCs w:val="13"/>
              </w:rPr>
              <w:t>环评文件审批机关</w:t>
            </w:r>
          </w:p>
        </w:tc>
        <w:tc>
          <w:tcPr>
            <w:tcW w:w="4403" w:type="dxa"/>
            <w:gridSpan w:val="8"/>
            <w:vAlign w:val="center"/>
          </w:tcPr>
          <w:p w:rsidR="007B6209" w:rsidRPr="007B6209" w:rsidRDefault="0059451E" w:rsidP="007B6209">
            <w:pPr>
              <w:spacing w:before="0" w:line="240" w:lineRule="auto"/>
              <w:ind w:left="0"/>
              <w:jc w:val="center"/>
              <w:rPr>
                <w:sz w:val="13"/>
                <w:szCs w:val="13"/>
              </w:rPr>
            </w:pPr>
            <w:r w:rsidRPr="0059451E">
              <w:rPr>
                <w:sz w:val="13"/>
                <w:szCs w:val="13"/>
              </w:rPr>
              <w:t>福建省生态环境厅</w:t>
            </w:r>
          </w:p>
        </w:tc>
        <w:tc>
          <w:tcPr>
            <w:tcW w:w="2117" w:type="dxa"/>
            <w:gridSpan w:val="3"/>
            <w:shd w:val="clear" w:color="auto" w:fill="D9D9D9"/>
            <w:vAlign w:val="center"/>
          </w:tcPr>
          <w:p w:rsidR="007B6209" w:rsidRPr="007B6209" w:rsidRDefault="007B6209" w:rsidP="007B6209">
            <w:pPr>
              <w:spacing w:before="0" w:line="240" w:lineRule="auto"/>
              <w:ind w:left="0"/>
              <w:jc w:val="center"/>
              <w:rPr>
                <w:sz w:val="13"/>
                <w:szCs w:val="13"/>
              </w:rPr>
            </w:pPr>
            <w:r w:rsidRPr="007B6209">
              <w:rPr>
                <w:sz w:val="13"/>
                <w:szCs w:val="13"/>
              </w:rPr>
              <w:t>审批文号</w:t>
            </w:r>
          </w:p>
        </w:tc>
        <w:tc>
          <w:tcPr>
            <w:tcW w:w="2211" w:type="dxa"/>
            <w:gridSpan w:val="3"/>
            <w:vAlign w:val="center"/>
          </w:tcPr>
          <w:p w:rsidR="007B6209" w:rsidRPr="007B6209" w:rsidRDefault="0059451E" w:rsidP="007B6209">
            <w:pPr>
              <w:spacing w:before="0" w:line="240" w:lineRule="auto"/>
              <w:ind w:left="0"/>
              <w:jc w:val="center"/>
              <w:rPr>
                <w:sz w:val="13"/>
                <w:szCs w:val="13"/>
              </w:rPr>
            </w:pPr>
            <w:r w:rsidRPr="0059451E">
              <w:rPr>
                <w:sz w:val="13"/>
                <w:szCs w:val="13"/>
              </w:rPr>
              <w:t>闽环辐评[2022]4</w:t>
            </w:r>
            <w:r w:rsidRPr="0059451E">
              <w:rPr>
                <w:rFonts w:hint="eastAsia"/>
                <w:sz w:val="13"/>
                <w:szCs w:val="13"/>
              </w:rPr>
              <w:t>2</w:t>
            </w:r>
            <w:r w:rsidRPr="0059451E">
              <w:rPr>
                <w:sz w:val="13"/>
                <w:szCs w:val="13"/>
              </w:rPr>
              <w:t xml:space="preserve"> 号</w:t>
            </w:r>
          </w:p>
        </w:tc>
        <w:tc>
          <w:tcPr>
            <w:tcW w:w="1848" w:type="dxa"/>
            <w:gridSpan w:val="2"/>
            <w:shd w:val="clear" w:color="auto" w:fill="D9D9D9"/>
            <w:vAlign w:val="center"/>
          </w:tcPr>
          <w:p w:rsidR="007B6209" w:rsidRPr="007B6209" w:rsidRDefault="007B6209" w:rsidP="007B6209">
            <w:pPr>
              <w:spacing w:before="0" w:line="240" w:lineRule="auto"/>
              <w:ind w:left="0"/>
              <w:jc w:val="center"/>
              <w:rPr>
                <w:sz w:val="13"/>
                <w:szCs w:val="13"/>
              </w:rPr>
            </w:pPr>
            <w:r w:rsidRPr="007B6209">
              <w:rPr>
                <w:sz w:val="13"/>
                <w:szCs w:val="13"/>
              </w:rPr>
              <w:t>环评文件类型</w:t>
            </w:r>
          </w:p>
        </w:tc>
        <w:tc>
          <w:tcPr>
            <w:tcW w:w="2571" w:type="dxa"/>
            <w:gridSpan w:val="5"/>
            <w:vAlign w:val="center"/>
          </w:tcPr>
          <w:p w:rsidR="007B6209" w:rsidRPr="007B6209" w:rsidRDefault="007B6209" w:rsidP="007B6209">
            <w:pPr>
              <w:spacing w:before="0" w:line="240" w:lineRule="auto"/>
              <w:ind w:left="0"/>
              <w:jc w:val="center"/>
              <w:rPr>
                <w:sz w:val="13"/>
                <w:szCs w:val="13"/>
              </w:rPr>
            </w:pPr>
            <w:r w:rsidRPr="007B6209">
              <w:rPr>
                <w:sz w:val="13"/>
                <w:szCs w:val="13"/>
              </w:rPr>
              <w:t>报告</w:t>
            </w:r>
            <w:r w:rsidRPr="007B6209">
              <w:rPr>
                <w:rFonts w:hint="eastAsia"/>
                <w:sz w:val="13"/>
                <w:szCs w:val="13"/>
              </w:rPr>
              <w:t>表</w:t>
            </w:r>
          </w:p>
        </w:tc>
      </w:tr>
      <w:tr w:rsidR="0059451E" w:rsidRPr="007B6209" w:rsidTr="007B6209">
        <w:trPr>
          <w:trHeight w:val="255"/>
          <w:jc w:val="center"/>
        </w:trPr>
        <w:tc>
          <w:tcPr>
            <w:tcW w:w="400" w:type="dxa"/>
            <w:vMerge/>
            <w:shd w:val="clear" w:color="auto" w:fill="D9D9D9"/>
            <w:textDirection w:val="tbRl"/>
            <w:vAlign w:val="center"/>
          </w:tcPr>
          <w:p w:rsidR="0059451E" w:rsidRPr="007B6209" w:rsidRDefault="0059451E" w:rsidP="007B6209">
            <w:pPr>
              <w:spacing w:before="0" w:line="240" w:lineRule="auto"/>
              <w:ind w:left="0"/>
              <w:jc w:val="center"/>
              <w:rPr>
                <w:sz w:val="13"/>
                <w:szCs w:val="13"/>
              </w:rPr>
            </w:pPr>
          </w:p>
        </w:tc>
        <w:tc>
          <w:tcPr>
            <w:tcW w:w="1912" w:type="dxa"/>
            <w:gridSpan w:val="2"/>
            <w:shd w:val="clear" w:color="auto" w:fill="D9D9D9"/>
            <w:vAlign w:val="center"/>
          </w:tcPr>
          <w:p w:rsidR="0059451E" w:rsidRPr="007B6209" w:rsidRDefault="0059451E" w:rsidP="007B6209">
            <w:pPr>
              <w:spacing w:before="0" w:line="240" w:lineRule="auto"/>
              <w:ind w:left="0"/>
              <w:jc w:val="center"/>
              <w:rPr>
                <w:sz w:val="13"/>
                <w:szCs w:val="13"/>
              </w:rPr>
            </w:pPr>
            <w:r w:rsidRPr="007B6209">
              <w:rPr>
                <w:sz w:val="13"/>
                <w:szCs w:val="13"/>
              </w:rPr>
              <w:t>开工日期</w:t>
            </w:r>
          </w:p>
        </w:tc>
        <w:tc>
          <w:tcPr>
            <w:tcW w:w="4403" w:type="dxa"/>
            <w:gridSpan w:val="8"/>
            <w:vAlign w:val="center"/>
          </w:tcPr>
          <w:p w:rsidR="0059451E" w:rsidRPr="007B6209" w:rsidRDefault="0059451E" w:rsidP="0059451E">
            <w:pPr>
              <w:spacing w:before="0" w:line="240" w:lineRule="auto"/>
              <w:ind w:left="0"/>
              <w:jc w:val="center"/>
              <w:rPr>
                <w:sz w:val="13"/>
                <w:szCs w:val="13"/>
              </w:rPr>
            </w:pPr>
            <w:r w:rsidRPr="007B6209">
              <w:rPr>
                <w:sz w:val="13"/>
                <w:szCs w:val="13"/>
              </w:rPr>
              <w:t>2</w:t>
            </w:r>
            <w:r>
              <w:rPr>
                <w:rFonts w:hint="eastAsia"/>
                <w:sz w:val="13"/>
                <w:szCs w:val="13"/>
              </w:rPr>
              <w:t>022</w:t>
            </w:r>
            <w:r w:rsidRPr="007B6209">
              <w:rPr>
                <w:sz w:val="13"/>
                <w:szCs w:val="13"/>
              </w:rPr>
              <w:t>年</w:t>
            </w:r>
            <w:r w:rsidRPr="007B6209">
              <w:rPr>
                <w:rFonts w:hint="eastAsia"/>
                <w:sz w:val="13"/>
                <w:szCs w:val="13"/>
              </w:rPr>
              <w:t>0</w:t>
            </w:r>
            <w:r>
              <w:rPr>
                <w:rFonts w:hint="eastAsia"/>
                <w:sz w:val="13"/>
                <w:szCs w:val="13"/>
              </w:rPr>
              <w:t>9</w:t>
            </w:r>
            <w:r w:rsidRPr="007B6209">
              <w:rPr>
                <w:sz w:val="13"/>
                <w:szCs w:val="13"/>
              </w:rPr>
              <w:t>月</w:t>
            </w:r>
          </w:p>
        </w:tc>
        <w:tc>
          <w:tcPr>
            <w:tcW w:w="2117" w:type="dxa"/>
            <w:gridSpan w:val="3"/>
            <w:shd w:val="clear" w:color="auto" w:fill="D9D9D9"/>
            <w:vAlign w:val="center"/>
          </w:tcPr>
          <w:p w:rsidR="0059451E" w:rsidRPr="007B6209" w:rsidRDefault="0059451E" w:rsidP="007B6209">
            <w:pPr>
              <w:spacing w:before="0" w:line="240" w:lineRule="auto"/>
              <w:ind w:left="0"/>
              <w:jc w:val="center"/>
              <w:rPr>
                <w:sz w:val="13"/>
                <w:szCs w:val="13"/>
              </w:rPr>
            </w:pPr>
            <w:r w:rsidRPr="007B6209">
              <w:rPr>
                <w:sz w:val="13"/>
                <w:szCs w:val="13"/>
              </w:rPr>
              <w:t>竣工日期</w:t>
            </w:r>
          </w:p>
        </w:tc>
        <w:tc>
          <w:tcPr>
            <w:tcW w:w="2211" w:type="dxa"/>
            <w:gridSpan w:val="3"/>
            <w:vAlign w:val="center"/>
          </w:tcPr>
          <w:p w:rsidR="0059451E" w:rsidRPr="007B6209" w:rsidRDefault="0059451E" w:rsidP="0059451E">
            <w:pPr>
              <w:spacing w:before="0" w:line="240" w:lineRule="auto"/>
              <w:ind w:left="0"/>
              <w:jc w:val="center"/>
              <w:rPr>
                <w:sz w:val="13"/>
                <w:szCs w:val="13"/>
              </w:rPr>
            </w:pPr>
            <w:r w:rsidRPr="007B6209">
              <w:rPr>
                <w:sz w:val="13"/>
                <w:szCs w:val="13"/>
              </w:rPr>
              <w:t>20</w:t>
            </w:r>
            <w:r>
              <w:rPr>
                <w:rFonts w:hint="eastAsia"/>
                <w:sz w:val="13"/>
                <w:szCs w:val="13"/>
              </w:rPr>
              <w:t>23</w:t>
            </w:r>
            <w:r w:rsidRPr="007B6209">
              <w:rPr>
                <w:sz w:val="13"/>
                <w:szCs w:val="13"/>
              </w:rPr>
              <w:t>年</w:t>
            </w:r>
            <w:r w:rsidRPr="007B6209">
              <w:rPr>
                <w:rFonts w:hint="eastAsia"/>
                <w:sz w:val="13"/>
                <w:szCs w:val="13"/>
              </w:rPr>
              <w:t>0</w:t>
            </w:r>
            <w:r>
              <w:rPr>
                <w:rFonts w:hint="eastAsia"/>
                <w:sz w:val="13"/>
                <w:szCs w:val="13"/>
              </w:rPr>
              <w:t>6</w:t>
            </w:r>
            <w:r w:rsidRPr="007B6209">
              <w:rPr>
                <w:sz w:val="13"/>
                <w:szCs w:val="13"/>
              </w:rPr>
              <w:t>月</w:t>
            </w:r>
          </w:p>
        </w:tc>
        <w:tc>
          <w:tcPr>
            <w:tcW w:w="1848" w:type="dxa"/>
            <w:gridSpan w:val="2"/>
            <w:shd w:val="clear" w:color="auto" w:fill="D9D9D9"/>
            <w:vAlign w:val="center"/>
          </w:tcPr>
          <w:p w:rsidR="0059451E" w:rsidRPr="007B6209" w:rsidRDefault="0059451E" w:rsidP="007B6209">
            <w:pPr>
              <w:spacing w:before="0" w:line="240" w:lineRule="auto"/>
              <w:ind w:left="0"/>
              <w:jc w:val="center"/>
              <w:rPr>
                <w:sz w:val="13"/>
                <w:szCs w:val="13"/>
              </w:rPr>
            </w:pPr>
            <w:r w:rsidRPr="007B6209">
              <w:rPr>
                <w:sz w:val="13"/>
                <w:szCs w:val="13"/>
              </w:rPr>
              <w:t>排污许可证申领时间</w:t>
            </w:r>
          </w:p>
        </w:tc>
        <w:tc>
          <w:tcPr>
            <w:tcW w:w="2571" w:type="dxa"/>
            <w:gridSpan w:val="5"/>
            <w:vAlign w:val="center"/>
          </w:tcPr>
          <w:p w:rsidR="0059451E" w:rsidRPr="0059451E" w:rsidRDefault="0059451E" w:rsidP="0059451E">
            <w:pPr>
              <w:spacing w:before="0" w:line="240" w:lineRule="auto"/>
              <w:ind w:left="0"/>
              <w:jc w:val="center"/>
              <w:rPr>
                <w:sz w:val="13"/>
                <w:szCs w:val="13"/>
              </w:rPr>
            </w:pPr>
            <w:r w:rsidRPr="0059451E">
              <w:rPr>
                <w:sz w:val="13"/>
                <w:szCs w:val="13"/>
              </w:rPr>
              <w:t>202</w:t>
            </w:r>
            <w:r w:rsidRPr="0059451E">
              <w:rPr>
                <w:rFonts w:hint="eastAsia"/>
                <w:sz w:val="13"/>
                <w:szCs w:val="13"/>
              </w:rPr>
              <w:t>3</w:t>
            </w:r>
            <w:r w:rsidRPr="0059451E">
              <w:rPr>
                <w:sz w:val="13"/>
                <w:szCs w:val="13"/>
              </w:rPr>
              <w:t>年</w:t>
            </w:r>
            <w:r w:rsidRPr="0059451E">
              <w:rPr>
                <w:rFonts w:hint="eastAsia"/>
                <w:sz w:val="13"/>
                <w:szCs w:val="13"/>
              </w:rPr>
              <w:t>07</w:t>
            </w:r>
            <w:r w:rsidRPr="0059451E">
              <w:rPr>
                <w:sz w:val="13"/>
                <w:szCs w:val="13"/>
              </w:rPr>
              <w:t>月</w:t>
            </w:r>
            <w:r w:rsidRPr="0059451E">
              <w:rPr>
                <w:rFonts w:hint="eastAsia"/>
                <w:sz w:val="13"/>
                <w:szCs w:val="13"/>
              </w:rPr>
              <w:t>07</w:t>
            </w:r>
            <w:r w:rsidRPr="0059451E">
              <w:rPr>
                <w:sz w:val="13"/>
                <w:szCs w:val="13"/>
              </w:rPr>
              <w:t>日</w:t>
            </w:r>
          </w:p>
        </w:tc>
      </w:tr>
      <w:tr w:rsidR="0059451E" w:rsidRPr="007B6209" w:rsidTr="007B6209">
        <w:trPr>
          <w:trHeight w:val="255"/>
          <w:jc w:val="center"/>
        </w:trPr>
        <w:tc>
          <w:tcPr>
            <w:tcW w:w="400" w:type="dxa"/>
            <w:vMerge/>
            <w:shd w:val="clear" w:color="auto" w:fill="D9D9D9"/>
            <w:textDirection w:val="tbRl"/>
            <w:vAlign w:val="center"/>
          </w:tcPr>
          <w:p w:rsidR="0059451E" w:rsidRPr="007B6209" w:rsidRDefault="0059451E" w:rsidP="007B6209">
            <w:pPr>
              <w:spacing w:before="0" w:line="240" w:lineRule="auto"/>
              <w:ind w:left="0"/>
              <w:jc w:val="center"/>
              <w:rPr>
                <w:sz w:val="13"/>
                <w:szCs w:val="13"/>
              </w:rPr>
            </w:pPr>
          </w:p>
        </w:tc>
        <w:tc>
          <w:tcPr>
            <w:tcW w:w="1912" w:type="dxa"/>
            <w:gridSpan w:val="2"/>
            <w:shd w:val="clear" w:color="auto" w:fill="D9D9D9"/>
            <w:vAlign w:val="center"/>
          </w:tcPr>
          <w:p w:rsidR="0059451E" w:rsidRPr="007B6209" w:rsidRDefault="0059451E" w:rsidP="007B6209">
            <w:pPr>
              <w:spacing w:before="0" w:line="240" w:lineRule="auto"/>
              <w:ind w:left="0"/>
              <w:jc w:val="center"/>
              <w:rPr>
                <w:sz w:val="13"/>
                <w:szCs w:val="13"/>
              </w:rPr>
            </w:pPr>
            <w:r w:rsidRPr="007B6209">
              <w:rPr>
                <w:sz w:val="13"/>
                <w:szCs w:val="13"/>
              </w:rPr>
              <w:t>环保设施设计单位</w:t>
            </w:r>
          </w:p>
        </w:tc>
        <w:tc>
          <w:tcPr>
            <w:tcW w:w="4403" w:type="dxa"/>
            <w:gridSpan w:val="8"/>
            <w:vAlign w:val="center"/>
          </w:tcPr>
          <w:p w:rsidR="0059451E" w:rsidRPr="007B6209" w:rsidRDefault="0059451E" w:rsidP="007B6209">
            <w:pPr>
              <w:spacing w:before="0" w:line="240" w:lineRule="auto"/>
              <w:ind w:left="0"/>
              <w:jc w:val="center"/>
              <w:rPr>
                <w:sz w:val="13"/>
                <w:szCs w:val="13"/>
              </w:rPr>
            </w:pPr>
            <w:r w:rsidRPr="0059451E">
              <w:rPr>
                <w:rFonts w:hint="eastAsia"/>
                <w:sz w:val="13"/>
                <w:szCs w:val="13"/>
              </w:rPr>
              <w:t>软控股份有限公司</w:t>
            </w:r>
          </w:p>
        </w:tc>
        <w:tc>
          <w:tcPr>
            <w:tcW w:w="2117" w:type="dxa"/>
            <w:gridSpan w:val="3"/>
            <w:shd w:val="clear" w:color="auto" w:fill="D9D9D9"/>
            <w:vAlign w:val="center"/>
          </w:tcPr>
          <w:p w:rsidR="0059451E" w:rsidRPr="007B6209" w:rsidRDefault="0059451E" w:rsidP="007B6209">
            <w:pPr>
              <w:spacing w:before="0" w:line="240" w:lineRule="auto"/>
              <w:ind w:left="0"/>
              <w:jc w:val="center"/>
              <w:rPr>
                <w:sz w:val="13"/>
                <w:szCs w:val="13"/>
              </w:rPr>
            </w:pPr>
            <w:r w:rsidRPr="007B6209">
              <w:rPr>
                <w:sz w:val="13"/>
                <w:szCs w:val="13"/>
              </w:rPr>
              <w:t>环保设施施工单位</w:t>
            </w:r>
          </w:p>
        </w:tc>
        <w:tc>
          <w:tcPr>
            <w:tcW w:w="2211" w:type="dxa"/>
            <w:gridSpan w:val="3"/>
            <w:vAlign w:val="center"/>
          </w:tcPr>
          <w:p w:rsidR="0059451E" w:rsidRPr="007B6209" w:rsidRDefault="0059451E" w:rsidP="007B6209">
            <w:pPr>
              <w:spacing w:before="0" w:line="240" w:lineRule="auto"/>
              <w:ind w:left="0"/>
              <w:jc w:val="center"/>
              <w:rPr>
                <w:sz w:val="13"/>
                <w:szCs w:val="13"/>
              </w:rPr>
            </w:pPr>
            <w:r w:rsidRPr="0059451E">
              <w:rPr>
                <w:rFonts w:hint="eastAsia"/>
                <w:sz w:val="13"/>
                <w:szCs w:val="13"/>
              </w:rPr>
              <w:t>软控股份有限公司</w:t>
            </w:r>
          </w:p>
        </w:tc>
        <w:tc>
          <w:tcPr>
            <w:tcW w:w="1848" w:type="dxa"/>
            <w:gridSpan w:val="2"/>
            <w:shd w:val="clear" w:color="auto" w:fill="D9D9D9"/>
            <w:vAlign w:val="center"/>
          </w:tcPr>
          <w:p w:rsidR="0059451E" w:rsidRPr="007B6209" w:rsidRDefault="0059451E" w:rsidP="007B6209">
            <w:pPr>
              <w:spacing w:before="0" w:line="240" w:lineRule="auto"/>
              <w:ind w:left="0"/>
              <w:jc w:val="center"/>
              <w:rPr>
                <w:sz w:val="13"/>
                <w:szCs w:val="13"/>
              </w:rPr>
            </w:pPr>
            <w:r w:rsidRPr="007B6209">
              <w:rPr>
                <w:sz w:val="13"/>
                <w:szCs w:val="13"/>
              </w:rPr>
              <w:t>本工程排污许可证编号</w:t>
            </w:r>
          </w:p>
        </w:tc>
        <w:tc>
          <w:tcPr>
            <w:tcW w:w="2571" w:type="dxa"/>
            <w:gridSpan w:val="5"/>
            <w:vAlign w:val="center"/>
          </w:tcPr>
          <w:p w:rsidR="0059451E" w:rsidRPr="0059451E" w:rsidRDefault="0059451E" w:rsidP="0059451E">
            <w:pPr>
              <w:spacing w:before="0" w:line="240" w:lineRule="auto"/>
              <w:ind w:left="0"/>
              <w:jc w:val="center"/>
              <w:rPr>
                <w:sz w:val="13"/>
                <w:szCs w:val="13"/>
              </w:rPr>
            </w:pPr>
            <w:r w:rsidRPr="0059451E">
              <w:rPr>
                <w:sz w:val="13"/>
                <w:szCs w:val="13"/>
              </w:rPr>
              <w:t>9135058</w:t>
            </w:r>
            <w:r w:rsidRPr="0059451E">
              <w:rPr>
                <w:rFonts w:hint="eastAsia"/>
                <w:sz w:val="13"/>
                <w:szCs w:val="13"/>
              </w:rPr>
              <w:t>1</w:t>
            </w:r>
            <w:r w:rsidRPr="0059451E">
              <w:rPr>
                <w:sz w:val="13"/>
                <w:szCs w:val="13"/>
              </w:rPr>
              <w:t>MA</w:t>
            </w:r>
            <w:r w:rsidRPr="0059451E">
              <w:rPr>
                <w:rFonts w:hint="eastAsia"/>
                <w:sz w:val="13"/>
                <w:szCs w:val="13"/>
              </w:rPr>
              <w:t>321K6D9P001U</w:t>
            </w:r>
          </w:p>
        </w:tc>
      </w:tr>
      <w:tr w:rsidR="007B6209" w:rsidRPr="007B6209" w:rsidTr="007B6209">
        <w:trPr>
          <w:trHeight w:val="255"/>
          <w:jc w:val="center"/>
        </w:trPr>
        <w:tc>
          <w:tcPr>
            <w:tcW w:w="400" w:type="dxa"/>
            <w:vMerge/>
            <w:shd w:val="clear" w:color="auto" w:fill="D9D9D9"/>
            <w:textDirection w:val="tbRl"/>
            <w:vAlign w:val="center"/>
          </w:tcPr>
          <w:p w:rsidR="007B6209" w:rsidRPr="007B6209" w:rsidRDefault="007B6209" w:rsidP="007B6209">
            <w:pPr>
              <w:spacing w:before="0" w:line="240" w:lineRule="auto"/>
              <w:ind w:left="0"/>
              <w:jc w:val="center"/>
              <w:rPr>
                <w:sz w:val="13"/>
                <w:szCs w:val="13"/>
              </w:rPr>
            </w:pPr>
          </w:p>
        </w:tc>
        <w:tc>
          <w:tcPr>
            <w:tcW w:w="1912" w:type="dxa"/>
            <w:gridSpan w:val="2"/>
            <w:shd w:val="clear" w:color="auto" w:fill="D9D9D9"/>
            <w:vAlign w:val="center"/>
          </w:tcPr>
          <w:p w:rsidR="007B6209" w:rsidRPr="007B6209" w:rsidRDefault="007B6209" w:rsidP="007B6209">
            <w:pPr>
              <w:spacing w:before="0" w:line="240" w:lineRule="auto"/>
              <w:ind w:left="0"/>
              <w:jc w:val="center"/>
              <w:rPr>
                <w:sz w:val="13"/>
                <w:szCs w:val="13"/>
              </w:rPr>
            </w:pPr>
            <w:r w:rsidRPr="007B6209">
              <w:rPr>
                <w:sz w:val="13"/>
                <w:szCs w:val="13"/>
              </w:rPr>
              <w:t>验收单位</w:t>
            </w:r>
          </w:p>
        </w:tc>
        <w:tc>
          <w:tcPr>
            <w:tcW w:w="4403" w:type="dxa"/>
            <w:gridSpan w:val="8"/>
            <w:vAlign w:val="center"/>
          </w:tcPr>
          <w:p w:rsidR="007B6209" w:rsidRPr="007B6209" w:rsidRDefault="00A13AA0" w:rsidP="007B6209">
            <w:pPr>
              <w:spacing w:before="0" w:line="240" w:lineRule="auto"/>
              <w:ind w:left="0"/>
              <w:jc w:val="center"/>
              <w:rPr>
                <w:sz w:val="13"/>
                <w:szCs w:val="13"/>
              </w:rPr>
            </w:pPr>
            <w:r w:rsidRPr="002A2502">
              <w:rPr>
                <w:sz w:val="13"/>
                <w:szCs w:val="13"/>
              </w:rPr>
              <w:t>建新轮胎有限责任公司</w:t>
            </w:r>
          </w:p>
        </w:tc>
        <w:tc>
          <w:tcPr>
            <w:tcW w:w="2117" w:type="dxa"/>
            <w:gridSpan w:val="3"/>
            <w:shd w:val="clear" w:color="auto" w:fill="D9D9D9"/>
            <w:vAlign w:val="center"/>
          </w:tcPr>
          <w:p w:rsidR="007B6209" w:rsidRPr="007B6209" w:rsidRDefault="007B6209" w:rsidP="007B6209">
            <w:pPr>
              <w:spacing w:before="0" w:line="240" w:lineRule="auto"/>
              <w:ind w:left="0"/>
              <w:jc w:val="center"/>
              <w:rPr>
                <w:sz w:val="13"/>
                <w:szCs w:val="13"/>
              </w:rPr>
            </w:pPr>
            <w:r w:rsidRPr="007B6209">
              <w:rPr>
                <w:sz w:val="13"/>
                <w:szCs w:val="13"/>
              </w:rPr>
              <w:t>环保设施监测单位</w:t>
            </w:r>
          </w:p>
        </w:tc>
        <w:tc>
          <w:tcPr>
            <w:tcW w:w="2211" w:type="dxa"/>
            <w:gridSpan w:val="3"/>
            <w:vAlign w:val="center"/>
          </w:tcPr>
          <w:p w:rsidR="007B6209" w:rsidRPr="007B6209" w:rsidRDefault="00A13AA0" w:rsidP="007B6209">
            <w:pPr>
              <w:spacing w:before="0" w:line="240" w:lineRule="auto"/>
              <w:ind w:left="0"/>
              <w:jc w:val="center"/>
              <w:rPr>
                <w:sz w:val="13"/>
                <w:szCs w:val="13"/>
              </w:rPr>
            </w:pPr>
            <w:r w:rsidRPr="00A13AA0">
              <w:rPr>
                <w:rFonts w:hint="eastAsia"/>
                <w:sz w:val="13"/>
                <w:szCs w:val="13"/>
              </w:rPr>
              <w:t>福建中科职业健康评价有限公司</w:t>
            </w:r>
          </w:p>
        </w:tc>
        <w:tc>
          <w:tcPr>
            <w:tcW w:w="1848" w:type="dxa"/>
            <w:gridSpan w:val="2"/>
            <w:shd w:val="clear" w:color="auto" w:fill="D9D9D9"/>
            <w:vAlign w:val="center"/>
          </w:tcPr>
          <w:p w:rsidR="007B6209" w:rsidRPr="007B6209" w:rsidRDefault="007B6209" w:rsidP="007B6209">
            <w:pPr>
              <w:spacing w:before="0" w:line="240" w:lineRule="auto"/>
              <w:ind w:left="0"/>
              <w:jc w:val="center"/>
              <w:rPr>
                <w:sz w:val="13"/>
                <w:szCs w:val="13"/>
              </w:rPr>
            </w:pPr>
            <w:r w:rsidRPr="007B6209">
              <w:rPr>
                <w:sz w:val="13"/>
                <w:szCs w:val="13"/>
              </w:rPr>
              <w:t>验收监测时工况</w:t>
            </w:r>
          </w:p>
        </w:tc>
        <w:tc>
          <w:tcPr>
            <w:tcW w:w="2571" w:type="dxa"/>
            <w:gridSpan w:val="5"/>
            <w:vAlign w:val="center"/>
          </w:tcPr>
          <w:p w:rsidR="007B6209" w:rsidRPr="007B6209" w:rsidRDefault="007B6209" w:rsidP="007B6209">
            <w:pPr>
              <w:spacing w:before="0" w:line="240" w:lineRule="auto"/>
              <w:ind w:left="0"/>
              <w:jc w:val="center"/>
              <w:rPr>
                <w:sz w:val="13"/>
                <w:szCs w:val="13"/>
              </w:rPr>
            </w:pPr>
            <w:r w:rsidRPr="007B6209">
              <w:rPr>
                <w:sz w:val="13"/>
                <w:szCs w:val="13"/>
              </w:rPr>
              <w:t>/</w:t>
            </w:r>
          </w:p>
        </w:tc>
      </w:tr>
      <w:tr w:rsidR="007B6209" w:rsidRPr="007B6209" w:rsidTr="007B6209">
        <w:trPr>
          <w:trHeight w:val="255"/>
          <w:jc w:val="center"/>
        </w:trPr>
        <w:tc>
          <w:tcPr>
            <w:tcW w:w="400" w:type="dxa"/>
            <w:vMerge/>
            <w:shd w:val="clear" w:color="auto" w:fill="D9D9D9"/>
            <w:textDirection w:val="tbRl"/>
            <w:vAlign w:val="center"/>
          </w:tcPr>
          <w:p w:rsidR="007B6209" w:rsidRPr="007B6209" w:rsidRDefault="007B6209" w:rsidP="007B6209">
            <w:pPr>
              <w:spacing w:before="0" w:line="240" w:lineRule="auto"/>
              <w:ind w:left="0"/>
              <w:jc w:val="center"/>
              <w:rPr>
                <w:sz w:val="13"/>
                <w:szCs w:val="13"/>
              </w:rPr>
            </w:pPr>
          </w:p>
        </w:tc>
        <w:tc>
          <w:tcPr>
            <w:tcW w:w="1912" w:type="dxa"/>
            <w:gridSpan w:val="2"/>
            <w:shd w:val="clear" w:color="auto" w:fill="D9D9D9"/>
            <w:vAlign w:val="center"/>
          </w:tcPr>
          <w:p w:rsidR="007B6209" w:rsidRPr="007B6209" w:rsidRDefault="007B6209" w:rsidP="007B6209">
            <w:pPr>
              <w:spacing w:before="0" w:line="240" w:lineRule="auto"/>
              <w:ind w:left="0"/>
              <w:jc w:val="center"/>
              <w:rPr>
                <w:sz w:val="13"/>
                <w:szCs w:val="13"/>
              </w:rPr>
            </w:pPr>
            <w:r w:rsidRPr="007B6209">
              <w:rPr>
                <w:sz w:val="13"/>
                <w:szCs w:val="13"/>
              </w:rPr>
              <w:t>投资总概算（万元）</w:t>
            </w:r>
          </w:p>
        </w:tc>
        <w:tc>
          <w:tcPr>
            <w:tcW w:w="4403" w:type="dxa"/>
            <w:gridSpan w:val="8"/>
            <w:vAlign w:val="center"/>
          </w:tcPr>
          <w:p w:rsidR="007B6209" w:rsidRPr="007B6209" w:rsidRDefault="00A13AA0" w:rsidP="007B6209">
            <w:pPr>
              <w:spacing w:before="0" w:line="240" w:lineRule="auto"/>
              <w:ind w:left="0"/>
              <w:jc w:val="center"/>
              <w:rPr>
                <w:sz w:val="13"/>
                <w:szCs w:val="13"/>
                <w:lang w:eastAsia="zh-CN"/>
              </w:rPr>
            </w:pPr>
            <w:r>
              <w:rPr>
                <w:rFonts w:hint="eastAsia"/>
                <w:sz w:val="13"/>
                <w:szCs w:val="13"/>
                <w:lang w:eastAsia="zh-CN"/>
              </w:rPr>
              <w:t>538</w:t>
            </w:r>
          </w:p>
        </w:tc>
        <w:tc>
          <w:tcPr>
            <w:tcW w:w="2117" w:type="dxa"/>
            <w:gridSpan w:val="3"/>
            <w:shd w:val="clear" w:color="auto" w:fill="D9D9D9"/>
            <w:vAlign w:val="center"/>
          </w:tcPr>
          <w:p w:rsidR="007B6209" w:rsidRPr="007B6209" w:rsidRDefault="007B6209" w:rsidP="007B6209">
            <w:pPr>
              <w:spacing w:before="0" w:line="240" w:lineRule="auto"/>
              <w:ind w:left="0"/>
              <w:jc w:val="center"/>
              <w:rPr>
                <w:sz w:val="13"/>
                <w:szCs w:val="13"/>
              </w:rPr>
            </w:pPr>
            <w:r w:rsidRPr="007B6209">
              <w:rPr>
                <w:sz w:val="13"/>
                <w:szCs w:val="13"/>
              </w:rPr>
              <w:t>环保投资总概算（万元）</w:t>
            </w:r>
          </w:p>
        </w:tc>
        <w:tc>
          <w:tcPr>
            <w:tcW w:w="2211" w:type="dxa"/>
            <w:gridSpan w:val="3"/>
            <w:vAlign w:val="center"/>
          </w:tcPr>
          <w:p w:rsidR="007B6209" w:rsidRPr="007B6209" w:rsidRDefault="00A13AA0" w:rsidP="007B6209">
            <w:pPr>
              <w:spacing w:before="0" w:line="240" w:lineRule="auto"/>
              <w:ind w:left="0"/>
              <w:jc w:val="center"/>
              <w:rPr>
                <w:sz w:val="13"/>
                <w:szCs w:val="13"/>
                <w:lang w:eastAsia="zh-CN"/>
              </w:rPr>
            </w:pPr>
            <w:r>
              <w:rPr>
                <w:rFonts w:hint="eastAsia"/>
                <w:sz w:val="13"/>
                <w:szCs w:val="13"/>
                <w:lang w:eastAsia="zh-CN"/>
              </w:rPr>
              <w:t>63</w:t>
            </w:r>
          </w:p>
        </w:tc>
        <w:tc>
          <w:tcPr>
            <w:tcW w:w="1848" w:type="dxa"/>
            <w:gridSpan w:val="2"/>
            <w:shd w:val="clear" w:color="auto" w:fill="D9D9D9"/>
            <w:vAlign w:val="center"/>
          </w:tcPr>
          <w:p w:rsidR="007B6209" w:rsidRPr="007B6209" w:rsidRDefault="007B6209" w:rsidP="007B6209">
            <w:pPr>
              <w:spacing w:before="0" w:line="240" w:lineRule="auto"/>
              <w:ind w:left="0"/>
              <w:jc w:val="center"/>
              <w:rPr>
                <w:sz w:val="13"/>
                <w:szCs w:val="13"/>
              </w:rPr>
            </w:pPr>
            <w:r w:rsidRPr="007B6209">
              <w:rPr>
                <w:sz w:val="13"/>
                <w:szCs w:val="13"/>
              </w:rPr>
              <w:t>所占比例（%）</w:t>
            </w:r>
          </w:p>
        </w:tc>
        <w:tc>
          <w:tcPr>
            <w:tcW w:w="2571" w:type="dxa"/>
            <w:gridSpan w:val="5"/>
            <w:vAlign w:val="center"/>
          </w:tcPr>
          <w:p w:rsidR="007B6209" w:rsidRPr="007B6209" w:rsidRDefault="00A13AA0" w:rsidP="007B6209">
            <w:pPr>
              <w:spacing w:before="0" w:line="240" w:lineRule="auto"/>
              <w:ind w:left="0"/>
              <w:jc w:val="center"/>
              <w:rPr>
                <w:sz w:val="13"/>
                <w:szCs w:val="13"/>
                <w:lang w:eastAsia="zh-CN"/>
              </w:rPr>
            </w:pPr>
            <w:r>
              <w:rPr>
                <w:rFonts w:hint="eastAsia"/>
                <w:sz w:val="13"/>
                <w:szCs w:val="13"/>
                <w:lang w:eastAsia="zh-CN"/>
              </w:rPr>
              <w:t>11.7</w:t>
            </w:r>
          </w:p>
        </w:tc>
      </w:tr>
      <w:tr w:rsidR="007B6209" w:rsidRPr="007B6209" w:rsidTr="007B6209">
        <w:trPr>
          <w:trHeight w:val="255"/>
          <w:jc w:val="center"/>
        </w:trPr>
        <w:tc>
          <w:tcPr>
            <w:tcW w:w="400" w:type="dxa"/>
            <w:vMerge/>
            <w:shd w:val="clear" w:color="auto" w:fill="D9D9D9"/>
            <w:textDirection w:val="tbRl"/>
            <w:vAlign w:val="center"/>
          </w:tcPr>
          <w:p w:rsidR="007B6209" w:rsidRPr="007B6209" w:rsidRDefault="007B6209" w:rsidP="007B6209">
            <w:pPr>
              <w:spacing w:before="0" w:line="240" w:lineRule="auto"/>
              <w:ind w:left="0"/>
              <w:jc w:val="center"/>
              <w:rPr>
                <w:sz w:val="13"/>
                <w:szCs w:val="13"/>
              </w:rPr>
            </w:pPr>
          </w:p>
        </w:tc>
        <w:tc>
          <w:tcPr>
            <w:tcW w:w="1912" w:type="dxa"/>
            <w:gridSpan w:val="2"/>
            <w:shd w:val="clear" w:color="auto" w:fill="D9D9D9"/>
            <w:vAlign w:val="center"/>
          </w:tcPr>
          <w:p w:rsidR="007B6209" w:rsidRPr="007B6209" w:rsidRDefault="007B6209" w:rsidP="007B6209">
            <w:pPr>
              <w:spacing w:before="0" w:line="240" w:lineRule="auto"/>
              <w:ind w:left="0"/>
              <w:jc w:val="center"/>
              <w:rPr>
                <w:sz w:val="13"/>
                <w:szCs w:val="13"/>
              </w:rPr>
            </w:pPr>
            <w:r w:rsidRPr="007B6209">
              <w:rPr>
                <w:sz w:val="13"/>
                <w:szCs w:val="13"/>
              </w:rPr>
              <w:t>实际总投资</w:t>
            </w:r>
          </w:p>
        </w:tc>
        <w:tc>
          <w:tcPr>
            <w:tcW w:w="4403" w:type="dxa"/>
            <w:gridSpan w:val="8"/>
            <w:vAlign w:val="center"/>
          </w:tcPr>
          <w:p w:rsidR="007B6209" w:rsidRPr="007B6209" w:rsidRDefault="00A13AA0" w:rsidP="007B6209">
            <w:pPr>
              <w:spacing w:before="0" w:line="240" w:lineRule="auto"/>
              <w:ind w:left="0"/>
              <w:jc w:val="center"/>
              <w:rPr>
                <w:sz w:val="13"/>
                <w:szCs w:val="13"/>
                <w:lang w:eastAsia="zh-CN"/>
              </w:rPr>
            </w:pPr>
            <w:r>
              <w:rPr>
                <w:rFonts w:hint="eastAsia"/>
                <w:sz w:val="13"/>
                <w:szCs w:val="13"/>
                <w:lang w:eastAsia="zh-CN"/>
              </w:rPr>
              <w:t>500</w:t>
            </w:r>
          </w:p>
        </w:tc>
        <w:tc>
          <w:tcPr>
            <w:tcW w:w="2117" w:type="dxa"/>
            <w:gridSpan w:val="3"/>
            <w:shd w:val="clear" w:color="auto" w:fill="D9D9D9"/>
            <w:vAlign w:val="center"/>
          </w:tcPr>
          <w:p w:rsidR="007B6209" w:rsidRPr="007B6209" w:rsidRDefault="007B6209" w:rsidP="007B6209">
            <w:pPr>
              <w:spacing w:before="0" w:line="240" w:lineRule="auto"/>
              <w:ind w:left="0"/>
              <w:jc w:val="center"/>
              <w:rPr>
                <w:sz w:val="13"/>
                <w:szCs w:val="13"/>
              </w:rPr>
            </w:pPr>
            <w:r w:rsidRPr="007B6209">
              <w:rPr>
                <w:sz w:val="13"/>
                <w:szCs w:val="13"/>
              </w:rPr>
              <w:t>实际环保投资（万元）</w:t>
            </w:r>
          </w:p>
        </w:tc>
        <w:tc>
          <w:tcPr>
            <w:tcW w:w="2211" w:type="dxa"/>
            <w:gridSpan w:val="3"/>
            <w:vAlign w:val="center"/>
          </w:tcPr>
          <w:p w:rsidR="007B6209" w:rsidRPr="007B6209" w:rsidRDefault="00A13AA0" w:rsidP="007B6209">
            <w:pPr>
              <w:spacing w:before="0" w:line="240" w:lineRule="auto"/>
              <w:ind w:left="0"/>
              <w:jc w:val="center"/>
              <w:rPr>
                <w:sz w:val="13"/>
                <w:szCs w:val="13"/>
                <w:lang w:eastAsia="zh-CN"/>
              </w:rPr>
            </w:pPr>
            <w:r>
              <w:rPr>
                <w:rFonts w:hint="eastAsia"/>
                <w:sz w:val="13"/>
                <w:szCs w:val="13"/>
                <w:lang w:eastAsia="zh-CN"/>
              </w:rPr>
              <w:t>60</w:t>
            </w:r>
          </w:p>
        </w:tc>
        <w:tc>
          <w:tcPr>
            <w:tcW w:w="1848" w:type="dxa"/>
            <w:gridSpan w:val="2"/>
            <w:shd w:val="clear" w:color="auto" w:fill="D9D9D9"/>
            <w:vAlign w:val="center"/>
          </w:tcPr>
          <w:p w:rsidR="007B6209" w:rsidRPr="007B6209" w:rsidRDefault="007B6209" w:rsidP="007B6209">
            <w:pPr>
              <w:spacing w:before="0" w:line="240" w:lineRule="auto"/>
              <w:ind w:left="0"/>
              <w:jc w:val="center"/>
              <w:rPr>
                <w:sz w:val="13"/>
                <w:szCs w:val="13"/>
              </w:rPr>
            </w:pPr>
            <w:r w:rsidRPr="007B6209">
              <w:rPr>
                <w:sz w:val="13"/>
                <w:szCs w:val="13"/>
              </w:rPr>
              <w:t>所占比例（%）</w:t>
            </w:r>
          </w:p>
        </w:tc>
        <w:tc>
          <w:tcPr>
            <w:tcW w:w="2571" w:type="dxa"/>
            <w:gridSpan w:val="5"/>
            <w:vAlign w:val="center"/>
          </w:tcPr>
          <w:p w:rsidR="007B6209" w:rsidRPr="007B6209" w:rsidRDefault="00A13AA0" w:rsidP="007B6209">
            <w:pPr>
              <w:spacing w:before="0" w:line="240" w:lineRule="auto"/>
              <w:ind w:left="0"/>
              <w:jc w:val="center"/>
              <w:rPr>
                <w:sz w:val="13"/>
                <w:szCs w:val="13"/>
                <w:lang w:eastAsia="zh-CN"/>
              </w:rPr>
            </w:pPr>
            <w:r>
              <w:rPr>
                <w:rFonts w:hint="eastAsia"/>
                <w:sz w:val="13"/>
                <w:szCs w:val="13"/>
                <w:lang w:eastAsia="zh-CN"/>
              </w:rPr>
              <w:t>12</w:t>
            </w:r>
          </w:p>
        </w:tc>
      </w:tr>
      <w:tr w:rsidR="007B6209" w:rsidRPr="007B6209" w:rsidTr="007B6209">
        <w:trPr>
          <w:trHeight w:val="255"/>
          <w:jc w:val="center"/>
        </w:trPr>
        <w:tc>
          <w:tcPr>
            <w:tcW w:w="400" w:type="dxa"/>
            <w:vMerge/>
            <w:shd w:val="clear" w:color="auto" w:fill="D9D9D9"/>
            <w:textDirection w:val="tbRl"/>
            <w:vAlign w:val="center"/>
          </w:tcPr>
          <w:p w:rsidR="007B6209" w:rsidRPr="007B6209" w:rsidRDefault="007B6209" w:rsidP="007B6209">
            <w:pPr>
              <w:spacing w:before="0" w:line="240" w:lineRule="auto"/>
              <w:ind w:left="0"/>
              <w:jc w:val="center"/>
              <w:rPr>
                <w:sz w:val="13"/>
                <w:szCs w:val="13"/>
              </w:rPr>
            </w:pPr>
          </w:p>
        </w:tc>
        <w:tc>
          <w:tcPr>
            <w:tcW w:w="1912" w:type="dxa"/>
            <w:gridSpan w:val="2"/>
            <w:shd w:val="clear" w:color="auto" w:fill="D9D9D9"/>
            <w:vAlign w:val="center"/>
          </w:tcPr>
          <w:p w:rsidR="007B6209" w:rsidRPr="007B6209" w:rsidRDefault="007B6209" w:rsidP="007B6209">
            <w:pPr>
              <w:spacing w:before="0" w:line="240" w:lineRule="auto"/>
              <w:ind w:left="0"/>
              <w:jc w:val="center"/>
              <w:rPr>
                <w:sz w:val="13"/>
                <w:szCs w:val="13"/>
              </w:rPr>
            </w:pPr>
            <w:r w:rsidRPr="007B6209">
              <w:rPr>
                <w:sz w:val="13"/>
                <w:szCs w:val="13"/>
              </w:rPr>
              <w:t>废水治理（万元）</w:t>
            </w:r>
          </w:p>
        </w:tc>
        <w:tc>
          <w:tcPr>
            <w:tcW w:w="844" w:type="dxa"/>
            <w:gridSpan w:val="2"/>
            <w:vAlign w:val="center"/>
          </w:tcPr>
          <w:p w:rsidR="007B6209" w:rsidRPr="007B6209" w:rsidRDefault="00A13AA0" w:rsidP="007B6209">
            <w:pPr>
              <w:spacing w:before="0" w:line="240" w:lineRule="auto"/>
              <w:ind w:left="0"/>
              <w:jc w:val="center"/>
              <w:rPr>
                <w:sz w:val="13"/>
                <w:szCs w:val="13"/>
                <w:lang w:eastAsia="zh-CN"/>
              </w:rPr>
            </w:pPr>
            <w:r>
              <w:rPr>
                <w:rFonts w:hint="eastAsia"/>
                <w:sz w:val="13"/>
                <w:szCs w:val="13"/>
                <w:lang w:eastAsia="zh-CN"/>
              </w:rPr>
              <w:t>0</w:t>
            </w:r>
          </w:p>
        </w:tc>
        <w:tc>
          <w:tcPr>
            <w:tcW w:w="998" w:type="dxa"/>
            <w:shd w:val="clear" w:color="auto" w:fill="D9D9D9"/>
            <w:vAlign w:val="center"/>
          </w:tcPr>
          <w:p w:rsidR="007B6209" w:rsidRPr="007B6209" w:rsidRDefault="007B6209" w:rsidP="007B6209">
            <w:pPr>
              <w:spacing w:before="0" w:line="240" w:lineRule="auto"/>
              <w:ind w:left="0"/>
              <w:jc w:val="center"/>
              <w:rPr>
                <w:sz w:val="13"/>
                <w:szCs w:val="13"/>
              </w:rPr>
            </w:pPr>
            <w:r w:rsidRPr="007B6209">
              <w:rPr>
                <w:sz w:val="13"/>
                <w:szCs w:val="13"/>
              </w:rPr>
              <w:t>废气治理</w:t>
            </w:r>
          </w:p>
          <w:p w:rsidR="007B6209" w:rsidRPr="007B6209" w:rsidRDefault="007B6209" w:rsidP="007B6209">
            <w:pPr>
              <w:spacing w:before="0" w:line="240" w:lineRule="auto"/>
              <w:ind w:left="0"/>
              <w:jc w:val="center"/>
              <w:rPr>
                <w:sz w:val="13"/>
                <w:szCs w:val="13"/>
              </w:rPr>
            </w:pPr>
            <w:r w:rsidRPr="007B6209">
              <w:rPr>
                <w:sz w:val="13"/>
                <w:szCs w:val="13"/>
              </w:rPr>
              <w:t>（万元）</w:t>
            </w:r>
          </w:p>
        </w:tc>
        <w:tc>
          <w:tcPr>
            <w:tcW w:w="780" w:type="dxa"/>
            <w:vAlign w:val="center"/>
          </w:tcPr>
          <w:p w:rsidR="007B6209" w:rsidRPr="007B6209" w:rsidRDefault="007B6209" w:rsidP="007B6209">
            <w:pPr>
              <w:spacing w:before="0" w:line="240" w:lineRule="auto"/>
              <w:ind w:left="0"/>
              <w:jc w:val="center"/>
              <w:rPr>
                <w:sz w:val="13"/>
                <w:szCs w:val="13"/>
              </w:rPr>
            </w:pPr>
            <w:r w:rsidRPr="007B6209">
              <w:rPr>
                <w:rFonts w:hint="eastAsia"/>
                <w:sz w:val="13"/>
                <w:szCs w:val="13"/>
              </w:rPr>
              <w:t>0</w:t>
            </w:r>
          </w:p>
        </w:tc>
        <w:tc>
          <w:tcPr>
            <w:tcW w:w="1063" w:type="dxa"/>
            <w:gridSpan w:val="2"/>
            <w:shd w:val="clear" w:color="auto" w:fill="D9D9D9"/>
            <w:vAlign w:val="center"/>
          </w:tcPr>
          <w:p w:rsidR="007B6209" w:rsidRPr="007B6209" w:rsidRDefault="007B6209" w:rsidP="007B6209">
            <w:pPr>
              <w:spacing w:before="0" w:line="240" w:lineRule="auto"/>
              <w:ind w:left="0"/>
              <w:jc w:val="center"/>
              <w:rPr>
                <w:sz w:val="13"/>
                <w:szCs w:val="13"/>
              </w:rPr>
            </w:pPr>
            <w:r w:rsidRPr="007B6209">
              <w:rPr>
                <w:sz w:val="13"/>
                <w:szCs w:val="13"/>
              </w:rPr>
              <w:t>噪声治理</w:t>
            </w:r>
          </w:p>
          <w:p w:rsidR="007B6209" w:rsidRPr="007B6209" w:rsidRDefault="007B6209" w:rsidP="007B6209">
            <w:pPr>
              <w:spacing w:before="0" w:line="240" w:lineRule="auto"/>
              <w:ind w:left="0"/>
              <w:jc w:val="center"/>
              <w:rPr>
                <w:sz w:val="13"/>
                <w:szCs w:val="13"/>
              </w:rPr>
            </w:pPr>
            <w:r w:rsidRPr="007B6209">
              <w:rPr>
                <w:sz w:val="13"/>
                <w:szCs w:val="13"/>
              </w:rPr>
              <w:t>（万元）</w:t>
            </w:r>
          </w:p>
        </w:tc>
        <w:tc>
          <w:tcPr>
            <w:tcW w:w="718" w:type="dxa"/>
            <w:gridSpan w:val="2"/>
            <w:vAlign w:val="center"/>
          </w:tcPr>
          <w:p w:rsidR="007B6209" w:rsidRPr="007B6209" w:rsidRDefault="00A13AA0" w:rsidP="007B6209">
            <w:pPr>
              <w:spacing w:before="0" w:line="240" w:lineRule="auto"/>
              <w:ind w:left="0"/>
              <w:jc w:val="center"/>
              <w:rPr>
                <w:sz w:val="13"/>
                <w:szCs w:val="13"/>
                <w:lang w:eastAsia="zh-CN"/>
              </w:rPr>
            </w:pPr>
            <w:r>
              <w:rPr>
                <w:rFonts w:hint="eastAsia"/>
                <w:sz w:val="13"/>
                <w:szCs w:val="13"/>
                <w:lang w:eastAsia="zh-CN"/>
              </w:rPr>
              <w:t>0</w:t>
            </w:r>
          </w:p>
        </w:tc>
        <w:tc>
          <w:tcPr>
            <w:tcW w:w="2117" w:type="dxa"/>
            <w:gridSpan w:val="3"/>
            <w:shd w:val="clear" w:color="auto" w:fill="D9D9D9"/>
            <w:vAlign w:val="center"/>
          </w:tcPr>
          <w:p w:rsidR="007B6209" w:rsidRPr="007B6209" w:rsidRDefault="007B6209" w:rsidP="007B6209">
            <w:pPr>
              <w:spacing w:before="0" w:line="240" w:lineRule="auto"/>
              <w:ind w:left="0"/>
              <w:jc w:val="center"/>
              <w:rPr>
                <w:sz w:val="13"/>
                <w:szCs w:val="13"/>
              </w:rPr>
            </w:pPr>
            <w:r w:rsidRPr="007B6209">
              <w:rPr>
                <w:sz w:val="13"/>
                <w:szCs w:val="13"/>
              </w:rPr>
              <w:t>固体废物治理（万元）</w:t>
            </w:r>
          </w:p>
        </w:tc>
        <w:tc>
          <w:tcPr>
            <w:tcW w:w="2211" w:type="dxa"/>
            <w:gridSpan w:val="3"/>
            <w:vAlign w:val="center"/>
          </w:tcPr>
          <w:p w:rsidR="007B6209" w:rsidRPr="007B6209" w:rsidRDefault="00A13AA0" w:rsidP="007B6209">
            <w:pPr>
              <w:spacing w:before="0" w:line="240" w:lineRule="auto"/>
              <w:ind w:left="0"/>
              <w:jc w:val="center"/>
              <w:rPr>
                <w:sz w:val="13"/>
                <w:szCs w:val="13"/>
                <w:lang w:eastAsia="zh-CN"/>
              </w:rPr>
            </w:pPr>
            <w:r>
              <w:rPr>
                <w:rFonts w:hint="eastAsia"/>
                <w:sz w:val="13"/>
                <w:szCs w:val="13"/>
                <w:lang w:eastAsia="zh-CN"/>
              </w:rPr>
              <w:t>0</w:t>
            </w:r>
          </w:p>
        </w:tc>
        <w:tc>
          <w:tcPr>
            <w:tcW w:w="1848" w:type="dxa"/>
            <w:gridSpan w:val="2"/>
            <w:shd w:val="clear" w:color="auto" w:fill="D9D9D9"/>
            <w:vAlign w:val="center"/>
          </w:tcPr>
          <w:p w:rsidR="007B6209" w:rsidRPr="007B6209" w:rsidRDefault="007B6209" w:rsidP="007B6209">
            <w:pPr>
              <w:spacing w:before="0" w:line="240" w:lineRule="auto"/>
              <w:ind w:left="0"/>
              <w:jc w:val="center"/>
              <w:rPr>
                <w:sz w:val="13"/>
                <w:szCs w:val="13"/>
              </w:rPr>
            </w:pPr>
            <w:r w:rsidRPr="007B6209">
              <w:rPr>
                <w:sz w:val="13"/>
                <w:szCs w:val="13"/>
              </w:rPr>
              <w:t>绿化及生态（万元）</w:t>
            </w:r>
          </w:p>
        </w:tc>
        <w:tc>
          <w:tcPr>
            <w:tcW w:w="960" w:type="dxa"/>
            <w:gridSpan w:val="2"/>
            <w:vAlign w:val="center"/>
          </w:tcPr>
          <w:p w:rsidR="007B6209" w:rsidRPr="007B6209" w:rsidRDefault="00A13AA0" w:rsidP="007B6209">
            <w:pPr>
              <w:spacing w:before="0" w:line="240" w:lineRule="auto"/>
              <w:ind w:left="0"/>
              <w:jc w:val="center"/>
              <w:rPr>
                <w:sz w:val="13"/>
                <w:szCs w:val="13"/>
                <w:lang w:eastAsia="zh-CN"/>
              </w:rPr>
            </w:pPr>
            <w:r>
              <w:rPr>
                <w:rFonts w:hint="eastAsia"/>
                <w:sz w:val="13"/>
                <w:szCs w:val="13"/>
                <w:lang w:eastAsia="zh-CN"/>
              </w:rPr>
              <w:t>0</w:t>
            </w:r>
          </w:p>
        </w:tc>
        <w:tc>
          <w:tcPr>
            <w:tcW w:w="817" w:type="dxa"/>
            <w:gridSpan w:val="2"/>
            <w:shd w:val="clear" w:color="auto" w:fill="D9D9D9"/>
            <w:vAlign w:val="center"/>
          </w:tcPr>
          <w:p w:rsidR="007B6209" w:rsidRPr="007B6209" w:rsidRDefault="007B6209" w:rsidP="007B6209">
            <w:pPr>
              <w:spacing w:before="0" w:line="240" w:lineRule="auto"/>
              <w:ind w:left="0"/>
              <w:jc w:val="center"/>
              <w:rPr>
                <w:sz w:val="13"/>
                <w:szCs w:val="13"/>
              </w:rPr>
            </w:pPr>
            <w:r w:rsidRPr="007B6209">
              <w:rPr>
                <w:sz w:val="13"/>
                <w:szCs w:val="13"/>
              </w:rPr>
              <w:t>其他</w:t>
            </w:r>
          </w:p>
          <w:p w:rsidR="007B6209" w:rsidRPr="007B6209" w:rsidRDefault="007B6209" w:rsidP="007B6209">
            <w:pPr>
              <w:spacing w:before="0" w:line="240" w:lineRule="auto"/>
              <w:ind w:left="0"/>
              <w:jc w:val="center"/>
              <w:rPr>
                <w:sz w:val="13"/>
                <w:szCs w:val="13"/>
              </w:rPr>
            </w:pPr>
            <w:r w:rsidRPr="007B6209">
              <w:rPr>
                <w:sz w:val="13"/>
                <w:szCs w:val="13"/>
              </w:rPr>
              <w:t>（万元）</w:t>
            </w:r>
          </w:p>
        </w:tc>
        <w:tc>
          <w:tcPr>
            <w:tcW w:w="794" w:type="dxa"/>
            <w:vAlign w:val="center"/>
          </w:tcPr>
          <w:p w:rsidR="007B6209" w:rsidRPr="007B6209" w:rsidRDefault="00A13AA0" w:rsidP="007B6209">
            <w:pPr>
              <w:spacing w:before="0" w:line="240" w:lineRule="auto"/>
              <w:ind w:left="0"/>
              <w:jc w:val="center"/>
              <w:rPr>
                <w:sz w:val="13"/>
                <w:szCs w:val="13"/>
                <w:lang w:eastAsia="zh-CN"/>
              </w:rPr>
            </w:pPr>
            <w:r>
              <w:rPr>
                <w:rFonts w:hint="eastAsia"/>
                <w:sz w:val="13"/>
                <w:szCs w:val="13"/>
                <w:lang w:eastAsia="zh-CN"/>
              </w:rPr>
              <w:t>60</w:t>
            </w:r>
          </w:p>
        </w:tc>
      </w:tr>
      <w:tr w:rsidR="007B6209" w:rsidRPr="007B6209" w:rsidTr="007B6209">
        <w:trPr>
          <w:trHeight w:val="255"/>
          <w:jc w:val="center"/>
        </w:trPr>
        <w:tc>
          <w:tcPr>
            <w:tcW w:w="400" w:type="dxa"/>
            <w:vMerge/>
            <w:shd w:val="clear" w:color="auto" w:fill="D9D9D9"/>
            <w:textDirection w:val="tbRl"/>
            <w:vAlign w:val="center"/>
          </w:tcPr>
          <w:p w:rsidR="007B6209" w:rsidRPr="007B6209" w:rsidRDefault="007B6209" w:rsidP="007B6209">
            <w:pPr>
              <w:spacing w:before="0" w:line="240" w:lineRule="auto"/>
              <w:ind w:left="0"/>
              <w:jc w:val="center"/>
              <w:rPr>
                <w:sz w:val="13"/>
                <w:szCs w:val="13"/>
              </w:rPr>
            </w:pPr>
          </w:p>
        </w:tc>
        <w:tc>
          <w:tcPr>
            <w:tcW w:w="1912" w:type="dxa"/>
            <w:gridSpan w:val="2"/>
            <w:shd w:val="clear" w:color="auto" w:fill="D9D9D9"/>
            <w:vAlign w:val="center"/>
          </w:tcPr>
          <w:p w:rsidR="007B6209" w:rsidRPr="007B6209" w:rsidRDefault="007B6209" w:rsidP="007B6209">
            <w:pPr>
              <w:spacing w:before="0" w:line="240" w:lineRule="auto"/>
              <w:ind w:left="0"/>
              <w:jc w:val="center"/>
              <w:rPr>
                <w:sz w:val="13"/>
                <w:szCs w:val="13"/>
              </w:rPr>
            </w:pPr>
            <w:r w:rsidRPr="007B6209">
              <w:rPr>
                <w:sz w:val="13"/>
                <w:szCs w:val="13"/>
              </w:rPr>
              <w:t>新增废水处理设施能力</w:t>
            </w:r>
          </w:p>
        </w:tc>
        <w:tc>
          <w:tcPr>
            <w:tcW w:w="4403" w:type="dxa"/>
            <w:gridSpan w:val="8"/>
            <w:vAlign w:val="center"/>
          </w:tcPr>
          <w:p w:rsidR="007B6209" w:rsidRPr="007B6209" w:rsidRDefault="007B6209" w:rsidP="007B6209">
            <w:pPr>
              <w:spacing w:before="0" w:line="240" w:lineRule="auto"/>
              <w:ind w:left="0"/>
              <w:jc w:val="center"/>
              <w:rPr>
                <w:sz w:val="13"/>
                <w:szCs w:val="13"/>
              </w:rPr>
            </w:pPr>
            <w:r w:rsidRPr="007B6209">
              <w:rPr>
                <w:sz w:val="13"/>
                <w:szCs w:val="13"/>
              </w:rPr>
              <w:t>/</w:t>
            </w:r>
          </w:p>
        </w:tc>
        <w:tc>
          <w:tcPr>
            <w:tcW w:w="2117" w:type="dxa"/>
            <w:gridSpan w:val="3"/>
            <w:shd w:val="clear" w:color="auto" w:fill="D9D9D9"/>
            <w:vAlign w:val="center"/>
          </w:tcPr>
          <w:p w:rsidR="007B6209" w:rsidRPr="007B6209" w:rsidRDefault="007B6209" w:rsidP="007B6209">
            <w:pPr>
              <w:spacing w:before="0" w:line="240" w:lineRule="auto"/>
              <w:ind w:left="0"/>
              <w:jc w:val="center"/>
              <w:rPr>
                <w:sz w:val="13"/>
                <w:szCs w:val="13"/>
              </w:rPr>
            </w:pPr>
            <w:r w:rsidRPr="007B6209">
              <w:rPr>
                <w:sz w:val="13"/>
                <w:szCs w:val="13"/>
              </w:rPr>
              <w:t>新增废气处理设施能力</w:t>
            </w:r>
          </w:p>
        </w:tc>
        <w:tc>
          <w:tcPr>
            <w:tcW w:w="2211" w:type="dxa"/>
            <w:gridSpan w:val="3"/>
            <w:vAlign w:val="center"/>
          </w:tcPr>
          <w:p w:rsidR="007B6209" w:rsidRPr="007B6209" w:rsidRDefault="007B6209" w:rsidP="007B6209">
            <w:pPr>
              <w:spacing w:before="0" w:line="240" w:lineRule="auto"/>
              <w:ind w:left="0"/>
              <w:jc w:val="center"/>
              <w:rPr>
                <w:sz w:val="13"/>
                <w:szCs w:val="13"/>
              </w:rPr>
            </w:pPr>
            <w:r w:rsidRPr="007B6209">
              <w:rPr>
                <w:sz w:val="13"/>
                <w:szCs w:val="13"/>
              </w:rPr>
              <w:t>/</w:t>
            </w:r>
          </w:p>
        </w:tc>
        <w:tc>
          <w:tcPr>
            <w:tcW w:w="1848" w:type="dxa"/>
            <w:gridSpan w:val="2"/>
            <w:shd w:val="clear" w:color="auto" w:fill="D9D9D9"/>
            <w:vAlign w:val="center"/>
          </w:tcPr>
          <w:p w:rsidR="007B6209" w:rsidRPr="007B6209" w:rsidRDefault="007B6209" w:rsidP="007B6209">
            <w:pPr>
              <w:spacing w:before="0" w:line="240" w:lineRule="auto"/>
              <w:ind w:left="0"/>
              <w:jc w:val="center"/>
              <w:rPr>
                <w:sz w:val="13"/>
                <w:szCs w:val="13"/>
              </w:rPr>
            </w:pPr>
            <w:r w:rsidRPr="007B6209">
              <w:rPr>
                <w:sz w:val="13"/>
                <w:szCs w:val="13"/>
              </w:rPr>
              <w:t>年平均工作时</w:t>
            </w:r>
          </w:p>
        </w:tc>
        <w:tc>
          <w:tcPr>
            <w:tcW w:w="2571" w:type="dxa"/>
            <w:gridSpan w:val="5"/>
            <w:vAlign w:val="center"/>
          </w:tcPr>
          <w:p w:rsidR="007B6209" w:rsidRPr="007B6209" w:rsidRDefault="00A13AA0" w:rsidP="007B6209">
            <w:pPr>
              <w:spacing w:before="0" w:line="240" w:lineRule="auto"/>
              <w:ind w:left="0"/>
              <w:jc w:val="center"/>
              <w:rPr>
                <w:sz w:val="13"/>
                <w:szCs w:val="13"/>
                <w:lang w:eastAsia="zh-CN"/>
              </w:rPr>
            </w:pPr>
            <w:r>
              <w:rPr>
                <w:rFonts w:hint="eastAsia"/>
                <w:sz w:val="13"/>
                <w:szCs w:val="13"/>
                <w:lang w:eastAsia="zh-CN"/>
              </w:rPr>
              <w:t>500</w:t>
            </w:r>
          </w:p>
        </w:tc>
      </w:tr>
      <w:tr w:rsidR="007B6209" w:rsidRPr="007B6209" w:rsidTr="007B6209">
        <w:trPr>
          <w:trHeight w:val="255"/>
          <w:jc w:val="center"/>
        </w:trPr>
        <w:tc>
          <w:tcPr>
            <w:tcW w:w="2312" w:type="dxa"/>
            <w:gridSpan w:val="3"/>
            <w:shd w:val="clear" w:color="auto" w:fill="D9D9D9"/>
            <w:vAlign w:val="center"/>
          </w:tcPr>
          <w:p w:rsidR="007B6209" w:rsidRPr="007B6209" w:rsidRDefault="007B6209" w:rsidP="007B6209">
            <w:pPr>
              <w:spacing w:before="0" w:line="240" w:lineRule="auto"/>
              <w:ind w:left="0"/>
              <w:jc w:val="center"/>
              <w:rPr>
                <w:sz w:val="13"/>
                <w:szCs w:val="13"/>
              </w:rPr>
            </w:pPr>
            <w:r w:rsidRPr="007B6209">
              <w:rPr>
                <w:sz w:val="13"/>
                <w:szCs w:val="13"/>
              </w:rPr>
              <w:t>运营单位</w:t>
            </w:r>
          </w:p>
        </w:tc>
        <w:tc>
          <w:tcPr>
            <w:tcW w:w="4403" w:type="dxa"/>
            <w:gridSpan w:val="8"/>
            <w:vAlign w:val="center"/>
          </w:tcPr>
          <w:p w:rsidR="007B6209" w:rsidRPr="007B6209" w:rsidRDefault="00A13AA0" w:rsidP="007B6209">
            <w:pPr>
              <w:spacing w:before="0" w:line="240" w:lineRule="auto"/>
              <w:ind w:left="0"/>
              <w:jc w:val="center"/>
              <w:rPr>
                <w:sz w:val="13"/>
                <w:szCs w:val="13"/>
              </w:rPr>
            </w:pPr>
            <w:r w:rsidRPr="002A2502">
              <w:rPr>
                <w:sz w:val="13"/>
                <w:szCs w:val="13"/>
              </w:rPr>
              <w:t>建新轮胎有限责任公司</w:t>
            </w:r>
          </w:p>
        </w:tc>
        <w:tc>
          <w:tcPr>
            <w:tcW w:w="2117" w:type="dxa"/>
            <w:gridSpan w:val="3"/>
            <w:shd w:val="clear" w:color="auto" w:fill="D9D9D9"/>
            <w:vAlign w:val="center"/>
          </w:tcPr>
          <w:p w:rsidR="007B6209" w:rsidRPr="007B6209" w:rsidRDefault="007B6209" w:rsidP="007B6209">
            <w:pPr>
              <w:spacing w:before="0" w:line="240" w:lineRule="auto"/>
              <w:ind w:left="0"/>
              <w:jc w:val="center"/>
              <w:rPr>
                <w:sz w:val="13"/>
                <w:szCs w:val="13"/>
              </w:rPr>
            </w:pPr>
            <w:r w:rsidRPr="007B6209">
              <w:rPr>
                <w:sz w:val="13"/>
                <w:szCs w:val="13"/>
              </w:rPr>
              <w:t>运营单位社会统一信用代码（或组织机构代码）</w:t>
            </w:r>
          </w:p>
        </w:tc>
        <w:tc>
          <w:tcPr>
            <w:tcW w:w="2211" w:type="dxa"/>
            <w:gridSpan w:val="3"/>
            <w:vAlign w:val="center"/>
          </w:tcPr>
          <w:p w:rsidR="007B6209" w:rsidRPr="007B6209" w:rsidRDefault="00A13AA0" w:rsidP="007B6209">
            <w:pPr>
              <w:spacing w:before="0" w:line="240" w:lineRule="auto"/>
              <w:ind w:left="0"/>
              <w:jc w:val="center"/>
              <w:rPr>
                <w:sz w:val="13"/>
                <w:szCs w:val="13"/>
              </w:rPr>
            </w:pPr>
            <w:r w:rsidRPr="0059451E">
              <w:rPr>
                <w:sz w:val="13"/>
                <w:szCs w:val="13"/>
              </w:rPr>
              <w:t>9135058</w:t>
            </w:r>
            <w:r w:rsidRPr="0059451E">
              <w:rPr>
                <w:rFonts w:hint="eastAsia"/>
                <w:sz w:val="13"/>
                <w:szCs w:val="13"/>
              </w:rPr>
              <w:t>1</w:t>
            </w:r>
            <w:r w:rsidRPr="0059451E">
              <w:rPr>
                <w:sz w:val="13"/>
                <w:szCs w:val="13"/>
              </w:rPr>
              <w:t>MA</w:t>
            </w:r>
            <w:r w:rsidRPr="0059451E">
              <w:rPr>
                <w:rFonts w:hint="eastAsia"/>
                <w:sz w:val="13"/>
                <w:szCs w:val="13"/>
              </w:rPr>
              <w:t>321K6D9P</w:t>
            </w:r>
          </w:p>
        </w:tc>
        <w:tc>
          <w:tcPr>
            <w:tcW w:w="1848" w:type="dxa"/>
            <w:gridSpan w:val="2"/>
            <w:shd w:val="clear" w:color="auto" w:fill="D9D9D9"/>
            <w:vAlign w:val="center"/>
          </w:tcPr>
          <w:p w:rsidR="007B6209" w:rsidRPr="007B6209" w:rsidRDefault="007B6209" w:rsidP="007B6209">
            <w:pPr>
              <w:spacing w:before="0" w:line="240" w:lineRule="auto"/>
              <w:ind w:left="0"/>
              <w:jc w:val="center"/>
              <w:rPr>
                <w:sz w:val="13"/>
                <w:szCs w:val="13"/>
              </w:rPr>
            </w:pPr>
            <w:r w:rsidRPr="007B6209">
              <w:rPr>
                <w:sz w:val="13"/>
                <w:szCs w:val="13"/>
              </w:rPr>
              <w:t>验收时间</w:t>
            </w:r>
          </w:p>
        </w:tc>
        <w:tc>
          <w:tcPr>
            <w:tcW w:w="2571" w:type="dxa"/>
            <w:gridSpan w:val="5"/>
            <w:vAlign w:val="center"/>
          </w:tcPr>
          <w:p w:rsidR="007B6209" w:rsidRPr="007B6209" w:rsidRDefault="007B6209" w:rsidP="00A13AA0">
            <w:pPr>
              <w:spacing w:before="0" w:line="240" w:lineRule="auto"/>
              <w:ind w:left="0"/>
              <w:jc w:val="center"/>
              <w:rPr>
                <w:sz w:val="13"/>
                <w:szCs w:val="13"/>
              </w:rPr>
            </w:pPr>
            <w:r w:rsidRPr="007B6209">
              <w:rPr>
                <w:sz w:val="13"/>
                <w:szCs w:val="13"/>
              </w:rPr>
              <w:t>202</w:t>
            </w:r>
            <w:r w:rsidR="00A13AA0">
              <w:rPr>
                <w:rFonts w:hint="eastAsia"/>
                <w:sz w:val="13"/>
                <w:szCs w:val="13"/>
                <w:lang w:eastAsia="zh-CN"/>
              </w:rPr>
              <w:t>3</w:t>
            </w:r>
            <w:r w:rsidRPr="007B6209">
              <w:rPr>
                <w:sz w:val="13"/>
                <w:szCs w:val="13"/>
              </w:rPr>
              <w:t>年</w:t>
            </w:r>
            <w:r w:rsidR="00A13AA0">
              <w:rPr>
                <w:rFonts w:hint="eastAsia"/>
                <w:sz w:val="13"/>
                <w:szCs w:val="13"/>
                <w:lang w:eastAsia="zh-CN"/>
              </w:rPr>
              <w:t>09</w:t>
            </w:r>
            <w:r w:rsidRPr="007B6209">
              <w:rPr>
                <w:sz w:val="13"/>
                <w:szCs w:val="13"/>
              </w:rPr>
              <w:t>月</w:t>
            </w:r>
          </w:p>
        </w:tc>
      </w:tr>
      <w:tr w:rsidR="007B6209" w:rsidRPr="007B6209" w:rsidTr="007B6209">
        <w:trPr>
          <w:trHeight w:val="484"/>
          <w:jc w:val="center"/>
        </w:trPr>
        <w:tc>
          <w:tcPr>
            <w:tcW w:w="400" w:type="dxa"/>
            <w:vMerge w:val="restart"/>
            <w:shd w:val="clear" w:color="auto" w:fill="D9D9D9"/>
            <w:vAlign w:val="center"/>
          </w:tcPr>
          <w:p w:rsidR="007B6209" w:rsidRPr="007B6209" w:rsidRDefault="007B6209" w:rsidP="007B6209">
            <w:pPr>
              <w:spacing w:before="0" w:line="240" w:lineRule="auto"/>
              <w:ind w:left="0"/>
              <w:jc w:val="center"/>
              <w:rPr>
                <w:sz w:val="13"/>
                <w:szCs w:val="13"/>
              </w:rPr>
            </w:pPr>
            <w:r w:rsidRPr="007B6209">
              <w:rPr>
                <w:sz w:val="13"/>
                <w:szCs w:val="13"/>
              </w:rPr>
              <w:t>污染物排放达标与总量控制</w:t>
            </w:r>
          </w:p>
          <w:p w:rsidR="007B6209" w:rsidRPr="007B6209" w:rsidRDefault="007B6209" w:rsidP="007B6209">
            <w:pPr>
              <w:spacing w:before="0" w:line="240" w:lineRule="auto"/>
              <w:ind w:left="0"/>
              <w:jc w:val="center"/>
              <w:rPr>
                <w:sz w:val="13"/>
                <w:szCs w:val="13"/>
              </w:rPr>
            </w:pPr>
            <w:r w:rsidRPr="007B6209">
              <w:rPr>
                <w:sz w:val="13"/>
                <w:szCs w:val="13"/>
              </w:rPr>
              <w:t>（工业建设项目详填）</w:t>
            </w:r>
          </w:p>
        </w:tc>
        <w:tc>
          <w:tcPr>
            <w:tcW w:w="1912" w:type="dxa"/>
            <w:gridSpan w:val="2"/>
            <w:shd w:val="clear" w:color="auto" w:fill="D9D9D9"/>
            <w:vAlign w:val="center"/>
          </w:tcPr>
          <w:p w:rsidR="007B6209" w:rsidRPr="007B6209" w:rsidRDefault="007B6209" w:rsidP="007B6209">
            <w:pPr>
              <w:spacing w:before="0" w:line="240" w:lineRule="auto"/>
              <w:ind w:left="0"/>
              <w:jc w:val="center"/>
              <w:rPr>
                <w:sz w:val="13"/>
                <w:szCs w:val="13"/>
              </w:rPr>
            </w:pPr>
            <w:r w:rsidRPr="007B6209">
              <w:rPr>
                <w:sz w:val="13"/>
                <w:szCs w:val="13"/>
              </w:rPr>
              <w:t>污染物</w:t>
            </w:r>
          </w:p>
        </w:tc>
        <w:tc>
          <w:tcPr>
            <w:tcW w:w="581" w:type="dxa"/>
            <w:shd w:val="clear" w:color="auto" w:fill="D9D9D9"/>
            <w:vAlign w:val="center"/>
          </w:tcPr>
          <w:p w:rsidR="007B6209" w:rsidRPr="007B6209" w:rsidRDefault="007B6209" w:rsidP="007B6209">
            <w:pPr>
              <w:spacing w:before="0" w:line="240" w:lineRule="auto"/>
              <w:ind w:left="0"/>
              <w:jc w:val="center"/>
              <w:rPr>
                <w:sz w:val="13"/>
                <w:szCs w:val="13"/>
              </w:rPr>
            </w:pPr>
            <w:r w:rsidRPr="007B6209">
              <w:rPr>
                <w:sz w:val="13"/>
                <w:szCs w:val="13"/>
              </w:rPr>
              <w:t>原有排放(1)</w:t>
            </w:r>
          </w:p>
        </w:tc>
        <w:tc>
          <w:tcPr>
            <w:tcW w:w="1261" w:type="dxa"/>
            <w:gridSpan w:val="2"/>
            <w:shd w:val="clear" w:color="auto" w:fill="D9D9D9"/>
            <w:vAlign w:val="center"/>
          </w:tcPr>
          <w:p w:rsidR="007B6209" w:rsidRPr="007B6209" w:rsidRDefault="007B6209" w:rsidP="007B6209">
            <w:pPr>
              <w:spacing w:before="0" w:line="240" w:lineRule="auto"/>
              <w:ind w:left="0"/>
              <w:jc w:val="center"/>
              <w:rPr>
                <w:sz w:val="13"/>
                <w:szCs w:val="13"/>
              </w:rPr>
            </w:pPr>
            <w:r w:rsidRPr="007B6209">
              <w:rPr>
                <w:sz w:val="13"/>
                <w:szCs w:val="13"/>
              </w:rPr>
              <w:t>本期工程实际排放浓度(2)</w:t>
            </w:r>
          </w:p>
        </w:tc>
        <w:tc>
          <w:tcPr>
            <w:tcW w:w="991" w:type="dxa"/>
            <w:gridSpan w:val="2"/>
            <w:shd w:val="clear" w:color="auto" w:fill="D9D9D9"/>
            <w:vAlign w:val="center"/>
          </w:tcPr>
          <w:p w:rsidR="007B6209" w:rsidRPr="007B6209" w:rsidRDefault="007B6209" w:rsidP="007B6209">
            <w:pPr>
              <w:spacing w:before="0" w:line="240" w:lineRule="auto"/>
              <w:ind w:left="0"/>
              <w:jc w:val="center"/>
              <w:rPr>
                <w:sz w:val="13"/>
                <w:szCs w:val="13"/>
              </w:rPr>
            </w:pPr>
            <w:r w:rsidRPr="007B6209">
              <w:rPr>
                <w:sz w:val="13"/>
                <w:szCs w:val="13"/>
              </w:rPr>
              <w:t>本期工程允许排放浓度(3)</w:t>
            </w:r>
          </w:p>
        </w:tc>
        <w:tc>
          <w:tcPr>
            <w:tcW w:w="1126" w:type="dxa"/>
            <w:gridSpan w:val="2"/>
            <w:shd w:val="clear" w:color="auto" w:fill="D9D9D9"/>
            <w:vAlign w:val="center"/>
          </w:tcPr>
          <w:p w:rsidR="007B6209" w:rsidRPr="007B6209" w:rsidRDefault="007B6209" w:rsidP="007B6209">
            <w:pPr>
              <w:spacing w:before="0" w:line="240" w:lineRule="auto"/>
              <w:ind w:left="0"/>
              <w:jc w:val="center"/>
              <w:rPr>
                <w:sz w:val="13"/>
                <w:szCs w:val="13"/>
              </w:rPr>
            </w:pPr>
            <w:r w:rsidRPr="007B6209">
              <w:rPr>
                <w:sz w:val="13"/>
                <w:szCs w:val="13"/>
              </w:rPr>
              <w:t>本期工程产生量(4)</w:t>
            </w:r>
          </w:p>
        </w:tc>
        <w:tc>
          <w:tcPr>
            <w:tcW w:w="1126" w:type="dxa"/>
            <w:gridSpan w:val="2"/>
            <w:shd w:val="clear" w:color="auto" w:fill="D9D9D9"/>
            <w:vAlign w:val="center"/>
          </w:tcPr>
          <w:p w:rsidR="007B6209" w:rsidRPr="007B6209" w:rsidRDefault="007B6209" w:rsidP="007B6209">
            <w:pPr>
              <w:spacing w:before="0" w:line="240" w:lineRule="auto"/>
              <w:ind w:left="0"/>
              <w:jc w:val="center"/>
              <w:rPr>
                <w:sz w:val="13"/>
                <w:szCs w:val="13"/>
              </w:rPr>
            </w:pPr>
            <w:r w:rsidRPr="007B6209">
              <w:rPr>
                <w:sz w:val="13"/>
                <w:szCs w:val="13"/>
              </w:rPr>
              <w:t>本期工程自身削减量(5)</w:t>
            </w:r>
          </w:p>
        </w:tc>
        <w:tc>
          <w:tcPr>
            <w:tcW w:w="1126" w:type="dxa"/>
            <w:shd w:val="clear" w:color="auto" w:fill="D9D9D9"/>
            <w:vAlign w:val="center"/>
          </w:tcPr>
          <w:p w:rsidR="007B6209" w:rsidRPr="007B6209" w:rsidRDefault="007B6209" w:rsidP="007B6209">
            <w:pPr>
              <w:spacing w:before="0" w:line="240" w:lineRule="auto"/>
              <w:ind w:left="0"/>
              <w:jc w:val="center"/>
              <w:rPr>
                <w:sz w:val="13"/>
                <w:szCs w:val="13"/>
              </w:rPr>
            </w:pPr>
            <w:r w:rsidRPr="007B6209">
              <w:rPr>
                <w:sz w:val="13"/>
                <w:szCs w:val="13"/>
              </w:rPr>
              <w:t>本期工程实际排放量(6)</w:t>
            </w:r>
          </w:p>
        </w:tc>
        <w:tc>
          <w:tcPr>
            <w:tcW w:w="1126" w:type="dxa"/>
            <w:gridSpan w:val="2"/>
            <w:shd w:val="clear" w:color="auto" w:fill="D9D9D9"/>
            <w:vAlign w:val="center"/>
          </w:tcPr>
          <w:p w:rsidR="007B6209" w:rsidRPr="007B6209" w:rsidRDefault="007B6209" w:rsidP="007B6209">
            <w:pPr>
              <w:spacing w:before="0" w:line="240" w:lineRule="auto"/>
              <w:ind w:left="0"/>
              <w:jc w:val="center"/>
              <w:rPr>
                <w:sz w:val="13"/>
                <w:szCs w:val="13"/>
              </w:rPr>
            </w:pPr>
            <w:r w:rsidRPr="007B6209">
              <w:rPr>
                <w:sz w:val="13"/>
                <w:szCs w:val="13"/>
              </w:rPr>
              <w:t>本期工程核定排放总量(7)</w:t>
            </w:r>
          </w:p>
        </w:tc>
        <w:tc>
          <w:tcPr>
            <w:tcW w:w="1257" w:type="dxa"/>
            <w:shd w:val="clear" w:color="auto" w:fill="D9D9D9"/>
            <w:vAlign w:val="center"/>
          </w:tcPr>
          <w:p w:rsidR="007B6209" w:rsidRPr="007B6209" w:rsidRDefault="007B6209" w:rsidP="007B6209">
            <w:pPr>
              <w:spacing w:before="0" w:line="240" w:lineRule="auto"/>
              <w:ind w:left="0"/>
              <w:jc w:val="center"/>
              <w:rPr>
                <w:sz w:val="13"/>
                <w:szCs w:val="13"/>
              </w:rPr>
            </w:pPr>
            <w:r w:rsidRPr="007B6209">
              <w:rPr>
                <w:sz w:val="13"/>
                <w:szCs w:val="13"/>
              </w:rPr>
              <w:t>本期工程“以新带老”削减量(8)</w:t>
            </w:r>
          </w:p>
        </w:tc>
        <w:tc>
          <w:tcPr>
            <w:tcW w:w="1134" w:type="dxa"/>
            <w:gridSpan w:val="2"/>
            <w:shd w:val="clear" w:color="auto" w:fill="D9D9D9"/>
            <w:vAlign w:val="center"/>
          </w:tcPr>
          <w:p w:rsidR="007B6209" w:rsidRPr="007B6209" w:rsidRDefault="007B6209" w:rsidP="007B6209">
            <w:pPr>
              <w:spacing w:before="0" w:line="240" w:lineRule="auto"/>
              <w:ind w:left="0"/>
              <w:jc w:val="center"/>
              <w:rPr>
                <w:sz w:val="13"/>
                <w:szCs w:val="13"/>
              </w:rPr>
            </w:pPr>
            <w:r w:rsidRPr="007B6209">
              <w:rPr>
                <w:sz w:val="13"/>
                <w:szCs w:val="13"/>
              </w:rPr>
              <w:t>全厂实际排放总量(9)</w:t>
            </w:r>
          </w:p>
        </w:tc>
        <w:tc>
          <w:tcPr>
            <w:tcW w:w="1134" w:type="dxa"/>
            <w:gridSpan w:val="2"/>
            <w:shd w:val="clear" w:color="auto" w:fill="D9D9D9"/>
            <w:vAlign w:val="center"/>
          </w:tcPr>
          <w:p w:rsidR="007B6209" w:rsidRPr="007B6209" w:rsidRDefault="007B6209" w:rsidP="007B6209">
            <w:pPr>
              <w:spacing w:before="0" w:line="240" w:lineRule="auto"/>
              <w:ind w:left="0"/>
              <w:jc w:val="center"/>
              <w:rPr>
                <w:sz w:val="13"/>
                <w:szCs w:val="13"/>
              </w:rPr>
            </w:pPr>
            <w:r w:rsidRPr="007B6209">
              <w:rPr>
                <w:sz w:val="13"/>
                <w:szCs w:val="13"/>
              </w:rPr>
              <w:t>全厂核定排放总量(10)</w:t>
            </w:r>
          </w:p>
        </w:tc>
        <w:tc>
          <w:tcPr>
            <w:tcW w:w="1134" w:type="dxa"/>
            <w:gridSpan w:val="2"/>
            <w:shd w:val="clear" w:color="auto" w:fill="D9D9D9"/>
            <w:vAlign w:val="center"/>
          </w:tcPr>
          <w:p w:rsidR="007B6209" w:rsidRPr="007B6209" w:rsidRDefault="007B6209" w:rsidP="007B6209">
            <w:pPr>
              <w:spacing w:before="0" w:line="240" w:lineRule="auto"/>
              <w:ind w:left="0"/>
              <w:jc w:val="center"/>
              <w:rPr>
                <w:sz w:val="13"/>
                <w:szCs w:val="13"/>
              </w:rPr>
            </w:pPr>
            <w:r w:rsidRPr="007B6209">
              <w:rPr>
                <w:sz w:val="13"/>
                <w:szCs w:val="13"/>
              </w:rPr>
              <w:t>区域平衡替代削减量(11)</w:t>
            </w:r>
          </w:p>
        </w:tc>
        <w:tc>
          <w:tcPr>
            <w:tcW w:w="1154" w:type="dxa"/>
            <w:gridSpan w:val="2"/>
            <w:shd w:val="clear" w:color="auto" w:fill="D9D9D9"/>
            <w:vAlign w:val="center"/>
          </w:tcPr>
          <w:p w:rsidR="007B6209" w:rsidRPr="007B6209" w:rsidRDefault="007B6209" w:rsidP="007B6209">
            <w:pPr>
              <w:spacing w:before="0" w:line="240" w:lineRule="auto"/>
              <w:ind w:left="0"/>
              <w:jc w:val="center"/>
              <w:rPr>
                <w:sz w:val="13"/>
                <w:szCs w:val="13"/>
              </w:rPr>
            </w:pPr>
            <w:r w:rsidRPr="007B6209">
              <w:rPr>
                <w:sz w:val="13"/>
                <w:szCs w:val="13"/>
              </w:rPr>
              <w:t>排放增减量</w:t>
            </w:r>
          </w:p>
          <w:p w:rsidR="007B6209" w:rsidRPr="007B6209" w:rsidRDefault="007B6209" w:rsidP="007B6209">
            <w:pPr>
              <w:spacing w:before="0" w:line="240" w:lineRule="auto"/>
              <w:ind w:left="0"/>
              <w:jc w:val="center"/>
              <w:rPr>
                <w:sz w:val="13"/>
                <w:szCs w:val="13"/>
              </w:rPr>
            </w:pPr>
            <w:r w:rsidRPr="007B6209">
              <w:rPr>
                <w:sz w:val="13"/>
                <w:szCs w:val="13"/>
              </w:rPr>
              <w:t>(12)</w:t>
            </w:r>
          </w:p>
        </w:tc>
      </w:tr>
      <w:tr w:rsidR="007B6209" w:rsidRPr="007B6209" w:rsidTr="007B6209">
        <w:trPr>
          <w:trHeight w:val="255"/>
          <w:jc w:val="center"/>
        </w:trPr>
        <w:tc>
          <w:tcPr>
            <w:tcW w:w="400" w:type="dxa"/>
            <w:vMerge/>
            <w:vAlign w:val="center"/>
          </w:tcPr>
          <w:p w:rsidR="007B6209" w:rsidRPr="007B6209" w:rsidRDefault="007B6209" w:rsidP="007B6209">
            <w:pPr>
              <w:spacing w:before="0" w:line="240" w:lineRule="auto"/>
              <w:ind w:left="0"/>
              <w:jc w:val="center"/>
              <w:rPr>
                <w:sz w:val="13"/>
                <w:szCs w:val="13"/>
              </w:rPr>
            </w:pPr>
          </w:p>
        </w:tc>
        <w:tc>
          <w:tcPr>
            <w:tcW w:w="1912" w:type="dxa"/>
            <w:gridSpan w:val="2"/>
            <w:shd w:val="clear" w:color="auto" w:fill="D9D9D9"/>
            <w:vAlign w:val="center"/>
          </w:tcPr>
          <w:p w:rsidR="007B6209" w:rsidRPr="007B6209" w:rsidRDefault="007B6209" w:rsidP="007B6209">
            <w:pPr>
              <w:spacing w:before="0" w:line="240" w:lineRule="auto"/>
              <w:ind w:left="0"/>
              <w:jc w:val="center"/>
              <w:rPr>
                <w:sz w:val="13"/>
                <w:szCs w:val="13"/>
              </w:rPr>
            </w:pPr>
            <w:r w:rsidRPr="007B6209">
              <w:rPr>
                <w:sz w:val="13"/>
                <w:szCs w:val="13"/>
              </w:rPr>
              <w:t>废水</w:t>
            </w:r>
          </w:p>
        </w:tc>
        <w:tc>
          <w:tcPr>
            <w:tcW w:w="581" w:type="dxa"/>
            <w:vAlign w:val="center"/>
          </w:tcPr>
          <w:p w:rsidR="007B6209" w:rsidRPr="007B6209" w:rsidRDefault="007B6209" w:rsidP="007B6209">
            <w:pPr>
              <w:spacing w:before="0" w:line="240" w:lineRule="auto"/>
              <w:ind w:left="0"/>
              <w:jc w:val="center"/>
              <w:rPr>
                <w:sz w:val="13"/>
                <w:szCs w:val="13"/>
              </w:rPr>
            </w:pPr>
          </w:p>
        </w:tc>
        <w:tc>
          <w:tcPr>
            <w:tcW w:w="1261" w:type="dxa"/>
            <w:gridSpan w:val="2"/>
            <w:vAlign w:val="center"/>
          </w:tcPr>
          <w:p w:rsidR="007B6209" w:rsidRPr="007B6209" w:rsidRDefault="007B6209" w:rsidP="007B6209">
            <w:pPr>
              <w:spacing w:before="0" w:line="240" w:lineRule="auto"/>
              <w:ind w:left="0"/>
              <w:jc w:val="center"/>
              <w:rPr>
                <w:sz w:val="13"/>
                <w:szCs w:val="13"/>
              </w:rPr>
            </w:pPr>
          </w:p>
        </w:tc>
        <w:tc>
          <w:tcPr>
            <w:tcW w:w="991" w:type="dxa"/>
            <w:gridSpan w:val="2"/>
            <w:vAlign w:val="center"/>
          </w:tcPr>
          <w:p w:rsidR="007B6209" w:rsidRPr="007B6209" w:rsidRDefault="007B6209" w:rsidP="007B6209">
            <w:pPr>
              <w:spacing w:before="0" w:line="240" w:lineRule="auto"/>
              <w:ind w:left="0"/>
              <w:jc w:val="center"/>
              <w:rPr>
                <w:sz w:val="13"/>
                <w:szCs w:val="13"/>
              </w:rPr>
            </w:pPr>
          </w:p>
        </w:tc>
        <w:tc>
          <w:tcPr>
            <w:tcW w:w="1126" w:type="dxa"/>
            <w:gridSpan w:val="2"/>
            <w:vAlign w:val="center"/>
          </w:tcPr>
          <w:p w:rsidR="007B6209" w:rsidRPr="007B6209" w:rsidRDefault="007B6209" w:rsidP="007B6209">
            <w:pPr>
              <w:pStyle w:val="a8"/>
              <w:adjustRightInd/>
              <w:rPr>
                <w:rFonts w:asciiTheme="minorEastAsia" w:eastAsiaTheme="minorEastAsia" w:hAnsiTheme="minorEastAsia"/>
                <w:sz w:val="13"/>
                <w:szCs w:val="13"/>
              </w:rPr>
            </w:pPr>
          </w:p>
        </w:tc>
        <w:tc>
          <w:tcPr>
            <w:tcW w:w="1126" w:type="dxa"/>
            <w:gridSpan w:val="2"/>
            <w:vAlign w:val="center"/>
          </w:tcPr>
          <w:p w:rsidR="007B6209" w:rsidRPr="007B6209" w:rsidRDefault="007B6209" w:rsidP="007B6209">
            <w:pPr>
              <w:pStyle w:val="a8"/>
              <w:adjustRightInd/>
              <w:rPr>
                <w:rFonts w:asciiTheme="minorEastAsia" w:eastAsiaTheme="minorEastAsia" w:hAnsiTheme="minorEastAsia"/>
                <w:sz w:val="13"/>
                <w:szCs w:val="13"/>
              </w:rPr>
            </w:pPr>
          </w:p>
        </w:tc>
        <w:tc>
          <w:tcPr>
            <w:tcW w:w="1126" w:type="dxa"/>
            <w:vAlign w:val="center"/>
          </w:tcPr>
          <w:p w:rsidR="007B6209" w:rsidRPr="007B6209" w:rsidRDefault="007B6209" w:rsidP="007B6209">
            <w:pPr>
              <w:spacing w:before="0" w:line="240" w:lineRule="auto"/>
              <w:ind w:left="0"/>
              <w:jc w:val="center"/>
              <w:rPr>
                <w:sz w:val="13"/>
                <w:szCs w:val="13"/>
              </w:rPr>
            </w:pPr>
          </w:p>
        </w:tc>
        <w:tc>
          <w:tcPr>
            <w:tcW w:w="1126" w:type="dxa"/>
            <w:gridSpan w:val="2"/>
            <w:vAlign w:val="center"/>
          </w:tcPr>
          <w:p w:rsidR="007B6209" w:rsidRPr="007B6209" w:rsidRDefault="007B6209" w:rsidP="007B6209">
            <w:pPr>
              <w:spacing w:before="0" w:line="240" w:lineRule="auto"/>
              <w:ind w:left="0"/>
              <w:jc w:val="center"/>
              <w:rPr>
                <w:sz w:val="13"/>
                <w:szCs w:val="13"/>
              </w:rPr>
            </w:pPr>
          </w:p>
        </w:tc>
        <w:tc>
          <w:tcPr>
            <w:tcW w:w="1257" w:type="dxa"/>
            <w:vAlign w:val="center"/>
          </w:tcPr>
          <w:p w:rsidR="007B6209" w:rsidRPr="007B6209" w:rsidRDefault="007B6209" w:rsidP="007B6209">
            <w:pPr>
              <w:spacing w:before="0" w:line="240" w:lineRule="auto"/>
              <w:ind w:left="0"/>
              <w:jc w:val="center"/>
              <w:rPr>
                <w:sz w:val="13"/>
                <w:szCs w:val="13"/>
              </w:rPr>
            </w:pPr>
          </w:p>
        </w:tc>
        <w:tc>
          <w:tcPr>
            <w:tcW w:w="1134" w:type="dxa"/>
            <w:gridSpan w:val="2"/>
            <w:vAlign w:val="center"/>
          </w:tcPr>
          <w:p w:rsidR="007B6209" w:rsidRPr="007B6209" w:rsidRDefault="007B6209" w:rsidP="007B6209">
            <w:pPr>
              <w:spacing w:before="0" w:line="240" w:lineRule="auto"/>
              <w:ind w:left="0"/>
              <w:jc w:val="center"/>
              <w:rPr>
                <w:sz w:val="13"/>
                <w:szCs w:val="13"/>
              </w:rPr>
            </w:pPr>
          </w:p>
        </w:tc>
        <w:tc>
          <w:tcPr>
            <w:tcW w:w="1134" w:type="dxa"/>
            <w:gridSpan w:val="2"/>
            <w:vAlign w:val="center"/>
          </w:tcPr>
          <w:p w:rsidR="007B6209" w:rsidRPr="007B6209" w:rsidRDefault="007B6209" w:rsidP="007B6209">
            <w:pPr>
              <w:spacing w:before="0" w:line="240" w:lineRule="auto"/>
              <w:ind w:left="0"/>
              <w:jc w:val="center"/>
              <w:rPr>
                <w:sz w:val="13"/>
                <w:szCs w:val="13"/>
              </w:rPr>
            </w:pPr>
          </w:p>
        </w:tc>
        <w:tc>
          <w:tcPr>
            <w:tcW w:w="1134" w:type="dxa"/>
            <w:gridSpan w:val="2"/>
            <w:vAlign w:val="center"/>
          </w:tcPr>
          <w:p w:rsidR="007B6209" w:rsidRPr="007B6209" w:rsidRDefault="007B6209" w:rsidP="007B6209">
            <w:pPr>
              <w:pStyle w:val="a8"/>
              <w:adjustRightInd/>
              <w:rPr>
                <w:rFonts w:asciiTheme="minorEastAsia" w:eastAsiaTheme="minorEastAsia" w:hAnsiTheme="minorEastAsia"/>
                <w:sz w:val="13"/>
                <w:szCs w:val="13"/>
              </w:rPr>
            </w:pPr>
          </w:p>
        </w:tc>
        <w:tc>
          <w:tcPr>
            <w:tcW w:w="1154" w:type="dxa"/>
            <w:gridSpan w:val="2"/>
            <w:vAlign w:val="center"/>
          </w:tcPr>
          <w:p w:rsidR="007B6209" w:rsidRPr="007B6209" w:rsidRDefault="007B6209" w:rsidP="007B6209">
            <w:pPr>
              <w:spacing w:before="0" w:line="240" w:lineRule="auto"/>
              <w:ind w:left="0"/>
              <w:jc w:val="center"/>
              <w:rPr>
                <w:sz w:val="13"/>
                <w:szCs w:val="13"/>
              </w:rPr>
            </w:pPr>
          </w:p>
        </w:tc>
      </w:tr>
      <w:tr w:rsidR="007B6209" w:rsidRPr="007B6209" w:rsidTr="007B6209">
        <w:trPr>
          <w:trHeight w:val="255"/>
          <w:jc w:val="center"/>
        </w:trPr>
        <w:tc>
          <w:tcPr>
            <w:tcW w:w="400" w:type="dxa"/>
            <w:vMerge/>
            <w:vAlign w:val="center"/>
          </w:tcPr>
          <w:p w:rsidR="007B6209" w:rsidRPr="007B6209" w:rsidRDefault="007B6209" w:rsidP="007B6209">
            <w:pPr>
              <w:spacing w:before="0" w:line="240" w:lineRule="auto"/>
              <w:ind w:left="0"/>
              <w:jc w:val="center"/>
              <w:rPr>
                <w:sz w:val="13"/>
                <w:szCs w:val="13"/>
              </w:rPr>
            </w:pPr>
          </w:p>
        </w:tc>
        <w:tc>
          <w:tcPr>
            <w:tcW w:w="1912" w:type="dxa"/>
            <w:gridSpan w:val="2"/>
            <w:shd w:val="clear" w:color="auto" w:fill="D9D9D9"/>
            <w:vAlign w:val="center"/>
          </w:tcPr>
          <w:p w:rsidR="007B6209" w:rsidRPr="007B6209" w:rsidRDefault="007B6209" w:rsidP="007B6209">
            <w:pPr>
              <w:spacing w:before="0" w:line="240" w:lineRule="auto"/>
              <w:ind w:left="0"/>
              <w:jc w:val="center"/>
              <w:rPr>
                <w:sz w:val="13"/>
                <w:szCs w:val="13"/>
              </w:rPr>
            </w:pPr>
            <w:r w:rsidRPr="007B6209">
              <w:rPr>
                <w:sz w:val="13"/>
                <w:szCs w:val="13"/>
              </w:rPr>
              <w:t>化学需氧量（t/a）</w:t>
            </w:r>
          </w:p>
        </w:tc>
        <w:tc>
          <w:tcPr>
            <w:tcW w:w="581" w:type="dxa"/>
            <w:vAlign w:val="center"/>
          </w:tcPr>
          <w:p w:rsidR="007B6209" w:rsidRPr="007B6209" w:rsidRDefault="007B6209" w:rsidP="007B6209">
            <w:pPr>
              <w:spacing w:before="0" w:line="240" w:lineRule="auto"/>
              <w:ind w:left="0"/>
              <w:jc w:val="center"/>
              <w:rPr>
                <w:sz w:val="13"/>
                <w:szCs w:val="13"/>
              </w:rPr>
            </w:pPr>
          </w:p>
        </w:tc>
        <w:tc>
          <w:tcPr>
            <w:tcW w:w="1261" w:type="dxa"/>
            <w:gridSpan w:val="2"/>
            <w:vAlign w:val="center"/>
          </w:tcPr>
          <w:p w:rsidR="007B6209" w:rsidRPr="007B6209" w:rsidRDefault="007B6209" w:rsidP="007B6209">
            <w:pPr>
              <w:spacing w:before="0" w:line="240" w:lineRule="auto"/>
              <w:ind w:left="0"/>
              <w:jc w:val="center"/>
              <w:rPr>
                <w:sz w:val="13"/>
                <w:szCs w:val="13"/>
              </w:rPr>
            </w:pPr>
          </w:p>
        </w:tc>
        <w:tc>
          <w:tcPr>
            <w:tcW w:w="991" w:type="dxa"/>
            <w:gridSpan w:val="2"/>
            <w:vAlign w:val="center"/>
          </w:tcPr>
          <w:p w:rsidR="007B6209" w:rsidRPr="007B6209" w:rsidRDefault="007B6209" w:rsidP="007B6209">
            <w:pPr>
              <w:spacing w:before="0" w:line="240" w:lineRule="auto"/>
              <w:ind w:left="0"/>
              <w:jc w:val="center"/>
              <w:rPr>
                <w:sz w:val="13"/>
                <w:szCs w:val="13"/>
              </w:rPr>
            </w:pPr>
          </w:p>
        </w:tc>
        <w:tc>
          <w:tcPr>
            <w:tcW w:w="1126" w:type="dxa"/>
            <w:gridSpan w:val="2"/>
            <w:vAlign w:val="center"/>
          </w:tcPr>
          <w:p w:rsidR="007B6209" w:rsidRPr="007B6209" w:rsidRDefault="007B6209" w:rsidP="007B6209">
            <w:pPr>
              <w:spacing w:before="0" w:line="240" w:lineRule="auto"/>
              <w:ind w:left="0"/>
              <w:jc w:val="center"/>
              <w:rPr>
                <w:sz w:val="13"/>
                <w:szCs w:val="13"/>
              </w:rPr>
            </w:pPr>
          </w:p>
        </w:tc>
        <w:tc>
          <w:tcPr>
            <w:tcW w:w="1126" w:type="dxa"/>
            <w:gridSpan w:val="2"/>
            <w:vAlign w:val="center"/>
          </w:tcPr>
          <w:p w:rsidR="007B6209" w:rsidRPr="007B6209" w:rsidRDefault="007B6209" w:rsidP="007B6209">
            <w:pPr>
              <w:pStyle w:val="a8"/>
              <w:adjustRightInd/>
              <w:rPr>
                <w:rFonts w:asciiTheme="minorEastAsia" w:eastAsiaTheme="minorEastAsia" w:hAnsiTheme="minorEastAsia"/>
                <w:sz w:val="13"/>
                <w:szCs w:val="13"/>
              </w:rPr>
            </w:pPr>
          </w:p>
        </w:tc>
        <w:tc>
          <w:tcPr>
            <w:tcW w:w="1126" w:type="dxa"/>
            <w:vAlign w:val="center"/>
          </w:tcPr>
          <w:p w:rsidR="007B6209" w:rsidRPr="007B6209" w:rsidRDefault="007B6209" w:rsidP="007B6209">
            <w:pPr>
              <w:spacing w:before="0" w:line="240" w:lineRule="auto"/>
              <w:ind w:left="0"/>
              <w:jc w:val="center"/>
              <w:rPr>
                <w:sz w:val="13"/>
                <w:szCs w:val="13"/>
              </w:rPr>
            </w:pPr>
          </w:p>
        </w:tc>
        <w:tc>
          <w:tcPr>
            <w:tcW w:w="1126" w:type="dxa"/>
            <w:gridSpan w:val="2"/>
            <w:vAlign w:val="center"/>
          </w:tcPr>
          <w:p w:rsidR="007B6209" w:rsidRPr="007B6209" w:rsidRDefault="007B6209" w:rsidP="007B6209">
            <w:pPr>
              <w:spacing w:before="0" w:line="240" w:lineRule="auto"/>
              <w:ind w:left="0"/>
              <w:jc w:val="center"/>
              <w:rPr>
                <w:sz w:val="13"/>
                <w:szCs w:val="13"/>
              </w:rPr>
            </w:pPr>
          </w:p>
        </w:tc>
        <w:tc>
          <w:tcPr>
            <w:tcW w:w="1257" w:type="dxa"/>
            <w:vAlign w:val="center"/>
          </w:tcPr>
          <w:p w:rsidR="007B6209" w:rsidRPr="007B6209" w:rsidRDefault="007B6209" w:rsidP="007B6209">
            <w:pPr>
              <w:spacing w:before="0" w:line="240" w:lineRule="auto"/>
              <w:ind w:left="0"/>
              <w:jc w:val="center"/>
              <w:rPr>
                <w:sz w:val="13"/>
                <w:szCs w:val="13"/>
              </w:rPr>
            </w:pPr>
          </w:p>
        </w:tc>
        <w:tc>
          <w:tcPr>
            <w:tcW w:w="1134" w:type="dxa"/>
            <w:gridSpan w:val="2"/>
            <w:vAlign w:val="center"/>
          </w:tcPr>
          <w:p w:rsidR="007B6209" w:rsidRPr="007B6209" w:rsidRDefault="007B6209" w:rsidP="007B6209">
            <w:pPr>
              <w:spacing w:before="0" w:line="240" w:lineRule="auto"/>
              <w:ind w:left="0"/>
              <w:jc w:val="center"/>
              <w:rPr>
                <w:sz w:val="13"/>
                <w:szCs w:val="13"/>
              </w:rPr>
            </w:pPr>
          </w:p>
        </w:tc>
        <w:tc>
          <w:tcPr>
            <w:tcW w:w="1134" w:type="dxa"/>
            <w:gridSpan w:val="2"/>
            <w:vAlign w:val="center"/>
          </w:tcPr>
          <w:p w:rsidR="007B6209" w:rsidRPr="007B6209" w:rsidRDefault="007B6209" w:rsidP="007B6209">
            <w:pPr>
              <w:spacing w:before="0" w:line="240" w:lineRule="auto"/>
              <w:ind w:left="0"/>
              <w:jc w:val="center"/>
              <w:rPr>
                <w:sz w:val="13"/>
                <w:szCs w:val="13"/>
              </w:rPr>
            </w:pPr>
          </w:p>
        </w:tc>
        <w:tc>
          <w:tcPr>
            <w:tcW w:w="1134" w:type="dxa"/>
            <w:gridSpan w:val="2"/>
            <w:vAlign w:val="center"/>
          </w:tcPr>
          <w:p w:rsidR="007B6209" w:rsidRPr="007B6209" w:rsidRDefault="007B6209" w:rsidP="007B6209">
            <w:pPr>
              <w:pStyle w:val="a8"/>
              <w:adjustRightInd/>
              <w:rPr>
                <w:rFonts w:asciiTheme="minorEastAsia" w:eastAsiaTheme="minorEastAsia" w:hAnsiTheme="minorEastAsia"/>
                <w:sz w:val="13"/>
                <w:szCs w:val="13"/>
              </w:rPr>
            </w:pPr>
          </w:p>
        </w:tc>
        <w:tc>
          <w:tcPr>
            <w:tcW w:w="1154" w:type="dxa"/>
            <w:gridSpan w:val="2"/>
            <w:vAlign w:val="center"/>
          </w:tcPr>
          <w:p w:rsidR="007B6209" w:rsidRPr="007B6209" w:rsidRDefault="007B6209" w:rsidP="007B6209">
            <w:pPr>
              <w:spacing w:before="0" w:line="240" w:lineRule="auto"/>
              <w:ind w:left="0"/>
              <w:jc w:val="center"/>
              <w:rPr>
                <w:sz w:val="13"/>
                <w:szCs w:val="13"/>
              </w:rPr>
            </w:pPr>
          </w:p>
        </w:tc>
      </w:tr>
      <w:tr w:rsidR="007B6209" w:rsidRPr="007B6209" w:rsidTr="007B6209">
        <w:trPr>
          <w:trHeight w:val="255"/>
          <w:jc w:val="center"/>
        </w:trPr>
        <w:tc>
          <w:tcPr>
            <w:tcW w:w="400" w:type="dxa"/>
            <w:vMerge/>
            <w:vAlign w:val="center"/>
          </w:tcPr>
          <w:p w:rsidR="007B6209" w:rsidRPr="007B6209" w:rsidRDefault="007B6209" w:rsidP="007B6209">
            <w:pPr>
              <w:spacing w:before="0" w:line="240" w:lineRule="auto"/>
              <w:ind w:left="0"/>
              <w:jc w:val="center"/>
              <w:rPr>
                <w:sz w:val="13"/>
                <w:szCs w:val="13"/>
              </w:rPr>
            </w:pPr>
          </w:p>
        </w:tc>
        <w:tc>
          <w:tcPr>
            <w:tcW w:w="1912" w:type="dxa"/>
            <w:gridSpan w:val="2"/>
            <w:shd w:val="clear" w:color="auto" w:fill="D9D9D9"/>
            <w:vAlign w:val="center"/>
          </w:tcPr>
          <w:p w:rsidR="007B6209" w:rsidRPr="007B6209" w:rsidRDefault="007B6209" w:rsidP="007B6209">
            <w:pPr>
              <w:spacing w:before="0" w:line="240" w:lineRule="auto"/>
              <w:ind w:left="0"/>
              <w:jc w:val="center"/>
              <w:rPr>
                <w:sz w:val="13"/>
                <w:szCs w:val="13"/>
              </w:rPr>
            </w:pPr>
            <w:r w:rsidRPr="007B6209">
              <w:rPr>
                <w:sz w:val="13"/>
                <w:szCs w:val="13"/>
              </w:rPr>
              <w:t>氨氮（t/a）</w:t>
            </w:r>
          </w:p>
        </w:tc>
        <w:tc>
          <w:tcPr>
            <w:tcW w:w="581" w:type="dxa"/>
            <w:vAlign w:val="center"/>
          </w:tcPr>
          <w:p w:rsidR="007B6209" w:rsidRPr="007B6209" w:rsidRDefault="007B6209" w:rsidP="007B6209">
            <w:pPr>
              <w:spacing w:before="0" w:line="240" w:lineRule="auto"/>
              <w:ind w:left="0"/>
              <w:jc w:val="center"/>
              <w:rPr>
                <w:sz w:val="13"/>
                <w:szCs w:val="13"/>
              </w:rPr>
            </w:pPr>
          </w:p>
        </w:tc>
        <w:tc>
          <w:tcPr>
            <w:tcW w:w="1261" w:type="dxa"/>
            <w:gridSpan w:val="2"/>
            <w:vAlign w:val="center"/>
          </w:tcPr>
          <w:p w:rsidR="007B6209" w:rsidRPr="007B6209" w:rsidRDefault="007B6209" w:rsidP="007B6209">
            <w:pPr>
              <w:spacing w:before="0" w:line="240" w:lineRule="auto"/>
              <w:ind w:left="0"/>
              <w:jc w:val="center"/>
              <w:rPr>
                <w:sz w:val="13"/>
                <w:szCs w:val="13"/>
              </w:rPr>
            </w:pPr>
          </w:p>
        </w:tc>
        <w:tc>
          <w:tcPr>
            <w:tcW w:w="991" w:type="dxa"/>
            <w:gridSpan w:val="2"/>
            <w:vAlign w:val="center"/>
          </w:tcPr>
          <w:p w:rsidR="007B6209" w:rsidRPr="007B6209" w:rsidRDefault="007B6209" w:rsidP="007B6209">
            <w:pPr>
              <w:spacing w:before="0" w:line="240" w:lineRule="auto"/>
              <w:ind w:left="0"/>
              <w:jc w:val="center"/>
              <w:rPr>
                <w:sz w:val="13"/>
                <w:szCs w:val="13"/>
              </w:rPr>
            </w:pPr>
          </w:p>
        </w:tc>
        <w:tc>
          <w:tcPr>
            <w:tcW w:w="1126" w:type="dxa"/>
            <w:gridSpan w:val="2"/>
            <w:vAlign w:val="center"/>
          </w:tcPr>
          <w:p w:rsidR="007B6209" w:rsidRPr="007B6209" w:rsidRDefault="007B6209" w:rsidP="007B6209">
            <w:pPr>
              <w:spacing w:before="0" w:line="240" w:lineRule="auto"/>
              <w:ind w:left="0"/>
              <w:jc w:val="center"/>
              <w:rPr>
                <w:sz w:val="13"/>
                <w:szCs w:val="13"/>
              </w:rPr>
            </w:pPr>
          </w:p>
        </w:tc>
        <w:tc>
          <w:tcPr>
            <w:tcW w:w="1126" w:type="dxa"/>
            <w:gridSpan w:val="2"/>
            <w:vAlign w:val="center"/>
          </w:tcPr>
          <w:p w:rsidR="007B6209" w:rsidRPr="007B6209" w:rsidRDefault="007B6209" w:rsidP="007B6209">
            <w:pPr>
              <w:pStyle w:val="a8"/>
              <w:adjustRightInd/>
              <w:rPr>
                <w:rFonts w:asciiTheme="minorEastAsia" w:eastAsiaTheme="minorEastAsia" w:hAnsiTheme="minorEastAsia"/>
                <w:sz w:val="13"/>
                <w:szCs w:val="13"/>
              </w:rPr>
            </w:pPr>
          </w:p>
        </w:tc>
        <w:tc>
          <w:tcPr>
            <w:tcW w:w="1126" w:type="dxa"/>
            <w:vAlign w:val="center"/>
          </w:tcPr>
          <w:p w:rsidR="007B6209" w:rsidRPr="007B6209" w:rsidRDefault="007B6209" w:rsidP="007B6209">
            <w:pPr>
              <w:spacing w:before="0" w:line="240" w:lineRule="auto"/>
              <w:ind w:left="0"/>
              <w:jc w:val="center"/>
              <w:rPr>
                <w:sz w:val="13"/>
                <w:szCs w:val="13"/>
              </w:rPr>
            </w:pPr>
          </w:p>
        </w:tc>
        <w:tc>
          <w:tcPr>
            <w:tcW w:w="1126" w:type="dxa"/>
            <w:gridSpan w:val="2"/>
            <w:vAlign w:val="center"/>
          </w:tcPr>
          <w:p w:rsidR="007B6209" w:rsidRPr="007B6209" w:rsidRDefault="007B6209" w:rsidP="007B6209">
            <w:pPr>
              <w:spacing w:before="0" w:line="240" w:lineRule="auto"/>
              <w:ind w:left="0"/>
              <w:jc w:val="center"/>
              <w:rPr>
                <w:sz w:val="13"/>
                <w:szCs w:val="13"/>
              </w:rPr>
            </w:pPr>
          </w:p>
        </w:tc>
        <w:tc>
          <w:tcPr>
            <w:tcW w:w="1257" w:type="dxa"/>
            <w:vAlign w:val="center"/>
          </w:tcPr>
          <w:p w:rsidR="007B6209" w:rsidRPr="007B6209" w:rsidRDefault="007B6209" w:rsidP="007B6209">
            <w:pPr>
              <w:spacing w:before="0" w:line="240" w:lineRule="auto"/>
              <w:ind w:left="0"/>
              <w:jc w:val="center"/>
              <w:rPr>
                <w:sz w:val="13"/>
                <w:szCs w:val="13"/>
              </w:rPr>
            </w:pPr>
          </w:p>
        </w:tc>
        <w:tc>
          <w:tcPr>
            <w:tcW w:w="1134" w:type="dxa"/>
            <w:gridSpan w:val="2"/>
            <w:vAlign w:val="center"/>
          </w:tcPr>
          <w:p w:rsidR="007B6209" w:rsidRPr="007B6209" w:rsidRDefault="007B6209" w:rsidP="007B6209">
            <w:pPr>
              <w:spacing w:before="0" w:line="240" w:lineRule="auto"/>
              <w:ind w:left="0"/>
              <w:jc w:val="center"/>
              <w:rPr>
                <w:sz w:val="13"/>
                <w:szCs w:val="13"/>
              </w:rPr>
            </w:pPr>
          </w:p>
        </w:tc>
        <w:tc>
          <w:tcPr>
            <w:tcW w:w="1134" w:type="dxa"/>
            <w:gridSpan w:val="2"/>
            <w:vAlign w:val="center"/>
          </w:tcPr>
          <w:p w:rsidR="007B6209" w:rsidRPr="007B6209" w:rsidRDefault="007B6209" w:rsidP="007B6209">
            <w:pPr>
              <w:spacing w:before="0" w:line="240" w:lineRule="auto"/>
              <w:ind w:left="0"/>
              <w:jc w:val="center"/>
              <w:rPr>
                <w:sz w:val="13"/>
                <w:szCs w:val="13"/>
              </w:rPr>
            </w:pPr>
          </w:p>
        </w:tc>
        <w:tc>
          <w:tcPr>
            <w:tcW w:w="1134" w:type="dxa"/>
            <w:gridSpan w:val="2"/>
            <w:vAlign w:val="center"/>
          </w:tcPr>
          <w:p w:rsidR="007B6209" w:rsidRPr="007B6209" w:rsidRDefault="007B6209" w:rsidP="007B6209">
            <w:pPr>
              <w:pStyle w:val="a8"/>
              <w:adjustRightInd/>
              <w:rPr>
                <w:rFonts w:asciiTheme="minorEastAsia" w:eastAsiaTheme="minorEastAsia" w:hAnsiTheme="minorEastAsia"/>
                <w:sz w:val="13"/>
                <w:szCs w:val="13"/>
              </w:rPr>
            </w:pPr>
          </w:p>
        </w:tc>
        <w:tc>
          <w:tcPr>
            <w:tcW w:w="1154" w:type="dxa"/>
            <w:gridSpan w:val="2"/>
            <w:vAlign w:val="center"/>
          </w:tcPr>
          <w:p w:rsidR="007B6209" w:rsidRPr="007B6209" w:rsidRDefault="007B6209" w:rsidP="007B6209">
            <w:pPr>
              <w:spacing w:before="0" w:line="240" w:lineRule="auto"/>
              <w:ind w:left="0"/>
              <w:jc w:val="center"/>
              <w:rPr>
                <w:sz w:val="13"/>
                <w:szCs w:val="13"/>
              </w:rPr>
            </w:pPr>
          </w:p>
        </w:tc>
      </w:tr>
      <w:tr w:rsidR="007B6209" w:rsidRPr="007B6209" w:rsidTr="007B6209">
        <w:trPr>
          <w:trHeight w:val="255"/>
          <w:jc w:val="center"/>
        </w:trPr>
        <w:tc>
          <w:tcPr>
            <w:tcW w:w="400" w:type="dxa"/>
            <w:vMerge/>
            <w:vAlign w:val="center"/>
          </w:tcPr>
          <w:p w:rsidR="007B6209" w:rsidRPr="007B6209" w:rsidRDefault="007B6209" w:rsidP="007B6209">
            <w:pPr>
              <w:spacing w:before="0" w:line="240" w:lineRule="auto"/>
              <w:ind w:left="0"/>
              <w:jc w:val="center"/>
              <w:rPr>
                <w:sz w:val="13"/>
                <w:szCs w:val="13"/>
              </w:rPr>
            </w:pPr>
          </w:p>
        </w:tc>
        <w:tc>
          <w:tcPr>
            <w:tcW w:w="1912" w:type="dxa"/>
            <w:gridSpan w:val="2"/>
            <w:shd w:val="clear" w:color="auto" w:fill="D9D9D9"/>
            <w:vAlign w:val="center"/>
          </w:tcPr>
          <w:p w:rsidR="007B6209" w:rsidRPr="007B6209" w:rsidRDefault="007B6209" w:rsidP="007B6209">
            <w:pPr>
              <w:spacing w:before="0" w:line="240" w:lineRule="auto"/>
              <w:ind w:left="0"/>
              <w:jc w:val="center"/>
              <w:rPr>
                <w:sz w:val="13"/>
                <w:szCs w:val="13"/>
              </w:rPr>
            </w:pPr>
            <w:r w:rsidRPr="007B6209">
              <w:rPr>
                <w:sz w:val="13"/>
                <w:szCs w:val="13"/>
              </w:rPr>
              <w:t>废气</w:t>
            </w:r>
          </w:p>
        </w:tc>
        <w:tc>
          <w:tcPr>
            <w:tcW w:w="581" w:type="dxa"/>
            <w:vAlign w:val="center"/>
          </w:tcPr>
          <w:p w:rsidR="007B6209" w:rsidRPr="007B6209" w:rsidRDefault="007B6209" w:rsidP="007B6209">
            <w:pPr>
              <w:spacing w:before="0" w:line="240" w:lineRule="auto"/>
              <w:ind w:left="0"/>
              <w:jc w:val="center"/>
              <w:rPr>
                <w:sz w:val="13"/>
                <w:szCs w:val="13"/>
              </w:rPr>
            </w:pPr>
          </w:p>
        </w:tc>
        <w:tc>
          <w:tcPr>
            <w:tcW w:w="1261" w:type="dxa"/>
            <w:gridSpan w:val="2"/>
            <w:vAlign w:val="center"/>
          </w:tcPr>
          <w:p w:rsidR="007B6209" w:rsidRPr="007B6209" w:rsidRDefault="007B6209" w:rsidP="007B6209">
            <w:pPr>
              <w:spacing w:before="0" w:line="240" w:lineRule="auto"/>
              <w:ind w:left="0"/>
              <w:jc w:val="center"/>
              <w:rPr>
                <w:sz w:val="13"/>
                <w:szCs w:val="13"/>
              </w:rPr>
            </w:pPr>
            <w:r w:rsidRPr="007B6209">
              <w:rPr>
                <w:rFonts w:hint="eastAsia"/>
                <w:sz w:val="13"/>
                <w:szCs w:val="13"/>
              </w:rPr>
              <w:t>/</w:t>
            </w:r>
          </w:p>
        </w:tc>
        <w:tc>
          <w:tcPr>
            <w:tcW w:w="991" w:type="dxa"/>
            <w:gridSpan w:val="2"/>
            <w:vAlign w:val="center"/>
          </w:tcPr>
          <w:p w:rsidR="007B6209" w:rsidRPr="007B6209" w:rsidRDefault="007B6209" w:rsidP="007B6209">
            <w:pPr>
              <w:spacing w:before="0" w:line="240" w:lineRule="auto"/>
              <w:ind w:left="0"/>
              <w:jc w:val="center"/>
              <w:rPr>
                <w:sz w:val="13"/>
                <w:szCs w:val="13"/>
              </w:rPr>
            </w:pPr>
            <w:r w:rsidRPr="007B6209">
              <w:rPr>
                <w:rFonts w:hint="eastAsia"/>
                <w:sz w:val="13"/>
                <w:szCs w:val="13"/>
              </w:rPr>
              <w:t>/</w:t>
            </w:r>
          </w:p>
        </w:tc>
        <w:tc>
          <w:tcPr>
            <w:tcW w:w="1126" w:type="dxa"/>
            <w:gridSpan w:val="2"/>
            <w:vAlign w:val="center"/>
          </w:tcPr>
          <w:p w:rsidR="007B6209" w:rsidRPr="007B6209" w:rsidRDefault="007B6209" w:rsidP="007B6209">
            <w:pPr>
              <w:spacing w:before="0" w:line="240" w:lineRule="auto"/>
              <w:ind w:left="0"/>
              <w:jc w:val="center"/>
              <w:rPr>
                <w:sz w:val="13"/>
                <w:szCs w:val="13"/>
              </w:rPr>
            </w:pPr>
          </w:p>
        </w:tc>
        <w:tc>
          <w:tcPr>
            <w:tcW w:w="1126" w:type="dxa"/>
            <w:gridSpan w:val="2"/>
            <w:vAlign w:val="center"/>
          </w:tcPr>
          <w:p w:rsidR="007B6209" w:rsidRPr="007B6209" w:rsidRDefault="007B6209" w:rsidP="007B6209">
            <w:pPr>
              <w:spacing w:before="0" w:line="240" w:lineRule="auto"/>
              <w:ind w:left="0"/>
              <w:jc w:val="center"/>
              <w:rPr>
                <w:sz w:val="13"/>
                <w:szCs w:val="13"/>
              </w:rPr>
            </w:pPr>
          </w:p>
        </w:tc>
        <w:tc>
          <w:tcPr>
            <w:tcW w:w="1126" w:type="dxa"/>
            <w:vAlign w:val="center"/>
          </w:tcPr>
          <w:p w:rsidR="007B6209" w:rsidRPr="007B6209" w:rsidRDefault="007B6209" w:rsidP="007B6209">
            <w:pPr>
              <w:spacing w:before="0" w:line="240" w:lineRule="auto"/>
              <w:ind w:left="0"/>
              <w:jc w:val="center"/>
              <w:rPr>
                <w:sz w:val="13"/>
                <w:szCs w:val="13"/>
              </w:rPr>
            </w:pPr>
          </w:p>
        </w:tc>
        <w:tc>
          <w:tcPr>
            <w:tcW w:w="1126" w:type="dxa"/>
            <w:gridSpan w:val="2"/>
            <w:vAlign w:val="center"/>
          </w:tcPr>
          <w:p w:rsidR="007B6209" w:rsidRPr="007B6209" w:rsidRDefault="007B6209" w:rsidP="007B6209">
            <w:pPr>
              <w:spacing w:before="0" w:line="240" w:lineRule="auto"/>
              <w:ind w:left="0"/>
              <w:jc w:val="center"/>
              <w:rPr>
                <w:sz w:val="13"/>
                <w:szCs w:val="13"/>
              </w:rPr>
            </w:pPr>
            <w:r w:rsidRPr="007B6209">
              <w:rPr>
                <w:rFonts w:hint="eastAsia"/>
                <w:sz w:val="13"/>
                <w:szCs w:val="13"/>
              </w:rPr>
              <w:t>/</w:t>
            </w:r>
          </w:p>
        </w:tc>
        <w:tc>
          <w:tcPr>
            <w:tcW w:w="1257" w:type="dxa"/>
            <w:vAlign w:val="center"/>
          </w:tcPr>
          <w:p w:rsidR="007B6209" w:rsidRPr="007B6209" w:rsidRDefault="007B6209" w:rsidP="007B6209">
            <w:pPr>
              <w:spacing w:before="0" w:line="240" w:lineRule="auto"/>
              <w:ind w:left="0"/>
              <w:jc w:val="center"/>
              <w:rPr>
                <w:sz w:val="13"/>
                <w:szCs w:val="13"/>
              </w:rPr>
            </w:pPr>
          </w:p>
        </w:tc>
        <w:tc>
          <w:tcPr>
            <w:tcW w:w="1134" w:type="dxa"/>
            <w:gridSpan w:val="2"/>
            <w:vAlign w:val="center"/>
          </w:tcPr>
          <w:p w:rsidR="007B6209" w:rsidRPr="007B6209" w:rsidRDefault="007B6209" w:rsidP="007B6209">
            <w:pPr>
              <w:spacing w:before="0" w:line="240" w:lineRule="auto"/>
              <w:ind w:left="0"/>
              <w:jc w:val="center"/>
              <w:rPr>
                <w:sz w:val="13"/>
                <w:szCs w:val="13"/>
              </w:rPr>
            </w:pPr>
          </w:p>
        </w:tc>
        <w:tc>
          <w:tcPr>
            <w:tcW w:w="1134" w:type="dxa"/>
            <w:gridSpan w:val="2"/>
            <w:vAlign w:val="center"/>
          </w:tcPr>
          <w:p w:rsidR="007B6209" w:rsidRPr="007B6209" w:rsidRDefault="007B6209" w:rsidP="007B6209">
            <w:pPr>
              <w:spacing w:before="0" w:line="240" w:lineRule="auto"/>
              <w:ind w:left="0"/>
              <w:jc w:val="center"/>
              <w:rPr>
                <w:sz w:val="13"/>
                <w:szCs w:val="13"/>
              </w:rPr>
            </w:pPr>
            <w:r w:rsidRPr="007B6209">
              <w:rPr>
                <w:rFonts w:hint="eastAsia"/>
                <w:sz w:val="13"/>
                <w:szCs w:val="13"/>
              </w:rPr>
              <w:t>/</w:t>
            </w:r>
          </w:p>
        </w:tc>
        <w:tc>
          <w:tcPr>
            <w:tcW w:w="1134" w:type="dxa"/>
            <w:gridSpan w:val="2"/>
            <w:vAlign w:val="center"/>
          </w:tcPr>
          <w:p w:rsidR="007B6209" w:rsidRPr="007B6209" w:rsidRDefault="007B6209" w:rsidP="007B6209">
            <w:pPr>
              <w:spacing w:before="0" w:line="240" w:lineRule="auto"/>
              <w:ind w:left="0"/>
              <w:jc w:val="center"/>
              <w:rPr>
                <w:sz w:val="13"/>
                <w:szCs w:val="13"/>
              </w:rPr>
            </w:pPr>
          </w:p>
        </w:tc>
        <w:tc>
          <w:tcPr>
            <w:tcW w:w="1154" w:type="dxa"/>
            <w:gridSpan w:val="2"/>
            <w:vAlign w:val="center"/>
          </w:tcPr>
          <w:p w:rsidR="007B6209" w:rsidRPr="007B6209" w:rsidRDefault="007B6209" w:rsidP="007B6209">
            <w:pPr>
              <w:spacing w:before="0" w:line="240" w:lineRule="auto"/>
              <w:ind w:left="0"/>
              <w:jc w:val="center"/>
              <w:rPr>
                <w:sz w:val="13"/>
                <w:szCs w:val="13"/>
              </w:rPr>
            </w:pPr>
          </w:p>
        </w:tc>
      </w:tr>
      <w:tr w:rsidR="007B6209" w:rsidRPr="007B6209" w:rsidTr="007B6209">
        <w:trPr>
          <w:trHeight w:val="255"/>
          <w:jc w:val="center"/>
        </w:trPr>
        <w:tc>
          <w:tcPr>
            <w:tcW w:w="400" w:type="dxa"/>
            <w:vMerge/>
            <w:vAlign w:val="center"/>
          </w:tcPr>
          <w:p w:rsidR="007B6209" w:rsidRPr="007B6209" w:rsidRDefault="007B6209" w:rsidP="007B6209">
            <w:pPr>
              <w:spacing w:before="0" w:line="240" w:lineRule="auto"/>
              <w:ind w:left="0"/>
              <w:jc w:val="center"/>
              <w:rPr>
                <w:sz w:val="13"/>
                <w:szCs w:val="13"/>
              </w:rPr>
            </w:pPr>
          </w:p>
        </w:tc>
        <w:tc>
          <w:tcPr>
            <w:tcW w:w="1912" w:type="dxa"/>
            <w:gridSpan w:val="2"/>
            <w:shd w:val="clear" w:color="auto" w:fill="D9D9D9"/>
            <w:vAlign w:val="center"/>
          </w:tcPr>
          <w:p w:rsidR="007B6209" w:rsidRPr="007B6209" w:rsidRDefault="007B6209" w:rsidP="007B6209">
            <w:pPr>
              <w:spacing w:before="0" w:line="240" w:lineRule="auto"/>
              <w:ind w:left="0"/>
              <w:jc w:val="center"/>
              <w:rPr>
                <w:sz w:val="13"/>
                <w:szCs w:val="13"/>
              </w:rPr>
            </w:pPr>
            <w:r w:rsidRPr="007B6209">
              <w:rPr>
                <w:sz w:val="13"/>
                <w:szCs w:val="13"/>
              </w:rPr>
              <w:t>二氧化硫（t/a）</w:t>
            </w:r>
          </w:p>
        </w:tc>
        <w:tc>
          <w:tcPr>
            <w:tcW w:w="581" w:type="dxa"/>
            <w:vAlign w:val="center"/>
          </w:tcPr>
          <w:p w:rsidR="007B6209" w:rsidRPr="007B6209" w:rsidRDefault="007B6209" w:rsidP="007B6209">
            <w:pPr>
              <w:spacing w:before="0" w:line="240" w:lineRule="auto"/>
              <w:ind w:left="0"/>
              <w:jc w:val="center"/>
              <w:rPr>
                <w:sz w:val="13"/>
                <w:szCs w:val="13"/>
              </w:rPr>
            </w:pPr>
          </w:p>
        </w:tc>
        <w:tc>
          <w:tcPr>
            <w:tcW w:w="1261" w:type="dxa"/>
            <w:gridSpan w:val="2"/>
            <w:vAlign w:val="center"/>
          </w:tcPr>
          <w:p w:rsidR="007B6209" w:rsidRPr="007B6209" w:rsidRDefault="007B6209" w:rsidP="007B6209">
            <w:pPr>
              <w:spacing w:before="0" w:line="240" w:lineRule="auto"/>
              <w:ind w:left="0"/>
              <w:jc w:val="center"/>
              <w:rPr>
                <w:sz w:val="13"/>
                <w:szCs w:val="13"/>
              </w:rPr>
            </w:pPr>
          </w:p>
        </w:tc>
        <w:tc>
          <w:tcPr>
            <w:tcW w:w="991" w:type="dxa"/>
            <w:gridSpan w:val="2"/>
            <w:vAlign w:val="center"/>
          </w:tcPr>
          <w:p w:rsidR="007B6209" w:rsidRPr="007B6209" w:rsidRDefault="007B6209" w:rsidP="007B6209">
            <w:pPr>
              <w:spacing w:before="0" w:line="240" w:lineRule="auto"/>
              <w:ind w:left="0"/>
              <w:jc w:val="center"/>
              <w:rPr>
                <w:sz w:val="13"/>
                <w:szCs w:val="13"/>
              </w:rPr>
            </w:pPr>
          </w:p>
        </w:tc>
        <w:tc>
          <w:tcPr>
            <w:tcW w:w="1126" w:type="dxa"/>
            <w:gridSpan w:val="2"/>
            <w:vAlign w:val="center"/>
          </w:tcPr>
          <w:p w:rsidR="007B6209" w:rsidRPr="007B6209" w:rsidRDefault="007B6209" w:rsidP="007B6209">
            <w:pPr>
              <w:spacing w:before="0" w:line="240" w:lineRule="auto"/>
              <w:ind w:left="0"/>
              <w:jc w:val="center"/>
              <w:rPr>
                <w:sz w:val="13"/>
                <w:szCs w:val="13"/>
              </w:rPr>
            </w:pPr>
          </w:p>
        </w:tc>
        <w:tc>
          <w:tcPr>
            <w:tcW w:w="1126" w:type="dxa"/>
            <w:gridSpan w:val="2"/>
            <w:vAlign w:val="center"/>
          </w:tcPr>
          <w:p w:rsidR="007B6209" w:rsidRPr="007B6209" w:rsidRDefault="007B6209" w:rsidP="007B6209">
            <w:pPr>
              <w:spacing w:before="0" w:line="240" w:lineRule="auto"/>
              <w:ind w:left="0"/>
              <w:jc w:val="center"/>
              <w:rPr>
                <w:sz w:val="13"/>
                <w:szCs w:val="13"/>
              </w:rPr>
            </w:pPr>
          </w:p>
        </w:tc>
        <w:tc>
          <w:tcPr>
            <w:tcW w:w="1126" w:type="dxa"/>
            <w:vAlign w:val="center"/>
          </w:tcPr>
          <w:p w:rsidR="007B6209" w:rsidRPr="007B6209" w:rsidRDefault="007B6209" w:rsidP="007B6209">
            <w:pPr>
              <w:spacing w:before="0" w:line="240" w:lineRule="auto"/>
              <w:ind w:left="0"/>
              <w:jc w:val="center"/>
              <w:rPr>
                <w:sz w:val="13"/>
                <w:szCs w:val="13"/>
              </w:rPr>
            </w:pPr>
          </w:p>
        </w:tc>
        <w:tc>
          <w:tcPr>
            <w:tcW w:w="1126" w:type="dxa"/>
            <w:gridSpan w:val="2"/>
            <w:vAlign w:val="center"/>
          </w:tcPr>
          <w:p w:rsidR="007B6209" w:rsidRPr="007B6209" w:rsidRDefault="007B6209" w:rsidP="007B6209">
            <w:pPr>
              <w:spacing w:before="0" w:line="240" w:lineRule="auto"/>
              <w:ind w:left="0"/>
              <w:jc w:val="center"/>
              <w:rPr>
                <w:sz w:val="13"/>
                <w:szCs w:val="13"/>
              </w:rPr>
            </w:pPr>
          </w:p>
        </w:tc>
        <w:tc>
          <w:tcPr>
            <w:tcW w:w="1257" w:type="dxa"/>
            <w:vAlign w:val="center"/>
          </w:tcPr>
          <w:p w:rsidR="007B6209" w:rsidRPr="007B6209" w:rsidRDefault="007B6209" w:rsidP="007B6209">
            <w:pPr>
              <w:spacing w:before="0" w:line="240" w:lineRule="auto"/>
              <w:ind w:left="0"/>
              <w:jc w:val="center"/>
              <w:rPr>
                <w:sz w:val="13"/>
                <w:szCs w:val="13"/>
              </w:rPr>
            </w:pPr>
          </w:p>
        </w:tc>
        <w:tc>
          <w:tcPr>
            <w:tcW w:w="1134" w:type="dxa"/>
            <w:gridSpan w:val="2"/>
            <w:vAlign w:val="center"/>
          </w:tcPr>
          <w:p w:rsidR="007B6209" w:rsidRPr="007B6209" w:rsidRDefault="007B6209" w:rsidP="007B6209">
            <w:pPr>
              <w:spacing w:before="0" w:line="240" w:lineRule="auto"/>
              <w:ind w:left="0"/>
              <w:jc w:val="center"/>
              <w:rPr>
                <w:sz w:val="13"/>
                <w:szCs w:val="13"/>
              </w:rPr>
            </w:pPr>
          </w:p>
        </w:tc>
        <w:tc>
          <w:tcPr>
            <w:tcW w:w="1134" w:type="dxa"/>
            <w:gridSpan w:val="2"/>
            <w:vAlign w:val="center"/>
          </w:tcPr>
          <w:p w:rsidR="007B6209" w:rsidRPr="007B6209" w:rsidRDefault="007B6209" w:rsidP="007B6209">
            <w:pPr>
              <w:spacing w:before="0" w:line="240" w:lineRule="auto"/>
              <w:ind w:left="0"/>
              <w:jc w:val="center"/>
              <w:rPr>
                <w:sz w:val="13"/>
                <w:szCs w:val="13"/>
              </w:rPr>
            </w:pPr>
          </w:p>
        </w:tc>
        <w:tc>
          <w:tcPr>
            <w:tcW w:w="1134" w:type="dxa"/>
            <w:gridSpan w:val="2"/>
            <w:vAlign w:val="center"/>
          </w:tcPr>
          <w:p w:rsidR="007B6209" w:rsidRPr="007B6209" w:rsidRDefault="007B6209" w:rsidP="007B6209">
            <w:pPr>
              <w:spacing w:before="0" w:line="240" w:lineRule="auto"/>
              <w:ind w:left="0"/>
              <w:jc w:val="center"/>
              <w:rPr>
                <w:sz w:val="13"/>
                <w:szCs w:val="13"/>
              </w:rPr>
            </w:pPr>
          </w:p>
        </w:tc>
        <w:tc>
          <w:tcPr>
            <w:tcW w:w="1154" w:type="dxa"/>
            <w:gridSpan w:val="2"/>
            <w:vAlign w:val="center"/>
          </w:tcPr>
          <w:p w:rsidR="007B6209" w:rsidRPr="007B6209" w:rsidRDefault="007B6209" w:rsidP="007B6209">
            <w:pPr>
              <w:spacing w:before="0" w:line="240" w:lineRule="auto"/>
              <w:ind w:left="0"/>
              <w:jc w:val="center"/>
              <w:rPr>
                <w:sz w:val="13"/>
                <w:szCs w:val="13"/>
              </w:rPr>
            </w:pPr>
          </w:p>
        </w:tc>
      </w:tr>
      <w:tr w:rsidR="007B6209" w:rsidRPr="007B6209" w:rsidTr="007B6209">
        <w:trPr>
          <w:trHeight w:val="255"/>
          <w:jc w:val="center"/>
        </w:trPr>
        <w:tc>
          <w:tcPr>
            <w:tcW w:w="400" w:type="dxa"/>
            <w:vMerge/>
            <w:vAlign w:val="center"/>
          </w:tcPr>
          <w:p w:rsidR="007B6209" w:rsidRPr="007B6209" w:rsidRDefault="007B6209" w:rsidP="007B6209">
            <w:pPr>
              <w:spacing w:before="0" w:line="240" w:lineRule="auto"/>
              <w:ind w:left="0"/>
              <w:jc w:val="center"/>
              <w:rPr>
                <w:sz w:val="13"/>
                <w:szCs w:val="13"/>
              </w:rPr>
            </w:pPr>
          </w:p>
        </w:tc>
        <w:tc>
          <w:tcPr>
            <w:tcW w:w="1912" w:type="dxa"/>
            <w:gridSpan w:val="2"/>
            <w:shd w:val="clear" w:color="auto" w:fill="D9D9D9"/>
            <w:vAlign w:val="center"/>
          </w:tcPr>
          <w:p w:rsidR="007B6209" w:rsidRPr="007B6209" w:rsidRDefault="007B6209" w:rsidP="007B6209">
            <w:pPr>
              <w:spacing w:before="0" w:line="240" w:lineRule="auto"/>
              <w:ind w:left="0"/>
              <w:jc w:val="center"/>
              <w:rPr>
                <w:sz w:val="13"/>
                <w:szCs w:val="13"/>
              </w:rPr>
            </w:pPr>
            <w:r w:rsidRPr="007B6209">
              <w:rPr>
                <w:sz w:val="13"/>
                <w:szCs w:val="13"/>
              </w:rPr>
              <w:t>氮氧化物（t/a）</w:t>
            </w:r>
          </w:p>
        </w:tc>
        <w:tc>
          <w:tcPr>
            <w:tcW w:w="581" w:type="dxa"/>
            <w:vAlign w:val="center"/>
          </w:tcPr>
          <w:p w:rsidR="007B6209" w:rsidRPr="007B6209" w:rsidRDefault="007B6209" w:rsidP="007B6209">
            <w:pPr>
              <w:spacing w:before="0" w:line="240" w:lineRule="auto"/>
              <w:ind w:left="0"/>
              <w:jc w:val="center"/>
              <w:rPr>
                <w:sz w:val="13"/>
                <w:szCs w:val="13"/>
              </w:rPr>
            </w:pPr>
          </w:p>
        </w:tc>
        <w:tc>
          <w:tcPr>
            <w:tcW w:w="1261" w:type="dxa"/>
            <w:gridSpan w:val="2"/>
            <w:vAlign w:val="center"/>
          </w:tcPr>
          <w:p w:rsidR="007B6209" w:rsidRPr="007B6209" w:rsidRDefault="007B6209" w:rsidP="007B6209">
            <w:pPr>
              <w:spacing w:before="0" w:line="240" w:lineRule="auto"/>
              <w:ind w:left="0"/>
              <w:jc w:val="center"/>
              <w:rPr>
                <w:sz w:val="13"/>
                <w:szCs w:val="13"/>
              </w:rPr>
            </w:pPr>
          </w:p>
        </w:tc>
        <w:tc>
          <w:tcPr>
            <w:tcW w:w="991" w:type="dxa"/>
            <w:gridSpan w:val="2"/>
            <w:vAlign w:val="center"/>
          </w:tcPr>
          <w:p w:rsidR="007B6209" w:rsidRPr="007B6209" w:rsidRDefault="007B6209" w:rsidP="007B6209">
            <w:pPr>
              <w:spacing w:before="0" w:line="240" w:lineRule="auto"/>
              <w:ind w:left="0"/>
              <w:jc w:val="center"/>
              <w:rPr>
                <w:sz w:val="13"/>
                <w:szCs w:val="13"/>
              </w:rPr>
            </w:pPr>
          </w:p>
        </w:tc>
        <w:tc>
          <w:tcPr>
            <w:tcW w:w="1126" w:type="dxa"/>
            <w:gridSpan w:val="2"/>
            <w:vAlign w:val="center"/>
          </w:tcPr>
          <w:p w:rsidR="007B6209" w:rsidRPr="007B6209" w:rsidRDefault="007B6209" w:rsidP="007B6209">
            <w:pPr>
              <w:spacing w:before="0" w:line="240" w:lineRule="auto"/>
              <w:ind w:left="0"/>
              <w:jc w:val="center"/>
              <w:rPr>
                <w:sz w:val="13"/>
                <w:szCs w:val="13"/>
              </w:rPr>
            </w:pPr>
          </w:p>
        </w:tc>
        <w:tc>
          <w:tcPr>
            <w:tcW w:w="1126" w:type="dxa"/>
            <w:gridSpan w:val="2"/>
            <w:vAlign w:val="center"/>
          </w:tcPr>
          <w:p w:rsidR="007B6209" w:rsidRPr="007B6209" w:rsidRDefault="007B6209" w:rsidP="007B6209">
            <w:pPr>
              <w:spacing w:before="0" w:line="240" w:lineRule="auto"/>
              <w:ind w:left="0"/>
              <w:jc w:val="center"/>
              <w:rPr>
                <w:sz w:val="13"/>
                <w:szCs w:val="13"/>
              </w:rPr>
            </w:pPr>
          </w:p>
        </w:tc>
        <w:tc>
          <w:tcPr>
            <w:tcW w:w="1126" w:type="dxa"/>
            <w:vAlign w:val="center"/>
          </w:tcPr>
          <w:p w:rsidR="007B6209" w:rsidRPr="007B6209" w:rsidRDefault="007B6209" w:rsidP="007B6209">
            <w:pPr>
              <w:spacing w:before="0" w:line="240" w:lineRule="auto"/>
              <w:ind w:left="0"/>
              <w:jc w:val="center"/>
              <w:rPr>
                <w:sz w:val="13"/>
                <w:szCs w:val="13"/>
              </w:rPr>
            </w:pPr>
          </w:p>
        </w:tc>
        <w:tc>
          <w:tcPr>
            <w:tcW w:w="1126" w:type="dxa"/>
            <w:gridSpan w:val="2"/>
            <w:vAlign w:val="center"/>
          </w:tcPr>
          <w:p w:rsidR="007B6209" w:rsidRPr="007B6209" w:rsidRDefault="007B6209" w:rsidP="007B6209">
            <w:pPr>
              <w:spacing w:before="0" w:line="240" w:lineRule="auto"/>
              <w:ind w:left="0"/>
              <w:jc w:val="center"/>
              <w:rPr>
                <w:sz w:val="13"/>
                <w:szCs w:val="13"/>
              </w:rPr>
            </w:pPr>
          </w:p>
        </w:tc>
        <w:tc>
          <w:tcPr>
            <w:tcW w:w="1257" w:type="dxa"/>
            <w:vAlign w:val="center"/>
          </w:tcPr>
          <w:p w:rsidR="007B6209" w:rsidRPr="007B6209" w:rsidRDefault="007B6209" w:rsidP="007B6209">
            <w:pPr>
              <w:pStyle w:val="a8"/>
              <w:adjustRightInd/>
              <w:snapToGrid/>
              <w:rPr>
                <w:rFonts w:asciiTheme="minorEastAsia" w:eastAsiaTheme="minorEastAsia" w:hAnsiTheme="minorEastAsia"/>
                <w:sz w:val="13"/>
                <w:szCs w:val="13"/>
              </w:rPr>
            </w:pPr>
          </w:p>
        </w:tc>
        <w:tc>
          <w:tcPr>
            <w:tcW w:w="1134" w:type="dxa"/>
            <w:gridSpan w:val="2"/>
            <w:vAlign w:val="center"/>
          </w:tcPr>
          <w:p w:rsidR="007B6209" w:rsidRPr="007B6209" w:rsidRDefault="007B6209" w:rsidP="007B6209">
            <w:pPr>
              <w:spacing w:before="0" w:line="240" w:lineRule="auto"/>
              <w:ind w:left="0"/>
              <w:jc w:val="center"/>
              <w:rPr>
                <w:sz w:val="13"/>
                <w:szCs w:val="13"/>
              </w:rPr>
            </w:pPr>
          </w:p>
        </w:tc>
        <w:tc>
          <w:tcPr>
            <w:tcW w:w="1134" w:type="dxa"/>
            <w:gridSpan w:val="2"/>
            <w:vAlign w:val="center"/>
          </w:tcPr>
          <w:p w:rsidR="007B6209" w:rsidRPr="007B6209" w:rsidRDefault="007B6209" w:rsidP="007B6209">
            <w:pPr>
              <w:spacing w:before="0" w:line="240" w:lineRule="auto"/>
              <w:ind w:left="0"/>
              <w:jc w:val="center"/>
              <w:rPr>
                <w:sz w:val="13"/>
                <w:szCs w:val="13"/>
              </w:rPr>
            </w:pPr>
          </w:p>
        </w:tc>
        <w:tc>
          <w:tcPr>
            <w:tcW w:w="1134" w:type="dxa"/>
            <w:gridSpan w:val="2"/>
            <w:vAlign w:val="center"/>
          </w:tcPr>
          <w:p w:rsidR="007B6209" w:rsidRPr="007B6209" w:rsidRDefault="007B6209" w:rsidP="007B6209">
            <w:pPr>
              <w:spacing w:before="0" w:line="240" w:lineRule="auto"/>
              <w:ind w:left="0"/>
              <w:jc w:val="center"/>
              <w:rPr>
                <w:sz w:val="13"/>
                <w:szCs w:val="13"/>
              </w:rPr>
            </w:pPr>
          </w:p>
        </w:tc>
        <w:tc>
          <w:tcPr>
            <w:tcW w:w="1154" w:type="dxa"/>
            <w:gridSpan w:val="2"/>
            <w:vAlign w:val="center"/>
          </w:tcPr>
          <w:p w:rsidR="007B6209" w:rsidRPr="007B6209" w:rsidRDefault="007B6209" w:rsidP="007B6209">
            <w:pPr>
              <w:spacing w:before="0" w:line="240" w:lineRule="auto"/>
              <w:ind w:left="0"/>
              <w:jc w:val="center"/>
              <w:rPr>
                <w:sz w:val="13"/>
                <w:szCs w:val="13"/>
              </w:rPr>
            </w:pPr>
          </w:p>
        </w:tc>
      </w:tr>
      <w:tr w:rsidR="007B6209" w:rsidRPr="007B6209" w:rsidTr="007B6209">
        <w:trPr>
          <w:trHeight w:val="255"/>
          <w:jc w:val="center"/>
        </w:trPr>
        <w:tc>
          <w:tcPr>
            <w:tcW w:w="400" w:type="dxa"/>
            <w:vMerge/>
            <w:vAlign w:val="center"/>
          </w:tcPr>
          <w:p w:rsidR="007B6209" w:rsidRPr="007B6209" w:rsidRDefault="007B6209" w:rsidP="007B6209">
            <w:pPr>
              <w:spacing w:before="0" w:line="240" w:lineRule="auto"/>
              <w:ind w:left="0"/>
              <w:jc w:val="center"/>
              <w:rPr>
                <w:sz w:val="13"/>
                <w:szCs w:val="13"/>
              </w:rPr>
            </w:pPr>
          </w:p>
        </w:tc>
        <w:tc>
          <w:tcPr>
            <w:tcW w:w="1912" w:type="dxa"/>
            <w:gridSpan w:val="2"/>
            <w:shd w:val="clear" w:color="auto" w:fill="D9D9D9"/>
            <w:vAlign w:val="center"/>
          </w:tcPr>
          <w:p w:rsidR="007B6209" w:rsidRPr="007B6209" w:rsidRDefault="007B6209" w:rsidP="007B6209">
            <w:pPr>
              <w:spacing w:before="0" w:line="240" w:lineRule="auto"/>
              <w:ind w:left="0"/>
              <w:jc w:val="center"/>
              <w:rPr>
                <w:sz w:val="13"/>
                <w:szCs w:val="13"/>
              </w:rPr>
            </w:pPr>
            <w:r w:rsidRPr="007B6209">
              <w:rPr>
                <w:sz w:val="13"/>
                <w:szCs w:val="13"/>
              </w:rPr>
              <w:t>烟（粉）尘（t/a）</w:t>
            </w:r>
          </w:p>
        </w:tc>
        <w:tc>
          <w:tcPr>
            <w:tcW w:w="581" w:type="dxa"/>
            <w:vAlign w:val="center"/>
          </w:tcPr>
          <w:p w:rsidR="007B6209" w:rsidRPr="007B6209" w:rsidRDefault="007B6209" w:rsidP="007B6209">
            <w:pPr>
              <w:spacing w:before="0" w:line="240" w:lineRule="auto"/>
              <w:ind w:left="0"/>
              <w:jc w:val="center"/>
              <w:rPr>
                <w:sz w:val="13"/>
                <w:szCs w:val="13"/>
              </w:rPr>
            </w:pPr>
          </w:p>
        </w:tc>
        <w:tc>
          <w:tcPr>
            <w:tcW w:w="1261" w:type="dxa"/>
            <w:gridSpan w:val="2"/>
            <w:vAlign w:val="center"/>
          </w:tcPr>
          <w:p w:rsidR="007B6209" w:rsidRPr="007B6209" w:rsidRDefault="007B6209" w:rsidP="007B6209">
            <w:pPr>
              <w:spacing w:before="0" w:line="240" w:lineRule="auto"/>
              <w:ind w:left="0"/>
              <w:jc w:val="center"/>
              <w:rPr>
                <w:sz w:val="13"/>
                <w:szCs w:val="13"/>
              </w:rPr>
            </w:pPr>
          </w:p>
        </w:tc>
        <w:tc>
          <w:tcPr>
            <w:tcW w:w="991" w:type="dxa"/>
            <w:gridSpan w:val="2"/>
            <w:vAlign w:val="center"/>
          </w:tcPr>
          <w:p w:rsidR="007B6209" w:rsidRPr="007B6209" w:rsidRDefault="007B6209" w:rsidP="007B6209">
            <w:pPr>
              <w:spacing w:before="0" w:line="240" w:lineRule="auto"/>
              <w:ind w:left="0"/>
              <w:jc w:val="center"/>
              <w:rPr>
                <w:sz w:val="13"/>
                <w:szCs w:val="13"/>
              </w:rPr>
            </w:pPr>
          </w:p>
        </w:tc>
        <w:tc>
          <w:tcPr>
            <w:tcW w:w="1126" w:type="dxa"/>
            <w:gridSpan w:val="2"/>
            <w:vAlign w:val="center"/>
          </w:tcPr>
          <w:p w:rsidR="007B6209" w:rsidRPr="007B6209" w:rsidRDefault="007B6209" w:rsidP="007B6209">
            <w:pPr>
              <w:spacing w:before="0" w:line="240" w:lineRule="auto"/>
              <w:ind w:left="0"/>
              <w:jc w:val="center"/>
              <w:rPr>
                <w:sz w:val="13"/>
                <w:szCs w:val="13"/>
              </w:rPr>
            </w:pPr>
          </w:p>
        </w:tc>
        <w:tc>
          <w:tcPr>
            <w:tcW w:w="1126" w:type="dxa"/>
            <w:gridSpan w:val="2"/>
            <w:vAlign w:val="center"/>
          </w:tcPr>
          <w:p w:rsidR="007B6209" w:rsidRPr="007B6209" w:rsidRDefault="007B6209" w:rsidP="007B6209">
            <w:pPr>
              <w:spacing w:before="0" w:line="240" w:lineRule="auto"/>
              <w:ind w:left="0"/>
              <w:jc w:val="center"/>
              <w:rPr>
                <w:sz w:val="13"/>
                <w:szCs w:val="13"/>
              </w:rPr>
            </w:pPr>
          </w:p>
        </w:tc>
        <w:tc>
          <w:tcPr>
            <w:tcW w:w="1126" w:type="dxa"/>
            <w:vAlign w:val="center"/>
          </w:tcPr>
          <w:p w:rsidR="007B6209" w:rsidRPr="007B6209" w:rsidRDefault="007B6209" w:rsidP="007B6209">
            <w:pPr>
              <w:spacing w:before="0" w:line="240" w:lineRule="auto"/>
              <w:ind w:left="0"/>
              <w:jc w:val="center"/>
              <w:rPr>
                <w:color w:val="FF0000"/>
                <w:sz w:val="13"/>
                <w:szCs w:val="13"/>
              </w:rPr>
            </w:pPr>
          </w:p>
        </w:tc>
        <w:tc>
          <w:tcPr>
            <w:tcW w:w="1126" w:type="dxa"/>
            <w:gridSpan w:val="2"/>
            <w:vAlign w:val="center"/>
          </w:tcPr>
          <w:p w:rsidR="007B6209" w:rsidRPr="007B6209" w:rsidRDefault="007B6209" w:rsidP="007B6209">
            <w:pPr>
              <w:spacing w:before="0" w:line="240" w:lineRule="auto"/>
              <w:ind w:left="0"/>
              <w:jc w:val="center"/>
              <w:rPr>
                <w:sz w:val="13"/>
                <w:szCs w:val="13"/>
              </w:rPr>
            </w:pPr>
          </w:p>
        </w:tc>
        <w:tc>
          <w:tcPr>
            <w:tcW w:w="1257" w:type="dxa"/>
            <w:vAlign w:val="center"/>
          </w:tcPr>
          <w:p w:rsidR="007B6209" w:rsidRPr="007B6209" w:rsidRDefault="007B6209" w:rsidP="007B6209">
            <w:pPr>
              <w:spacing w:before="0" w:line="240" w:lineRule="auto"/>
              <w:ind w:left="0"/>
              <w:jc w:val="center"/>
              <w:rPr>
                <w:sz w:val="13"/>
                <w:szCs w:val="13"/>
              </w:rPr>
            </w:pPr>
          </w:p>
        </w:tc>
        <w:tc>
          <w:tcPr>
            <w:tcW w:w="1134" w:type="dxa"/>
            <w:gridSpan w:val="2"/>
            <w:vAlign w:val="center"/>
          </w:tcPr>
          <w:p w:rsidR="007B6209" w:rsidRPr="007B6209" w:rsidRDefault="007B6209" w:rsidP="007B6209">
            <w:pPr>
              <w:spacing w:before="0" w:line="240" w:lineRule="auto"/>
              <w:ind w:left="0"/>
              <w:jc w:val="center"/>
              <w:rPr>
                <w:color w:val="FF0000"/>
                <w:sz w:val="13"/>
                <w:szCs w:val="13"/>
              </w:rPr>
            </w:pPr>
          </w:p>
        </w:tc>
        <w:tc>
          <w:tcPr>
            <w:tcW w:w="1134" w:type="dxa"/>
            <w:gridSpan w:val="2"/>
            <w:vAlign w:val="center"/>
          </w:tcPr>
          <w:p w:rsidR="007B6209" w:rsidRPr="007B6209" w:rsidRDefault="007B6209" w:rsidP="007B6209">
            <w:pPr>
              <w:spacing w:before="0" w:line="240" w:lineRule="auto"/>
              <w:ind w:left="0"/>
              <w:jc w:val="center"/>
              <w:rPr>
                <w:sz w:val="13"/>
                <w:szCs w:val="13"/>
              </w:rPr>
            </w:pPr>
          </w:p>
        </w:tc>
        <w:tc>
          <w:tcPr>
            <w:tcW w:w="1134" w:type="dxa"/>
            <w:gridSpan w:val="2"/>
            <w:vAlign w:val="center"/>
          </w:tcPr>
          <w:p w:rsidR="007B6209" w:rsidRPr="007B6209" w:rsidRDefault="007B6209" w:rsidP="007B6209">
            <w:pPr>
              <w:spacing w:before="0" w:line="240" w:lineRule="auto"/>
              <w:ind w:left="0"/>
              <w:jc w:val="center"/>
              <w:rPr>
                <w:sz w:val="13"/>
                <w:szCs w:val="13"/>
              </w:rPr>
            </w:pPr>
          </w:p>
        </w:tc>
        <w:tc>
          <w:tcPr>
            <w:tcW w:w="1154" w:type="dxa"/>
            <w:gridSpan w:val="2"/>
            <w:vAlign w:val="center"/>
          </w:tcPr>
          <w:p w:rsidR="007B6209" w:rsidRPr="007B6209" w:rsidRDefault="007B6209" w:rsidP="007B6209">
            <w:pPr>
              <w:spacing w:before="0" w:line="240" w:lineRule="auto"/>
              <w:ind w:left="0"/>
              <w:jc w:val="center"/>
              <w:rPr>
                <w:color w:val="FF0000"/>
                <w:sz w:val="13"/>
                <w:szCs w:val="13"/>
              </w:rPr>
            </w:pPr>
          </w:p>
        </w:tc>
      </w:tr>
      <w:tr w:rsidR="007B6209" w:rsidRPr="007B6209" w:rsidTr="007B6209">
        <w:trPr>
          <w:trHeight w:val="255"/>
          <w:jc w:val="center"/>
        </w:trPr>
        <w:tc>
          <w:tcPr>
            <w:tcW w:w="400" w:type="dxa"/>
            <w:vMerge/>
            <w:vAlign w:val="center"/>
          </w:tcPr>
          <w:p w:rsidR="007B6209" w:rsidRPr="007B6209" w:rsidRDefault="007B6209" w:rsidP="007B6209">
            <w:pPr>
              <w:spacing w:before="0" w:line="240" w:lineRule="auto"/>
              <w:ind w:left="0"/>
              <w:jc w:val="center"/>
              <w:rPr>
                <w:sz w:val="13"/>
                <w:szCs w:val="13"/>
              </w:rPr>
            </w:pPr>
          </w:p>
        </w:tc>
        <w:tc>
          <w:tcPr>
            <w:tcW w:w="1912" w:type="dxa"/>
            <w:gridSpan w:val="2"/>
            <w:shd w:val="clear" w:color="auto" w:fill="D9D9D9"/>
            <w:vAlign w:val="center"/>
          </w:tcPr>
          <w:p w:rsidR="007B6209" w:rsidRPr="007B6209" w:rsidRDefault="007B6209" w:rsidP="007B6209">
            <w:pPr>
              <w:spacing w:before="0" w:line="240" w:lineRule="auto"/>
              <w:ind w:left="0"/>
              <w:jc w:val="center"/>
              <w:rPr>
                <w:sz w:val="13"/>
                <w:szCs w:val="13"/>
              </w:rPr>
            </w:pPr>
            <w:r w:rsidRPr="007B6209">
              <w:rPr>
                <w:sz w:val="13"/>
                <w:szCs w:val="13"/>
              </w:rPr>
              <w:t>挥发性有机物（t/a）</w:t>
            </w:r>
          </w:p>
        </w:tc>
        <w:tc>
          <w:tcPr>
            <w:tcW w:w="581" w:type="dxa"/>
            <w:vAlign w:val="center"/>
          </w:tcPr>
          <w:p w:rsidR="007B6209" w:rsidRPr="007B6209" w:rsidRDefault="007B6209" w:rsidP="007B6209">
            <w:pPr>
              <w:spacing w:before="0" w:line="240" w:lineRule="auto"/>
              <w:ind w:left="0"/>
              <w:jc w:val="center"/>
              <w:rPr>
                <w:sz w:val="13"/>
                <w:szCs w:val="13"/>
              </w:rPr>
            </w:pPr>
          </w:p>
        </w:tc>
        <w:tc>
          <w:tcPr>
            <w:tcW w:w="1261" w:type="dxa"/>
            <w:gridSpan w:val="2"/>
            <w:vAlign w:val="center"/>
          </w:tcPr>
          <w:p w:rsidR="007B6209" w:rsidRPr="007B6209" w:rsidRDefault="007B6209" w:rsidP="007B6209">
            <w:pPr>
              <w:spacing w:before="0" w:line="240" w:lineRule="auto"/>
              <w:ind w:left="0"/>
              <w:jc w:val="center"/>
              <w:rPr>
                <w:sz w:val="13"/>
                <w:szCs w:val="13"/>
              </w:rPr>
            </w:pPr>
          </w:p>
        </w:tc>
        <w:tc>
          <w:tcPr>
            <w:tcW w:w="991" w:type="dxa"/>
            <w:gridSpan w:val="2"/>
            <w:vAlign w:val="center"/>
          </w:tcPr>
          <w:p w:rsidR="007B6209" w:rsidRPr="007B6209" w:rsidRDefault="007B6209" w:rsidP="007B6209">
            <w:pPr>
              <w:spacing w:before="0" w:line="240" w:lineRule="auto"/>
              <w:ind w:left="0"/>
              <w:jc w:val="center"/>
              <w:rPr>
                <w:sz w:val="13"/>
                <w:szCs w:val="13"/>
              </w:rPr>
            </w:pPr>
          </w:p>
        </w:tc>
        <w:tc>
          <w:tcPr>
            <w:tcW w:w="1126" w:type="dxa"/>
            <w:gridSpan w:val="2"/>
            <w:vAlign w:val="center"/>
          </w:tcPr>
          <w:p w:rsidR="007B6209" w:rsidRPr="007B6209" w:rsidRDefault="007B6209" w:rsidP="007B6209">
            <w:pPr>
              <w:spacing w:before="0" w:line="240" w:lineRule="auto"/>
              <w:ind w:left="0"/>
              <w:jc w:val="center"/>
              <w:rPr>
                <w:sz w:val="13"/>
                <w:szCs w:val="13"/>
              </w:rPr>
            </w:pPr>
          </w:p>
        </w:tc>
        <w:tc>
          <w:tcPr>
            <w:tcW w:w="1126" w:type="dxa"/>
            <w:gridSpan w:val="2"/>
            <w:vAlign w:val="center"/>
          </w:tcPr>
          <w:p w:rsidR="007B6209" w:rsidRPr="007B6209" w:rsidRDefault="007B6209" w:rsidP="007B6209">
            <w:pPr>
              <w:spacing w:before="0" w:line="240" w:lineRule="auto"/>
              <w:ind w:left="0"/>
              <w:jc w:val="center"/>
              <w:rPr>
                <w:sz w:val="13"/>
                <w:szCs w:val="13"/>
              </w:rPr>
            </w:pPr>
          </w:p>
        </w:tc>
        <w:tc>
          <w:tcPr>
            <w:tcW w:w="1126" w:type="dxa"/>
            <w:vAlign w:val="center"/>
          </w:tcPr>
          <w:p w:rsidR="007B6209" w:rsidRPr="007B6209" w:rsidRDefault="007B6209" w:rsidP="007B6209">
            <w:pPr>
              <w:spacing w:before="0" w:line="240" w:lineRule="auto"/>
              <w:ind w:left="0"/>
              <w:jc w:val="center"/>
              <w:rPr>
                <w:color w:val="FF0000"/>
                <w:sz w:val="13"/>
                <w:szCs w:val="13"/>
              </w:rPr>
            </w:pPr>
          </w:p>
        </w:tc>
        <w:tc>
          <w:tcPr>
            <w:tcW w:w="1126" w:type="dxa"/>
            <w:gridSpan w:val="2"/>
            <w:vAlign w:val="center"/>
          </w:tcPr>
          <w:p w:rsidR="007B6209" w:rsidRPr="007B6209" w:rsidRDefault="007B6209" w:rsidP="007B6209">
            <w:pPr>
              <w:spacing w:before="0" w:line="240" w:lineRule="auto"/>
              <w:ind w:left="0"/>
              <w:jc w:val="center"/>
              <w:rPr>
                <w:sz w:val="13"/>
                <w:szCs w:val="13"/>
              </w:rPr>
            </w:pPr>
          </w:p>
        </w:tc>
        <w:tc>
          <w:tcPr>
            <w:tcW w:w="1257" w:type="dxa"/>
            <w:vAlign w:val="center"/>
          </w:tcPr>
          <w:p w:rsidR="007B6209" w:rsidRPr="007B6209" w:rsidRDefault="007B6209" w:rsidP="007B6209">
            <w:pPr>
              <w:spacing w:before="0" w:line="240" w:lineRule="auto"/>
              <w:ind w:left="0"/>
              <w:jc w:val="center"/>
              <w:rPr>
                <w:sz w:val="13"/>
                <w:szCs w:val="13"/>
              </w:rPr>
            </w:pPr>
          </w:p>
        </w:tc>
        <w:tc>
          <w:tcPr>
            <w:tcW w:w="1134" w:type="dxa"/>
            <w:gridSpan w:val="2"/>
            <w:vAlign w:val="center"/>
          </w:tcPr>
          <w:p w:rsidR="007B6209" w:rsidRPr="007B6209" w:rsidRDefault="007B6209" w:rsidP="007B6209">
            <w:pPr>
              <w:spacing w:before="0" w:line="240" w:lineRule="auto"/>
              <w:ind w:left="0"/>
              <w:jc w:val="center"/>
              <w:rPr>
                <w:color w:val="FF0000"/>
                <w:sz w:val="13"/>
                <w:szCs w:val="13"/>
              </w:rPr>
            </w:pPr>
          </w:p>
        </w:tc>
        <w:tc>
          <w:tcPr>
            <w:tcW w:w="1134" w:type="dxa"/>
            <w:gridSpan w:val="2"/>
            <w:vAlign w:val="center"/>
          </w:tcPr>
          <w:p w:rsidR="007B6209" w:rsidRPr="007B6209" w:rsidRDefault="007B6209" w:rsidP="007B6209">
            <w:pPr>
              <w:spacing w:before="0" w:line="240" w:lineRule="auto"/>
              <w:ind w:left="0"/>
              <w:jc w:val="center"/>
              <w:rPr>
                <w:sz w:val="13"/>
                <w:szCs w:val="13"/>
              </w:rPr>
            </w:pPr>
          </w:p>
        </w:tc>
        <w:tc>
          <w:tcPr>
            <w:tcW w:w="1134" w:type="dxa"/>
            <w:gridSpan w:val="2"/>
            <w:vAlign w:val="center"/>
          </w:tcPr>
          <w:p w:rsidR="007B6209" w:rsidRPr="007B6209" w:rsidRDefault="007B6209" w:rsidP="007B6209">
            <w:pPr>
              <w:spacing w:before="0" w:line="240" w:lineRule="auto"/>
              <w:ind w:left="0"/>
              <w:jc w:val="center"/>
              <w:rPr>
                <w:sz w:val="13"/>
                <w:szCs w:val="13"/>
              </w:rPr>
            </w:pPr>
          </w:p>
        </w:tc>
        <w:tc>
          <w:tcPr>
            <w:tcW w:w="1154" w:type="dxa"/>
            <w:gridSpan w:val="2"/>
            <w:vAlign w:val="center"/>
          </w:tcPr>
          <w:p w:rsidR="007B6209" w:rsidRPr="007B6209" w:rsidRDefault="007B6209" w:rsidP="007B6209">
            <w:pPr>
              <w:spacing w:before="0" w:line="240" w:lineRule="auto"/>
              <w:ind w:left="0"/>
              <w:jc w:val="center"/>
              <w:rPr>
                <w:color w:val="FF0000"/>
                <w:sz w:val="13"/>
                <w:szCs w:val="13"/>
              </w:rPr>
            </w:pPr>
          </w:p>
        </w:tc>
      </w:tr>
      <w:tr w:rsidR="007B6209" w:rsidRPr="007B6209" w:rsidTr="007B6209">
        <w:trPr>
          <w:trHeight w:val="255"/>
          <w:jc w:val="center"/>
        </w:trPr>
        <w:tc>
          <w:tcPr>
            <w:tcW w:w="400" w:type="dxa"/>
            <w:vMerge/>
            <w:vAlign w:val="center"/>
          </w:tcPr>
          <w:p w:rsidR="007B6209" w:rsidRPr="007B6209" w:rsidRDefault="007B6209" w:rsidP="007B6209">
            <w:pPr>
              <w:spacing w:before="0" w:line="240" w:lineRule="auto"/>
              <w:ind w:left="0"/>
              <w:jc w:val="center"/>
              <w:rPr>
                <w:sz w:val="13"/>
                <w:szCs w:val="13"/>
              </w:rPr>
            </w:pPr>
          </w:p>
        </w:tc>
        <w:tc>
          <w:tcPr>
            <w:tcW w:w="1912" w:type="dxa"/>
            <w:gridSpan w:val="2"/>
            <w:shd w:val="clear" w:color="auto" w:fill="D9D9D9"/>
            <w:vAlign w:val="center"/>
          </w:tcPr>
          <w:p w:rsidR="007B6209" w:rsidRPr="007B6209" w:rsidRDefault="007B6209" w:rsidP="007B6209">
            <w:pPr>
              <w:spacing w:before="0" w:line="240" w:lineRule="auto"/>
              <w:ind w:left="0"/>
              <w:jc w:val="center"/>
              <w:rPr>
                <w:sz w:val="13"/>
                <w:szCs w:val="13"/>
              </w:rPr>
            </w:pPr>
            <w:r w:rsidRPr="007B6209">
              <w:rPr>
                <w:sz w:val="13"/>
                <w:szCs w:val="13"/>
              </w:rPr>
              <w:t>工业固体废物</w:t>
            </w:r>
          </w:p>
        </w:tc>
        <w:tc>
          <w:tcPr>
            <w:tcW w:w="581" w:type="dxa"/>
            <w:vAlign w:val="center"/>
          </w:tcPr>
          <w:p w:rsidR="007B6209" w:rsidRPr="007B6209" w:rsidRDefault="007B6209" w:rsidP="007B6209">
            <w:pPr>
              <w:spacing w:before="0" w:line="240" w:lineRule="auto"/>
              <w:ind w:left="0"/>
              <w:jc w:val="center"/>
              <w:rPr>
                <w:sz w:val="13"/>
                <w:szCs w:val="13"/>
              </w:rPr>
            </w:pPr>
          </w:p>
        </w:tc>
        <w:tc>
          <w:tcPr>
            <w:tcW w:w="1261" w:type="dxa"/>
            <w:gridSpan w:val="2"/>
            <w:vAlign w:val="center"/>
          </w:tcPr>
          <w:p w:rsidR="007B6209" w:rsidRPr="007B6209" w:rsidRDefault="007B6209" w:rsidP="007B6209">
            <w:pPr>
              <w:spacing w:before="0" w:line="240" w:lineRule="auto"/>
              <w:ind w:left="0"/>
              <w:jc w:val="center"/>
              <w:rPr>
                <w:sz w:val="13"/>
                <w:szCs w:val="13"/>
              </w:rPr>
            </w:pPr>
          </w:p>
        </w:tc>
        <w:tc>
          <w:tcPr>
            <w:tcW w:w="991" w:type="dxa"/>
            <w:gridSpan w:val="2"/>
            <w:vAlign w:val="center"/>
          </w:tcPr>
          <w:p w:rsidR="007B6209" w:rsidRPr="007B6209" w:rsidRDefault="007B6209" w:rsidP="007B6209">
            <w:pPr>
              <w:spacing w:before="0" w:line="240" w:lineRule="auto"/>
              <w:ind w:left="0"/>
              <w:jc w:val="center"/>
              <w:rPr>
                <w:sz w:val="13"/>
                <w:szCs w:val="13"/>
              </w:rPr>
            </w:pPr>
          </w:p>
        </w:tc>
        <w:tc>
          <w:tcPr>
            <w:tcW w:w="1126" w:type="dxa"/>
            <w:gridSpan w:val="2"/>
            <w:vAlign w:val="center"/>
          </w:tcPr>
          <w:p w:rsidR="007B6209" w:rsidRPr="007B6209" w:rsidRDefault="00A13AA0" w:rsidP="007B6209">
            <w:pPr>
              <w:pStyle w:val="a8"/>
              <w:adjustRightInd/>
              <w:rPr>
                <w:rFonts w:asciiTheme="minorEastAsia" w:eastAsiaTheme="minorEastAsia" w:hAnsiTheme="minorEastAsia"/>
                <w:sz w:val="13"/>
                <w:szCs w:val="13"/>
              </w:rPr>
            </w:pPr>
            <w:r>
              <w:rPr>
                <w:rFonts w:asciiTheme="minorEastAsia" w:eastAsiaTheme="minorEastAsia" w:hAnsiTheme="minorEastAsia" w:hint="eastAsia"/>
                <w:sz w:val="13"/>
                <w:szCs w:val="13"/>
              </w:rPr>
              <w:t>0</w:t>
            </w:r>
          </w:p>
        </w:tc>
        <w:tc>
          <w:tcPr>
            <w:tcW w:w="1126" w:type="dxa"/>
            <w:gridSpan w:val="2"/>
            <w:vAlign w:val="center"/>
          </w:tcPr>
          <w:p w:rsidR="007B6209" w:rsidRPr="007B6209" w:rsidRDefault="00A13AA0" w:rsidP="007B6209">
            <w:pPr>
              <w:spacing w:before="0" w:line="240" w:lineRule="auto"/>
              <w:ind w:left="0"/>
              <w:jc w:val="center"/>
              <w:rPr>
                <w:sz w:val="13"/>
                <w:szCs w:val="13"/>
              </w:rPr>
            </w:pPr>
            <w:r>
              <w:rPr>
                <w:rFonts w:cs="Times New Roman" w:hint="eastAsia"/>
                <w:color w:val="auto"/>
                <w:spacing w:val="0"/>
                <w:position w:val="0"/>
                <w:sz w:val="13"/>
                <w:szCs w:val="13"/>
                <w:lang w:eastAsia="zh-CN"/>
              </w:rPr>
              <w:t>0</w:t>
            </w:r>
          </w:p>
        </w:tc>
        <w:tc>
          <w:tcPr>
            <w:tcW w:w="1126" w:type="dxa"/>
            <w:vAlign w:val="center"/>
          </w:tcPr>
          <w:p w:rsidR="007B6209" w:rsidRPr="007B6209" w:rsidRDefault="007B6209" w:rsidP="007B6209">
            <w:pPr>
              <w:spacing w:before="0" w:line="240" w:lineRule="auto"/>
              <w:ind w:left="0"/>
              <w:jc w:val="center"/>
              <w:rPr>
                <w:sz w:val="13"/>
                <w:szCs w:val="13"/>
              </w:rPr>
            </w:pPr>
            <w:r w:rsidRPr="007B6209">
              <w:rPr>
                <w:rFonts w:hint="eastAsia"/>
                <w:sz w:val="13"/>
                <w:szCs w:val="13"/>
              </w:rPr>
              <w:t>0</w:t>
            </w:r>
          </w:p>
        </w:tc>
        <w:tc>
          <w:tcPr>
            <w:tcW w:w="1126" w:type="dxa"/>
            <w:gridSpan w:val="2"/>
            <w:vAlign w:val="center"/>
          </w:tcPr>
          <w:p w:rsidR="007B6209" w:rsidRPr="007B6209" w:rsidRDefault="007B6209" w:rsidP="007B6209">
            <w:pPr>
              <w:spacing w:before="0" w:line="240" w:lineRule="auto"/>
              <w:ind w:left="0"/>
              <w:jc w:val="center"/>
              <w:rPr>
                <w:sz w:val="13"/>
                <w:szCs w:val="13"/>
              </w:rPr>
            </w:pPr>
            <w:r w:rsidRPr="007B6209">
              <w:rPr>
                <w:rFonts w:hint="eastAsia"/>
                <w:sz w:val="13"/>
                <w:szCs w:val="13"/>
              </w:rPr>
              <w:t>0</w:t>
            </w:r>
          </w:p>
        </w:tc>
        <w:tc>
          <w:tcPr>
            <w:tcW w:w="1257" w:type="dxa"/>
            <w:vAlign w:val="center"/>
          </w:tcPr>
          <w:p w:rsidR="007B6209" w:rsidRPr="007B6209" w:rsidRDefault="007B6209" w:rsidP="007B6209">
            <w:pPr>
              <w:pStyle w:val="a8"/>
              <w:adjustRightInd/>
              <w:snapToGrid/>
              <w:rPr>
                <w:rFonts w:asciiTheme="minorEastAsia" w:eastAsiaTheme="minorEastAsia" w:hAnsiTheme="minorEastAsia"/>
                <w:sz w:val="13"/>
                <w:szCs w:val="13"/>
              </w:rPr>
            </w:pPr>
            <w:r w:rsidRPr="007B6209">
              <w:rPr>
                <w:rFonts w:asciiTheme="minorEastAsia" w:eastAsiaTheme="minorEastAsia" w:hAnsiTheme="minorEastAsia" w:hint="eastAsia"/>
                <w:sz w:val="13"/>
                <w:szCs w:val="13"/>
              </w:rPr>
              <w:t>0</w:t>
            </w:r>
          </w:p>
        </w:tc>
        <w:tc>
          <w:tcPr>
            <w:tcW w:w="1134" w:type="dxa"/>
            <w:gridSpan w:val="2"/>
            <w:vAlign w:val="center"/>
          </w:tcPr>
          <w:p w:rsidR="007B6209" w:rsidRPr="007B6209" w:rsidRDefault="007B6209" w:rsidP="007B6209">
            <w:pPr>
              <w:spacing w:before="0" w:line="240" w:lineRule="auto"/>
              <w:ind w:left="0"/>
              <w:jc w:val="center"/>
              <w:rPr>
                <w:sz w:val="13"/>
                <w:szCs w:val="13"/>
              </w:rPr>
            </w:pPr>
            <w:r w:rsidRPr="007B6209">
              <w:rPr>
                <w:rFonts w:hint="eastAsia"/>
                <w:sz w:val="13"/>
                <w:szCs w:val="13"/>
              </w:rPr>
              <w:t>0</w:t>
            </w:r>
          </w:p>
        </w:tc>
        <w:tc>
          <w:tcPr>
            <w:tcW w:w="1134" w:type="dxa"/>
            <w:gridSpan w:val="2"/>
            <w:vAlign w:val="center"/>
          </w:tcPr>
          <w:p w:rsidR="007B6209" w:rsidRPr="007B6209" w:rsidRDefault="007B6209" w:rsidP="007B6209">
            <w:pPr>
              <w:spacing w:before="0" w:line="240" w:lineRule="auto"/>
              <w:ind w:left="0"/>
              <w:jc w:val="center"/>
              <w:rPr>
                <w:sz w:val="13"/>
                <w:szCs w:val="13"/>
              </w:rPr>
            </w:pPr>
          </w:p>
        </w:tc>
        <w:tc>
          <w:tcPr>
            <w:tcW w:w="1134" w:type="dxa"/>
            <w:gridSpan w:val="2"/>
            <w:vAlign w:val="center"/>
          </w:tcPr>
          <w:p w:rsidR="007B6209" w:rsidRPr="007B6209" w:rsidRDefault="007B6209" w:rsidP="007B6209">
            <w:pPr>
              <w:spacing w:before="0" w:line="240" w:lineRule="auto"/>
              <w:ind w:left="0"/>
              <w:jc w:val="center"/>
              <w:rPr>
                <w:sz w:val="13"/>
                <w:szCs w:val="13"/>
              </w:rPr>
            </w:pPr>
          </w:p>
        </w:tc>
        <w:tc>
          <w:tcPr>
            <w:tcW w:w="1154" w:type="dxa"/>
            <w:gridSpan w:val="2"/>
            <w:vAlign w:val="center"/>
          </w:tcPr>
          <w:p w:rsidR="007B6209" w:rsidRPr="007B6209" w:rsidRDefault="007B6209" w:rsidP="007B6209">
            <w:pPr>
              <w:spacing w:before="0" w:line="240" w:lineRule="auto"/>
              <w:ind w:left="0"/>
              <w:jc w:val="center"/>
              <w:rPr>
                <w:sz w:val="13"/>
                <w:szCs w:val="13"/>
              </w:rPr>
            </w:pPr>
            <w:r w:rsidRPr="007B6209">
              <w:rPr>
                <w:rFonts w:hint="eastAsia"/>
                <w:sz w:val="13"/>
                <w:szCs w:val="13"/>
              </w:rPr>
              <w:t>0</w:t>
            </w:r>
          </w:p>
        </w:tc>
      </w:tr>
      <w:tr w:rsidR="007B6209" w:rsidRPr="007B6209" w:rsidTr="007B6209">
        <w:trPr>
          <w:trHeight w:val="255"/>
          <w:jc w:val="center"/>
        </w:trPr>
        <w:tc>
          <w:tcPr>
            <w:tcW w:w="400" w:type="dxa"/>
            <w:vMerge/>
            <w:vAlign w:val="center"/>
          </w:tcPr>
          <w:p w:rsidR="007B6209" w:rsidRPr="007B6209" w:rsidRDefault="007B6209" w:rsidP="007B6209">
            <w:pPr>
              <w:spacing w:before="0" w:line="240" w:lineRule="auto"/>
              <w:ind w:left="0"/>
              <w:jc w:val="center"/>
              <w:rPr>
                <w:sz w:val="13"/>
                <w:szCs w:val="13"/>
              </w:rPr>
            </w:pPr>
          </w:p>
        </w:tc>
        <w:tc>
          <w:tcPr>
            <w:tcW w:w="725" w:type="dxa"/>
            <w:vMerge w:val="restart"/>
            <w:shd w:val="clear" w:color="auto" w:fill="D9D9D9"/>
            <w:vAlign w:val="center"/>
          </w:tcPr>
          <w:p w:rsidR="007B6209" w:rsidRPr="007B6209" w:rsidRDefault="007B6209" w:rsidP="007B6209">
            <w:pPr>
              <w:spacing w:before="0" w:line="240" w:lineRule="auto"/>
              <w:ind w:left="0"/>
              <w:jc w:val="center"/>
              <w:rPr>
                <w:sz w:val="13"/>
                <w:szCs w:val="13"/>
              </w:rPr>
            </w:pPr>
            <w:r w:rsidRPr="007B6209">
              <w:rPr>
                <w:sz w:val="13"/>
                <w:szCs w:val="13"/>
              </w:rPr>
              <w:t>与项目有关的其他特征污染物</w:t>
            </w:r>
          </w:p>
        </w:tc>
        <w:tc>
          <w:tcPr>
            <w:tcW w:w="1187" w:type="dxa"/>
            <w:shd w:val="clear" w:color="auto" w:fill="D9D9D9"/>
            <w:vAlign w:val="center"/>
          </w:tcPr>
          <w:p w:rsidR="007B6209" w:rsidRPr="007B6209" w:rsidRDefault="007B6209" w:rsidP="007B6209">
            <w:pPr>
              <w:spacing w:before="0" w:line="240" w:lineRule="auto"/>
              <w:ind w:left="0"/>
              <w:jc w:val="center"/>
              <w:rPr>
                <w:sz w:val="13"/>
                <w:szCs w:val="13"/>
              </w:rPr>
            </w:pPr>
            <w:r w:rsidRPr="007B6209">
              <w:rPr>
                <w:rFonts w:hint="eastAsia"/>
                <w:sz w:val="13"/>
                <w:szCs w:val="13"/>
              </w:rPr>
              <w:t>臭气浓度（无量纲）</w:t>
            </w:r>
          </w:p>
        </w:tc>
        <w:tc>
          <w:tcPr>
            <w:tcW w:w="581" w:type="dxa"/>
            <w:vAlign w:val="center"/>
          </w:tcPr>
          <w:p w:rsidR="007B6209" w:rsidRPr="007B6209" w:rsidRDefault="007B6209" w:rsidP="007B6209">
            <w:pPr>
              <w:spacing w:before="0" w:line="240" w:lineRule="auto"/>
              <w:ind w:left="0"/>
              <w:jc w:val="center"/>
              <w:rPr>
                <w:sz w:val="13"/>
                <w:szCs w:val="13"/>
              </w:rPr>
            </w:pPr>
          </w:p>
        </w:tc>
        <w:tc>
          <w:tcPr>
            <w:tcW w:w="1261" w:type="dxa"/>
            <w:gridSpan w:val="2"/>
            <w:vAlign w:val="center"/>
          </w:tcPr>
          <w:p w:rsidR="007B6209" w:rsidRPr="007B6209" w:rsidRDefault="007B6209" w:rsidP="007B6209">
            <w:pPr>
              <w:spacing w:before="0" w:line="240" w:lineRule="auto"/>
              <w:ind w:left="0"/>
              <w:jc w:val="center"/>
              <w:rPr>
                <w:sz w:val="13"/>
                <w:szCs w:val="13"/>
              </w:rPr>
            </w:pPr>
          </w:p>
        </w:tc>
        <w:tc>
          <w:tcPr>
            <w:tcW w:w="991" w:type="dxa"/>
            <w:gridSpan w:val="2"/>
            <w:vAlign w:val="center"/>
          </w:tcPr>
          <w:p w:rsidR="007B6209" w:rsidRPr="007B6209" w:rsidRDefault="007B6209" w:rsidP="007B6209">
            <w:pPr>
              <w:spacing w:before="0" w:line="240" w:lineRule="auto"/>
              <w:ind w:left="0"/>
              <w:jc w:val="center"/>
              <w:rPr>
                <w:sz w:val="13"/>
                <w:szCs w:val="13"/>
              </w:rPr>
            </w:pPr>
          </w:p>
        </w:tc>
        <w:tc>
          <w:tcPr>
            <w:tcW w:w="1126" w:type="dxa"/>
            <w:gridSpan w:val="2"/>
            <w:vAlign w:val="center"/>
          </w:tcPr>
          <w:p w:rsidR="007B6209" w:rsidRPr="007B6209" w:rsidRDefault="007B6209" w:rsidP="007B6209">
            <w:pPr>
              <w:spacing w:before="0" w:line="240" w:lineRule="auto"/>
              <w:ind w:left="0"/>
              <w:jc w:val="center"/>
              <w:rPr>
                <w:sz w:val="13"/>
                <w:szCs w:val="13"/>
              </w:rPr>
            </w:pPr>
            <w:r w:rsidRPr="007B6209">
              <w:rPr>
                <w:rFonts w:hint="eastAsia"/>
                <w:sz w:val="13"/>
                <w:szCs w:val="13"/>
              </w:rPr>
              <w:t>/</w:t>
            </w:r>
          </w:p>
        </w:tc>
        <w:tc>
          <w:tcPr>
            <w:tcW w:w="1126" w:type="dxa"/>
            <w:gridSpan w:val="2"/>
            <w:vAlign w:val="center"/>
          </w:tcPr>
          <w:p w:rsidR="007B6209" w:rsidRPr="007B6209" w:rsidRDefault="007B6209" w:rsidP="007B6209">
            <w:pPr>
              <w:spacing w:before="0" w:line="240" w:lineRule="auto"/>
              <w:ind w:left="0"/>
              <w:jc w:val="center"/>
              <w:rPr>
                <w:sz w:val="13"/>
                <w:szCs w:val="13"/>
              </w:rPr>
            </w:pPr>
            <w:r w:rsidRPr="007B6209">
              <w:rPr>
                <w:rFonts w:hint="eastAsia"/>
                <w:sz w:val="13"/>
                <w:szCs w:val="13"/>
              </w:rPr>
              <w:t>/</w:t>
            </w:r>
          </w:p>
        </w:tc>
        <w:tc>
          <w:tcPr>
            <w:tcW w:w="1126" w:type="dxa"/>
            <w:vAlign w:val="center"/>
          </w:tcPr>
          <w:p w:rsidR="007B6209" w:rsidRPr="007B6209" w:rsidRDefault="007B6209" w:rsidP="007B6209">
            <w:pPr>
              <w:spacing w:before="0" w:line="240" w:lineRule="auto"/>
              <w:ind w:left="0"/>
              <w:jc w:val="center"/>
              <w:rPr>
                <w:sz w:val="13"/>
                <w:szCs w:val="13"/>
              </w:rPr>
            </w:pPr>
            <w:r w:rsidRPr="007B6209">
              <w:rPr>
                <w:rFonts w:hint="eastAsia"/>
                <w:sz w:val="13"/>
                <w:szCs w:val="13"/>
              </w:rPr>
              <w:t>/</w:t>
            </w:r>
          </w:p>
        </w:tc>
        <w:tc>
          <w:tcPr>
            <w:tcW w:w="1126" w:type="dxa"/>
            <w:gridSpan w:val="2"/>
            <w:vAlign w:val="center"/>
          </w:tcPr>
          <w:p w:rsidR="007B6209" w:rsidRPr="007B6209" w:rsidRDefault="007B6209" w:rsidP="007B6209">
            <w:pPr>
              <w:spacing w:before="0" w:line="240" w:lineRule="auto"/>
              <w:ind w:left="0"/>
              <w:jc w:val="center"/>
              <w:rPr>
                <w:sz w:val="13"/>
                <w:szCs w:val="13"/>
              </w:rPr>
            </w:pPr>
            <w:r w:rsidRPr="007B6209">
              <w:rPr>
                <w:rFonts w:hint="eastAsia"/>
                <w:sz w:val="13"/>
                <w:szCs w:val="13"/>
              </w:rPr>
              <w:t>/</w:t>
            </w:r>
          </w:p>
        </w:tc>
        <w:tc>
          <w:tcPr>
            <w:tcW w:w="1257" w:type="dxa"/>
            <w:vAlign w:val="center"/>
          </w:tcPr>
          <w:p w:rsidR="007B6209" w:rsidRPr="007B6209" w:rsidRDefault="007B6209" w:rsidP="007B6209">
            <w:pPr>
              <w:spacing w:before="0" w:line="240" w:lineRule="auto"/>
              <w:ind w:left="0"/>
              <w:jc w:val="center"/>
              <w:rPr>
                <w:sz w:val="13"/>
                <w:szCs w:val="13"/>
              </w:rPr>
            </w:pPr>
          </w:p>
        </w:tc>
        <w:tc>
          <w:tcPr>
            <w:tcW w:w="1134" w:type="dxa"/>
            <w:gridSpan w:val="2"/>
            <w:vAlign w:val="center"/>
          </w:tcPr>
          <w:p w:rsidR="007B6209" w:rsidRPr="007B6209" w:rsidRDefault="007B6209" w:rsidP="007B6209">
            <w:pPr>
              <w:spacing w:before="0" w:line="240" w:lineRule="auto"/>
              <w:ind w:left="0"/>
              <w:jc w:val="center"/>
              <w:rPr>
                <w:sz w:val="13"/>
                <w:szCs w:val="13"/>
              </w:rPr>
            </w:pPr>
            <w:r w:rsidRPr="007B6209">
              <w:rPr>
                <w:rFonts w:hint="eastAsia"/>
                <w:sz w:val="13"/>
                <w:szCs w:val="13"/>
              </w:rPr>
              <w:t>/</w:t>
            </w:r>
          </w:p>
        </w:tc>
        <w:tc>
          <w:tcPr>
            <w:tcW w:w="1134" w:type="dxa"/>
            <w:gridSpan w:val="2"/>
            <w:vAlign w:val="center"/>
          </w:tcPr>
          <w:p w:rsidR="007B6209" w:rsidRPr="007B6209" w:rsidRDefault="007B6209" w:rsidP="007B6209">
            <w:pPr>
              <w:spacing w:before="0" w:line="240" w:lineRule="auto"/>
              <w:ind w:left="0"/>
              <w:jc w:val="center"/>
              <w:rPr>
                <w:sz w:val="13"/>
                <w:szCs w:val="13"/>
              </w:rPr>
            </w:pPr>
            <w:r w:rsidRPr="007B6209">
              <w:rPr>
                <w:rFonts w:hint="eastAsia"/>
                <w:sz w:val="13"/>
                <w:szCs w:val="13"/>
              </w:rPr>
              <w:t>/</w:t>
            </w:r>
          </w:p>
        </w:tc>
        <w:tc>
          <w:tcPr>
            <w:tcW w:w="1134" w:type="dxa"/>
            <w:gridSpan w:val="2"/>
            <w:vAlign w:val="center"/>
          </w:tcPr>
          <w:p w:rsidR="007B6209" w:rsidRPr="007B6209" w:rsidRDefault="007B6209" w:rsidP="007B6209">
            <w:pPr>
              <w:spacing w:before="0" w:line="240" w:lineRule="auto"/>
              <w:ind w:left="0"/>
              <w:jc w:val="center"/>
              <w:rPr>
                <w:sz w:val="13"/>
                <w:szCs w:val="13"/>
              </w:rPr>
            </w:pPr>
          </w:p>
        </w:tc>
        <w:tc>
          <w:tcPr>
            <w:tcW w:w="1154" w:type="dxa"/>
            <w:gridSpan w:val="2"/>
            <w:vAlign w:val="center"/>
          </w:tcPr>
          <w:p w:rsidR="007B6209" w:rsidRPr="007B6209" w:rsidRDefault="007B6209" w:rsidP="007B6209">
            <w:pPr>
              <w:spacing w:before="0" w:line="240" w:lineRule="auto"/>
              <w:ind w:left="0"/>
              <w:jc w:val="center"/>
              <w:rPr>
                <w:sz w:val="13"/>
                <w:szCs w:val="13"/>
              </w:rPr>
            </w:pPr>
            <w:r w:rsidRPr="007B6209">
              <w:rPr>
                <w:rFonts w:hint="eastAsia"/>
                <w:sz w:val="13"/>
                <w:szCs w:val="13"/>
              </w:rPr>
              <w:t>/</w:t>
            </w:r>
          </w:p>
        </w:tc>
      </w:tr>
      <w:tr w:rsidR="007B6209" w:rsidRPr="007B6209" w:rsidTr="007B6209">
        <w:trPr>
          <w:trHeight w:val="255"/>
          <w:jc w:val="center"/>
        </w:trPr>
        <w:tc>
          <w:tcPr>
            <w:tcW w:w="400" w:type="dxa"/>
            <w:vMerge/>
            <w:vAlign w:val="center"/>
          </w:tcPr>
          <w:p w:rsidR="007B6209" w:rsidRPr="007B6209" w:rsidRDefault="007B6209" w:rsidP="007B6209">
            <w:pPr>
              <w:spacing w:before="0" w:line="240" w:lineRule="auto"/>
              <w:ind w:left="0"/>
              <w:jc w:val="center"/>
              <w:rPr>
                <w:sz w:val="13"/>
                <w:szCs w:val="13"/>
              </w:rPr>
            </w:pPr>
          </w:p>
        </w:tc>
        <w:tc>
          <w:tcPr>
            <w:tcW w:w="725" w:type="dxa"/>
            <w:vMerge/>
            <w:shd w:val="clear" w:color="auto" w:fill="D9D9D9"/>
            <w:vAlign w:val="center"/>
          </w:tcPr>
          <w:p w:rsidR="007B6209" w:rsidRPr="007B6209" w:rsidRDefault="007B6209" w:rsidP="007B6209">
            <w:pPr>
              <w:spacing w:before="0" w:line="240" w:lineRule="auto"/>
              <w:ind w:left="0"/>
              <w:jc w:val="center"/>
              <w:rPr>
                <w:sz w:val="13"/>
                <w:szCs w:val="13"/>
              </w:rPr>
            </w:pPr>
          </w:p>
        </w:tc>
        <w:tc>
          <w:tcPr>
            <w:tcW w:w="1187" w:type="dxa"/>
            <w:shd w:val="clear" w:color="auto" w:fill="D9D9D9"/>
            <w:vAlign w:val="center"/>
          </w:tcPr>
          <w:p w:rsidR="007B6209" w:rsidRPr="007B6209" w:rsidRDefault="007B6209" w:rsidP="007B6209">
            <w:pPr>
              <w:spacing w:before="0" w:line="240" w:lineRule="auto"/>
              <w:ind w:left="0"/>
              <w:jc w:val="center"/>
              <w:rPr>
                <w:sz w:val="13"/>
                <w:szCs w:val="13"/>
              </w:rPr>
            </w:pPr>
            <w:r w:rsidRPr="007B6209">
              <w:rPr>
                <w:rFonts w:hint="eastAsia"/>
                <w:sz w:val="13"/>
                <w:szCs w:val="13"/>
              </w:rPr>
              <w:t>食堂油烟</w:t>
            </w:r>
            <w:r w:rsidRPr="007B6209">
              <w:rPr>
                <w:sz w:val="13"/>
                <w:szCs w:val="13"/>
              </w:rPr>
              <w:t>（t/a）</w:t>
            </w:r>
          </w:p>
        </w:tc>
        <w:tc>
          <w:tcPr>
            <w:tcW w:w="581" w:type="dxa"/>
            <w:vAlign w:val="center"/>
          </w:tcPr>
          <w:p w:rsidR="007B6209" w:rsidRPr="007B6209" w:rsidRDefault="007B6209" w:rsidP="007B6209">
            <w:pPr>
              <w:spacing w:before="0" w:line="240" w:lineRule="auto"/>
              <w:ind w:left="0"/>
              <w:jc w:val="center"/>
              <w:rPr>
                <w:sz w:val="13"/>
                <w:szCs w:val="13"/>
              </w:rPr>
            </w:pPr>
          </w:p>
        </w:tc>
        <w:tc>
          <w:tcPr>
            <w:tcW w:w="1261" w:type="dxa"/>
            <w:gridSpan w:val="2"/>
            <w:vAlign w:val="center"/>
          </w:tcPr>
          <w:p w:rsidR="007B6209" w:rsidRPr="007B6209" w:rsidRDefault="007B6209" w:rsidP="007B6209">
            <w:pPr>
              <w:spacing w:before="0" w:line="240" w:lineRule="auto"/>
              <w:ind w:left="0"/>
              <w:jc w:val="center"/>
              <w:rPr>
                <w:sz w:val="13"/>
                <w:szCs w:val="13"/>
              </w:rPr>
            </w:pPr>
          </w:p>
        </w:tc>
        <w:tc>
          <w:tcPr>
            <w:tcW w:w="991" w:type="dxa"/>
            <w:gridSpan w:val="2"/>
            <w:vAlign w:val="center"/>
          </w:tcPr>
          <w:p w:rsidR="007B6209" w:rsidRPr="007B6209" w:rsidRDefault="007B6209" w:rsidP="007B6209">
            <w:pPr>
              <w:spacing w:before="0" w:line="240" w:lineRule="auto"/>
              <w:ind w:left="0"/>
              <w:jc w:val="center"/>
              <w:rPr>
                <w:sz w:val="13"/>
                <w:szCs w:val="13"/>
              </w:rPr>
            </w:pPr>
          </w:p>
        </w:tc>
        <w:tc>
          <w:tcPr>
            <w:tcW w:w="1126" w:type="dxa"/>
            <w:gridSpan w:val="2"/>
            <w:vAlign w:val="center"/>
          </w:tcPr>
          <w:p w:rsidR="007B6209" w:rsidRPr="007B6209" w:rsidRDefault="007B6209" w:rsidP="007B6209">
            <w:pPr>
              <w:spacing w:before="0" w:line="240" w:lineRule="auto"/>
              <w:ind w:left="0"/>
              <w:jc w:val="center"/>
              <w:rPr>
                <w:sz w:val="13"/>
                <w:szCs w:val="13"/>
              </w:rPr>
            </w:pPr>
          </w:p>
        </w:tc>
        <w:tc>
          <w:tcPr>
            <w:tcW w:w="1126" w:type="dxa"/>
            <w:gridSpan w:val="2"/>
            <w:vAlign w:val="center"/>
          </w:tcPr>
          <w:p w:rsidR="007B6209" w:rsidRPr="007B6209" w:rsidRDefault="007B6209" w:rsidP="007B6209">
            <w:pPr>
              <w:spacing w:before="0" w:line="240" w:lineRule="auto"/>
              <w:ind w:left="0"/>
              <w:jc w:val="center"/>
              <w:rPr>
                <w:sz w:val="13"/>
                <w:szCs w:val="13"/>
              </w:rPr>
            </w:pPr>
          </w:p>
        </w:tc>
        <w:tc>
          <w:tcPr>
            <w:tcW w:w="1126" w:type="dxa"/>
            <w:vAlign w:val="center"/>
          </w:tcPr>
          <w:p w:rsidR="007B6209" w:rsidRPr="007B6209" w:rsidRDefault="007B6209" w:rsidP="007B6209">
            <w:pPr>
              <w:spacing w:before="0" w:line="240" w:lineRule="auto"/>
              <w:ind w:left="0"/>
              <w:jc w:val="center"/>
              <w:rPr>
                <w:sz w:val="13"/>
                <w:szCs w:val="13"/>
              </w:rPr>
            </w:pPr>
          </w:p>
        </w:tc>
        <w:tc>
          <w:tcPr>
            <w:tcW w:w="1126" w:type="dxa"/>
            <w:gridSpan w:val="2"/>
            <w:vAlign w:val="center"/>
          </w:tcPr>
          <w:p w:rsidR="007B6209" w:rsidRPr="007B6209" w:rsidRDefault="007B6209" w:rsidP="007B6209">
            <w:pPr>
              <w:spacing w:before="0" w:line="240" w:lineRule="auto"/>
              <w:ind w:left="0"/>
              <w:jc w:val="center"/>
              <w:rPr>
                <w:sz w:val="13"/>
                <w:szCs w:val="13"/>
              </w:rPr>
            </w:pPr>
            <w:r w:rsidRPr="007B6209">
              <w:rPr>
                <w:rFonts w:hint="eastAsia"/>
                <w:sz w:val="13"/>
                <w:szCs w:val="13"/>
              </w:rPr>
              <w:t>/</w:t>
            </w:r>
          </w:p>
        </w:tc>
        <w:tc>
          <w:tcPr>
            <w:tcW w:w="1257" w:type="dxa"/>
            <w:vAlign w:val="center"/>
          </w:tcPr>
          <w:p w:rsidR="007B6209" w:rsidRPr="007B6209" w:rsidRDefault="007B6209" w:rsidP="007B6209">
            <w:pPr>
              <w:spacing w:before="0" w:line="240" w:lineRule="auto"/>
              <w:ind w:left="0"/>
              <w:jc w:val="center"/>
              <w:rPr>
                <w:sz w:val="13"/>
                <w:szCs w:val="13"/>
              </w:rPr>
            </w:pPr>
          </w:p>
        </w:tc>
        <w:tc>
          <w:tcPr>
            <w:tcW w:w="1134" w:type="dxa"/>
            <w:gridSpan w:val="2"/>
            <w:vAlign w:val="center"/>
          </w:tcPr>
          <w:p w:rsidR="007B6209" w:rsidRPr="007B6209" w:rsidRDefault="007B6209" w:rsidP="007B6209">
            <w:pPr>
              <w:spacing w:before="0" w:line="240" w:lineRule="auto"/>
              <w:ind w:left="0"/>
              <w:jc w:val="center"/>
              <w:rPr>
                <w:sz w:val="13"/>
                <w:szCs w:val="13"/>
              </w:rPr>
            </w:pPr>
          </w:p>
        </w:tc>
        <w:tc>
          <w:tcPr>
            <w:tcW w:w="1134" w:type="dxa"/>
            <w:gridSpan w:val="2"/>
            <w:vAlign w:val="center"/>
          </w:tcPr>
          <w:p w:rsidR="007B6209" w:rsidRPr="007B6209" w:rsidRDefault="007B6209" w:rsidP="007B6209">
            <w:pPr>
              <w:spacing w:before="0" w:line="240" w:lineRule="auto"/>
              <w:ind w:left="0"/>
              <w:jc w:val="center"/>
              <w:rPr>
                <w:sz w:val="13"/>
                <w:szCs w:val="13"/>
              </w:rPr>
            </w:pPr>
            <w:r w:rsidRPr="007B6209">
              <w:rPr>
                <w:rFonts w:hint="eastAsia"/>
                <w:sz w:val="13"/>
                <w:szCs w:val="13"/>
              </w:rPr>
              <w:t>/</w:t>
            </w:r>
          </w:p>
        </w:tc>
        <w:tc>
          <w:tcPr>
            <w:tcW w:w="1134" w:type="dxa"/>
            <w:gridSpan w:val="2"/>
            <w:vAlign w:val="center"/>
          </w:tcPr>
          <w:p w:rsidR="007B6209" w:rsidRPr="007B6209" w:rsidRDefault="007B6209" w:rsidP="007B6209">
            <w:pPr>
              <w:spacing w:before="0" w:line="240" w:lineRule="auto"/>
              <w:ind w:left="0"/>
              <w:jc w:val="center"/>
              <w:rPr>
                <w:sz w:val="13"/>
                <w:szCs w:val="13"/>
              </w:rPr>
            </w:pPr>
          </w:p>
        </w:tc>
        <w:tc>
          <w:tcPr>
            <w:tcW w:w="1154" w:type="dxa"/>
            <w:gridSpan w:val="2"/>
            <w:vAlign w:val="center"/>
          </w:tcPr>
          <w:p w:rsidR="007B6209" w:rsidRPr="007B6209" w:rsidRDefault="007B6209" w:rsidP="007B6209">
            <w:pPr>
              <w:spacing w:before="0" w:line="240" w:lineRule="auto"/>
              <w:ind w:left="0"/>
              <w:jc w:val="center"/>
              <w:rPr>
                <w:sz w:val="13"/>
                <w:szCs w:val="13"/>
              </w:rPr>
            </w:pPr>
          </w:p>
        </w:tc>
      </w:tr>
      <w:tr w:rsidR="007B6209" w:rsidRPr="007B6209" w:rsidTr="007B6209">
        <w:trPr>
          <w:trHeight w:val="255"/>
          <w:jc w:val="center"/>
        </w:trPr>
        <w:tc>
          <w:tcPr>
            <w:tcW w:w="400" w:type="dxa"/>
            <w:vMerge/>
            <w:vAlign w:val="center"/>
          </w:tcPr>
          <w:p w:rsidR="007B6209" w:rsidRPr="007B6209" w:rsidRDefault="007B6209" w:rsidP="007B6209">
            <w:pPr>
              <w:spacing w:before="0" w:line="240" w:lineRule="auto"/>
              <w:ind w:left="0"/>
              <w:jc w:val="center"/>
              <w:rPr>
                <w:sz w:val="13"/>
                <w:szCs w:val="13"/>
              </w:rPr>
            </w:pPr>
          </w:p>
        </w:tc>
        <w:tc>
          <w:tcPr>
            <w:tcW w:w="725" w:type="dxa"/>
            <w:vMerge/>
            <w:shd w:val="clear" w:color="auto" w:fill="D9D9D9"/>
            <w:vAlign w:val="center"/>
          </w:tcPr>
          <w:p w:rsidR="007B6209" w:rsidRPr="007B6209" w:rsidRDefault="007B6209" w:rsidP="007B6209">
            <w:pPr>
              <w:spacing w:before="0" w:line="240" w:lineRule="auto"/>
              <w:ind w:left="0"/>
              <w:jc w:val="center"/>
              <w:rPr>
                <w:sz w:val="13"/>
                <w:szCs w:val="13"/>
              </w:rPr>
            </w:pPr>
          </w:p>
        </w:tc>
        <w:tc>
          <w:tcPr>
            <w:tcW w:w="1187" w:type="dxa"/>
            <w:shd w:val="clear" w:color="auto" w:fill="D9D9D9"/>
            <w:vAlign w:val="center"/>
          </w:tcPr>
          <w:p w:rsidR="007B6209" w:rsidRPr="007B6209" w:rsidRDefault="007B6209" w:rsidP="007B6209">
            <w:pPr>
              <w:spacing w:before="0" w:line="240" w:lineRule="auto"/>
              <w:ind w:left="0"/>
              <w:jc w:val="center"/>
              <w:rPr>
                <w:sz w:val="13"/>
                <w:szCs w:val="13"/>
              </w:rPr>
            </w:pPr>
          </w:p>
        </w:tc>
        <w:tc>
          <w:tcPr>
            <w:tcW w:w="581" w:type="dxa"/>
            <w:vAlign w:val="center"/>
          </w:tcPr>
          <w:p w:rsidR="007B6209" w:rsidRPr="007B6209" w:rsidRDefault="007B6209" w:rsidP="007B6209">
            <w:pPr>
              <w:spacing w:before="0" w:line="240" w:lineRule="auto"/>
              <w:ind w:left="0"/>
              <w:jc w:val="center"/>
              <w:rPr>
                <w:sz w:val="13"/>
                <w:szCs w:val="13"/>
              </w:rPr>
            </w:pPr>
          </w:p>
        </w:tc>
        <w:tc>
          <w:tcPr>
            <w:tcW w:w="1261" w:type="dxa"/>
            <w:gridSpan w:val="2"/>
            <w:vAlign w:val="center"/>
          </w:tcPr>
          <w:p w:rsidR="007B6209" w:rsidRPr="007B6209" w:rsidRDefault="007B6209" w:rsidP="007B6209">
            <w:pPr>
              <w:spacing w:before="0" w:line="240" w:lineRule="auto"/>
              <w:ind w:left="0"/>
              <w:jc w:val="center"/>
              <w:rPr>
                <w:sz w:val="13"/>
                <w:szCs w:val="13"/>
              </w:rPr>
            </w:pPr>
          </w:p>
        </w:tc>
        <w:tc>
          <w:tcPr>
            <w:tcW w:w="991" w:type="dxa"/>
            <w:gridSpan w:val="2"/>
            <w:vAlign w:val="center"/>
          </w:tcPr>
          <w:p w:rsidR="007B6209" w:rsidRPr="007B6209" w:rsidRDefault="007B6209" w:rsidP="007B6209">
            <w:pPr>
              <w:spacing w:before="0" w:line="240" w:lineRule="auto"/>
              <w:ind w:left="0"/>
              <w:jc w:val="center"/>
              <w:rPr>
                <w:sz w:val="13"/>
                <w:szCs w:val="13"/>
              </w:rPr>
            </w:pPr>
          </w:p>
        </w:tc>
        <w:tc>
          <w:tcPr>
            <w:tcW w:w="1126" w:type="dxa"/>
            <w:gridSpan w:val="2"/>
            <w:vAlign w:val="center"/>
          </w:tcPr>
          <w:p w:rsidR="007B6209" w:rsidRPr="007B6209" w:rsidRDefault="007B6209" w:rsidP="007B6209">
            <w:pPr>
              <w:spacing w:before="0" w:line="240" w:lineRule="auto"/>
              <w:ind w:left="0"/>
              <w:jc w:val="center"/>
              <w:rPr>
                <w:sz w:val="13"/>
                <w:szCs w:val="13"/>
              </w:rPr>
            </w:pPr>
          </w:p>
        </w:tc>
        <w:tc>
          <w:tcPr>
            <w:tcW w:w="1126" w:type="dxa"/>
            <w:gridSpan w:val="2"/>
            <w:vAlign w:val="center"/>
          </w:tcPr>
          <w:p w:rsidR="007B6209" w:rsidRPr="007B6209" w:rsidRDefault="007B6209" w:rsidP="007B6209">
            <w:pPr>
              <w:spacing w:before="0" w:line="240" w:lineRule="auto"/>
              <w:ind w:left="0"/>
              <w:jc w:val="center"/>
              <w:rPr>
                <w:sz w:val="13"/>
                <w:szCs w:val="13"/>
              </w:rPr>
            </w:pPr>
          </w:p>
        </w:tc>
        <w:tc>
          <w:tcPr>
            <w:tcW w:w="1126" w:type="dxa"/>
            <w:vAlign w:val="center"/>
          </w:tcPr>
          <w:p w:rsidR="007B6209" w:rsidRPr="007B6209" w:rsidRDefault="007B6209" w:rsidP="007B6209">
            <w:pPr>
              <w:spacing w:before="0" w:line="240" w:lineRule="auto"/>
              <w:ind w:left="0"/>
              <w:jc w:val="center"/>
              <w:rPr>
                <w:sz w:val="13"/>
                <w:szCs w:val="13"/>
              </w:rPr>
            </w:pPr>
          </w:p>
        </w:tc>
        <w:tc>
          <w:tcPr>
            <w:tcW w:w="1126" w:type="dxa"/>
            <w:gridSpan w:val="2"/>
            <w:vAlign w:val="center"/>
          </w:tcPr>
          <w:p w:rsidR="007B6209" w:rsidRPr="007B6209" w:rsidRDefault="007B6209" w:rsidP="007B6209">
            <w:pPr>
              <w:spacing w:before="0" w:line="240" w:lineRule="auto"/>
              <w:ind w:left="0"/>
              <w:jc w:val="center"/>
              <w:rPr>
                <w:sz w:val="13"/>
                <w:szCs w:val="13"/>
              </w:rPr>
            </w:pPr>
          </w:p>
        </w:tc>
        <w:tc>
          <w:tcPr>
            <w:tcW w:w="1257" w:type="dxa"/>
            <w:vAlign w:val="center"/>
          </w:tcPr>
          <w:p w:rsidR="007B6209" w:rsidRPr="007B6209" w:rsidRDefault="007B6209" w:rsidP="007B6209">
            <w:pPr>
              <w:spacing w:before="0" w:line="240" w:lineRule="auto"/>
              <w:ind w:left="0"/>
              <w:jc w:val="center"/>
              <w:rPr>
                <w:sz w:val="13"/>
                <w:szCs w:val="13"/>
              </w:rPr>
            </w:pPr>
          </w:p>
        </w:tc>
        <w:tc>
          <w:tcPr>
            <w:tcW w:w="1134" w:type="dxa"/>
            <w:gridSpan w:val="2"/>
            <w:vAlign w:val="center"/>
          </w:tcPr>
          <w:p w:rsidR="007B6209" w:rsidRPr="007B6209" w:rsidRDefault="007B6209" w:rsidP="007B6209">
            <w:pPr>
              <w:spacing w:before="0" w:line="240" w:lineRule="auto"/>
              <w:ind w:left="0"/>
              <w:jc w:val="center"/>
              <w:rPr>
                <w:sz w:val="13"/>
                <w:szCs w:val="13"/>
              </w:rPr>
            </w:pPr>
          </w:p>
        </w:tc>
        <w:tc>
          <w:tcPr>
            <w:tcW w:w="1134" w:type="dxa"/>
            <w:gridSpan w:val="2"/>
            <w:vAlign w:val="center"/>
          </w:tcPr>
          <w:p w:rsidR="007B6209" w:rsidRPr="007B6209" w:rsidRDefault="007B6209" w:rsidP="007B6209">
            <w:pPr>
              <w:spacing w:before="0" w:line="240" w:lineRule="auto"/>
              <w:ind w:left="0"/>
              <w:jc w:val="center"/>
              <w:rPr>
                <w:sz w:val="13"/>
                <w:szCs w:val="13"/>
              </w:rPr>
            </w:pPr>
          </w:p>
        </w:tc>
        <w:tc>
          <w:tcPr>
            <w:tcW w:w="1134" w:type="dxa"/>
            <w:gridSpan w:val="2"/>
            <w:vAlign w:val="center"/>
          </w:tcPr>
          <w:p w:rsidR="007B6209" w:rsidRPr="007B6209" w:rsidRDefault="007B6209" w:rsidP="007B6209">
            <w:pPr>
              <w:spacing w:before="0" w:line="240" w:lineRule="auto"/>
              <w:ind w:left="0"/>
              <w:jc w:val="center"/>
              <w:rPr>
                <w:sz w:val="13"/>
                <w:szCs w:val="13"/>
              </w:rPr>
            </w:pPr>
          </w:p>
        </w:tc>
        <w:tc>
          <w:tcPr>
            <w:tcW w:w="1154" w:type="dxa"/>
            <w:gridSpan w:val="2"/>
            <w:vAlign w:val="center"/>
          </w:tcPr>
          <w:p w:rsidR="007B6209" w:rsidRPr="007B6209" w:rsidRDefault="007B6209" w:rsidP="007B6209">
            <w:pPr>
              <w:spacing w:before="0" w:line="240" w:lineRule="auto"/>
              <w:ind w:left="0"/>
              <w:jc w:val="center"/>
              <w:rPr>
                <w:sz w:val="13"/>
                <w:szCs w:val="13"/>
              </w:rPr>
            </w:pPr>
          </w:p>
        </w:tc>
      </w:tr>
    </w:tbl>
    <w:p w:rsidR="007B6209" w:rsidRDefault="007B6209" w:rsidP="007B6209">
      <w:pPr>
        <w:spacing w:before="0" w:line="240" w:lineRule="auto"/>
        <w:ind w:left="57" w:right="57"/>
        <w:rPr>
          <w:position w:val="-2"/>
          <w:sz w:val="15"/>
        </w:rPr>
      </w:pPr>
      <w:r>
        <w:rPr>
          <w:b/>
          <w:spacing w:val="2"/>
          <w:w w:val="98"/>
          <w:position w:val="-1"/>
          <w:sz w:val="15"/>
        </w:rPr>
        <w:t>注</w:t>
      </w:r>
      <w:r>
        <w:rPr>
          <w:w w:val="98"/>
          <w:position w:val="-1"/>
          <w:sz w:val="15"/>
        </w:rPr>
        <w:t>：1</w:t>
      </w:r>
      <w:r>
        <w:rPr>
          <w:spacing w:val="2"/>
          <w:w w:val="98"/>
          <w:position w:val="-1"/>
          <w:sz w:val="15"/>
        </w:rPr>
        <w:t>、</w:t>
      </w:r>
      <w:r>
        <w:rPr>
          <w:spacing w:val="-3"/>
          <w:w w:val="98"/>
          <w:position w:val="-1"/>
          <w:sz w:val="15"/>
        </w:rPr>
        <w:t>排放</w:t>
      </w:r>
      <w:r>
        <w:rPr>
          <w:spacing w:val="-5"/>
          <w:w w:val="98"/>
          <w:position w:val="-1"/>
          <w:sz w:val="15"/>
        </w:rPr>
        <w:t>增</w:t>
      </w:r>
      <w:r>
        <w:rPr>
          <w:spacing w:val="-3"/>
          <w:w w:val="98"/>
          <w:position w:val="-1"/>
          <w:sz w:val="15"/>
        </w:rPr>
        <w:t>减量：</w:t>
      </w:r>
      <w:r>
        <w:rPr>
          <w:spacing w:val="-5"/>
          <w:w w:val="98"/>
          <w:position w:val="-1"/>
          <w:sz w:val="15"/>
        </w:rPr>
        <w:t>（</w:t>
      </w:r>
      <w:r>
        <w:rPr>
          <w:w w:val="98"/>
          <w:position w:val="-1"/>
          <w:sz w:val="15"/>
        </w:rPr>
        <w:t>+</w:t>
      </w:r>
      <w:r>
        <w:rPr>
          <w:spacing w:val="-3"/>
          <w:w w:val="98"/>
          <w:position w:val="-1"/>
          <w:sz w:val="15"/>
        </w:rPr>
        <w:t>）表</w:t>
      </w:r>
      <w:r>
        <w:rPr>
          <w:spacing w:val="-5"/>
          <w:w w:val="98"/>
          <w:position w:val="-1"/>
          <w:sz w:val="15"/>
        </w:rPr>
        <w:t>示</w:t>
      </w:r>
      <w:r>
        <w:rPr>
          <w:spacing w:val="-3"/>
          <w:w w:val="98"/>
          <w:position w:val="-1"/>
          <w:sz w:val="15"/>
        </w:rPr>
        <w:t>增加，</w:t>
      </w:r>
      <w:r>
        <w:rPr>
          <w:spacing w:val="-5"/>
          <w:w w:val="98"/>
          <w:position w:val="-1"/>
          <w:sz w:val="15"/>
        </w:rPr>
        <w:t>（</w:t>
      </w:r>
      <w:r>
        <w:rPr>
          <w:spacing w:val="-4"/>
          <w:w w:val="98"/>
          <w:position w:val="-1"/>
          <w:sz w:val="15"/>
        </w:rPr>
        <w:t>-</w:t>
      </w:r>
      <w:r>
        <w:rPr>
          <w:spacing w:val="-3"/>
          <w:w w:val="98"/>
          <w:position w:val="-1"/>
          <w:sz w:val="15"/>
        </w:rPr>
        <w:t>）表</w:t>
      </w:r>
      <w:r>
        <w:rPr>
          <w:spacing w:val="-5"/>
          <w:w w:val="98"/>
          <w:position w:val="-1"/>
          <w:sz w:val="15"/>
        </w:rPr>
        <w:t>示</w:t>
      </w:r>
      <w:r>
        <w:rPr>
          <w:spacing w:val="-3"/>
          <w:w w:val="98"/>
          <w:position w:val="-1"/>
          <w:sz w:val="15"/>
        </w:rPr>
        <w:t>减少。</w:t>
      </w:r>
      <w:r>
        <w:rPr>
          <w:spacing w:val="-2"/>
          <w:w w:val="98"/>
          <w:position w:val="-1"/>
          <w:sz w:val="15"/>
        </w:rPr>
        <w:t>2</w:t>
      </w:r>
      <w:r>
        <w:rPr>
          <w:spacing w:val="-3"/>
          <w:w w:val="98"/>
          <w:position w:val="-1"/>
          <w:sz w:val="15"/>
        </w:rPr>
        <w:t>、</w:t>
      </w:r>
      <w:r>
        <w:rPr>
          <w:spacing w:val="-2"/>
          <w:w w:val="98"/>
          <w:position w:val="-1"/>
          <w:sz w:val="15"/>
        </w:rPr>
        <w:t>(1</w:t>
      </w:r>
      <w:r>
        <w:rPr>
          <w:spacing w:val="-4"/>
          <w:w w:val="98"/>
          <w:position w:val="-1"/>
          <w:sz w:val="15"/>
        </w:rPr>
        <w:t>2</w:t>
      </w:r>
      <w:r>
        <w:rPr>
          <w:spacing w:val="-2"/>
          <w:w w:val="98"/>
          <w:position w:val="-1"/>
          <w:sz w:val="15"/>
        </w:rPr>
        <w:t>)</w:t>
      </w:r>
      <w:r>
        <w:rPr>
          <w:spacing w:val="-5"/>
          <w:w w:val="98"/>
          <w:position w:val="-1"/>
          <w:sz w:val="15"/>
        </w:rPr>
        <w:t>=</w:t>
      </w:r>
      <w:r>
        <w:rPr>
          <w:spacing w:val="-2"/>
          <w:w w:val="98"/>
          <w:position w:val="-1"/>
          <w:sz w:val="15"/>
        </w:rPr>
        <w:t>(</w:t>
      </w:r>
      <w:r>
        <w:rPr>
          <w:spacing w:val="-4"/>
          <w:w w:val="98"/>
          <w:position w:val="-1"/>
          <w:sz w:val="15"/>
        </w:rPr>
        <w:t>6)-</w:t>
      </w:r>
      <w:r>
        <w:rPr>
          <w:spacing w:val="-2"/>
          <w:w w:val="98"/>
          <w:position w:val="-1"/>
          <w:sz w:val="15"/>
        </w:rPr>
        <w:t>(</w:t>
      </w:r>
      <w:r>
        <w:rPr>
          <w:spacing w:val="-4"/>
          <w:w w:val="98"/>
          <w:position w:val="-1"/>
          <w:sz w:val="15"/>
        </w:rPr>
        <w:t>8)-</w:t>
      </w:r>
      <w:r>
        <w:rPr>
          <w:spacing w:val="-2"/>
          <w:w w:val="98"/>
          <w:position w:val="-1"/>
          <w:sz w:val="15"/>
        </w:rPr>
        <w:t>(</w:t>
      </w:r>
      <w:r>
        <w:rPr>
          <w:spacing w:val="-4"/>
          <w:w w:val="98"/>
          <w:position w:val="-1"/>
          <w:sz w:val="15"/>
        </w:rPr>
        <w:t>11</w:t>
      </w:r>
      <w:r>
        <w:rPr>
          <w:spacing w:val="-6"/>
          <w:w w:val="98"/>
          <w:position w:val="-1"/>
          <w:sz w:val="15"/>
        </w:rPr>
        <w:t>)</w:t>
      </w:r>
      <w:r>
        <w:rPr>
          <w:spacing w:val="-3"/>
          <w:w w:val="98"/>
          <w:position w:val="-1"/>
          <w:sz w:val="15"/>
        </w:rPr>
        <w:t>，（</w:t>
      </w:r>
      <w:r>
        <w:rPr>
          <w:spacing w:val="-4"/>
          <w:w w:val="98"/>
          <w:position w:val="-1"/>
          <w:sz w:val="15"/>
        </w:rPr>
        <w:t>9</w:t>
      </w:r>
      <w:r>
        <w:rPr>
          <w:spacing w:val="-3"/>
          <w:w w:val="98"/>
          <w:position w:val="-1"/>
          <w:sz w:val="15"/>
        </w:rPr>
        <w:t>）</w:t>
      </w:r>
      <w:r>
        <w:rPr>
          <w:w w:val="98"/>
          <w:position w:val="-1"/>
          <w:sz w:val="15"/>
        </w:rPr>
        <w:t>=</w:t>
      </w:r>
      <w:r>
        <w:rPr>
          <w:spacing w:val="-2"/>
          <w:position w:val="-1"/>
          <w:sz w:val="15"/>
        </w:rPr>
        <w:t>(4</w:t>
      </w:r>
      <w:r>
        <w:rPr>
          <w:spacing w:val="-4"/>
          <w:position w:val="-1"/>
          <w:sz w:val="15"/>
        </w:rPr>
        <w:t>)</w:t>
      </w:r>
      <w:r>
        <w:rPr>
          <w:spacing w:val="-1"/>
          <w:position w:val="-1"/>
          <w:sz w:val="15"/>
        </w:rPr>
        <w:t>-</w:t>
      </w:r>
      <w:r>
        <w:rPr>
          <w:spacing w:val="-4"/>
          <w:position w:val="-1"/>
          <w:sz w:val="15"/>
        </w:rPr>
        <w:t>(5)</w:t>
      </w:r>
      <w:r>
        <w:rPr>
          <w:spacing w:val="-1"/>
          <w:position w:val="-1"/>
          <w:sz w:val="15"/>
        </w:rPr>
        <w:t>-</w:t>
      </w:r>
      <w:r>
        <w:rPr>
          <w:spacing w:val="-4"/>
          <w:position w:val="-1"/>
          <w:sz w:val="15"/>
        </w:rPr>
        <w:t>(8)</w:t>
      </w:r>
      <w:r>
        <w:rPr>
          <w:position w:val="-1"/>
          <w:sz w:val="15"/>
        </w:rPr>
        <w:t>-</w:t>
      </w:r>
      <w:r>
        <w:rPr>
          <w:spacing w:val="-2"/>
          <w:position w:val="-1"/>
          <w:sz w:val="15"/>
        </w:rPr>
        <w:t>(1</w:t>
      </w:r>
      <w:r>
        <w:rPr>
          <w:spacing w:val="-4"/>
          <w:position w:val="-1"/>
          <w:sz w:val="15"/>
        </w:rPr>
        <w:t>1</w:t>
      </w:r>
      <w:r>
        <w:rPr>
          <w:position w:val="-1"/>
          <w:sz w:val="15"/>
        </w:rPr>
        <w:t>)</w:t>
      </w:r>
      <w:r>
        <w:rPr>
          <w:spacing w:val="-3"/>
          <w:position w:val="-1"/>
          <w:sz w:val="15"/>
        </w:rPr>
        <w:t>+</w:t>
      </w:r>
      <w:r w:rsidRPr="00DC22C0">
        <w:rPr>
          <w:spacing w:val="-2"/>
          <w:position w:val="-1"/>
          <w:sz w:val="15"/>
        </w:rPr>
        <w:t xml:space="preserve"> </w:t>
      </w:r>
      <w:r>
        <w:rPr>
          <w:spacing w:val="-2"/>
          <w:position w:val="-1"/>
          <w:sz w:val="15"/>
        </w:rPr>
        <w:t>(1</w:t>
      </w:r>
      <w:r>
        <w:rPr>
          <w:position w:val="-1"/>
          <w:sz w:val="15"/>
        </w:rPr>
        <w:t>)</w:t>
      </w:r>
      <w:r>
        <w:rPr>
          <w:spacing w:val="-3"/>
          <w:position w:val="-1"/>
          <w:sz w:val="15"/>
        </w:rPr>
        <w:t>。</w:t>
      </w:r>
      <w:r>
        <w:rPr>
          <w:spacing w:val="-4"/>
          <w:position w:val="-1"/>
          <w:sz w:val="15"/>
        </w:rPr>
        <w:t>3</w:t>
      </w:r>
      <w:r>
        <w:rPr>
          <w:spacing w:val="-3"/>
          <w:position w:val="-1"/>
          <w:sz w:val="15"/>
        </w:rPr>
        <w:t>、计</w:t>
      </w:r>
      <w:r>
        <w:rPr>
          <w:spacing w:val="-5"/>
          <w:position w:val="-1"/>
          <w:sz w:val="15"/>
        </w:rPr>
        <w:t>量</w:t>
      </w:r>
      <w:r>
        <w:rPr>
          <w:spacing w:val="-3"/>
          <w:position w:val="-1"/>
          <w:sz w:val="15"/>
        </w:rPr>
        <w:t>单位：废水</w:t>
      </w:r>
      <w:r>
        <w:rPr>
          <w:spacing w:val="-5"/>
          <w:position w:val="-1"/>
          <w:sz w:val="15"/>
        </w:rPr>
        <w:t>排</w:t>
      </w:r>
      <w:r>
        <w:rPr>
          <w:spacing w:val="-3"/>
          <w:position w:val="-1"/>
          <w:sz w:val="15"/>
        </w:rPr>
        <w:t>放</w:t>
      </w:r>
      <w:r>
        <w:rPr>
          <w:position w:val="-1"/>
          <w:sz w:val="15"/>
        </w:rPr>
        <w:t>量</w:t>
      </w:r>
      <w:r>
        <w:rPr>
          <w:spacing w:val="-3"/>
          <w:position w:val="-1"/>
          <w:sz w:val="15"/>
        </w:rPr>
        <w:t>——万</w:t>
      </w:r>
      <w:r>
        <w:rPr>
          <w:spacing w:val="-5"/>
          <w:position w:val="-1"/>
          <w:sz w:val="15"/>
        </w:rPr>
        <w:t>吨</w:t>
      </w:r>
      <w:r>
        <w:rPr>
          <w:spacing w:val="-2"/>
          <w:position w:val="-1"/>
          <w:sz w:val="15"/>
        </w:rPr>
        <w:t>/</w:t>
      </w:r>
      <w:r>
        <w:rPr>
          <w:spacing w:val="-3"/>
          <w:position w:val="-1"/>
          <w:sz w:val="15"/>
        </w:rPr>
        <w:t>年；</w:t>
      </w:r>
      <w:r>
        <w:rPr>
          <w:spacing w:val="-5"/>
          <w:position w:val="-1"/>
          <w:sz w:val="15"/>
        </w:rPr>
        <w:t>废</w:t>
      </w:r>
      <w:r>
        <w:rPr>
          <w:spacing w:val="-3"/>
          <w:position w:val="-1"/>
          <w:sz w:val="15"/>
        </w:rPr>
        <w:t>气排放量——万标</w:t>
      </w:r>
      <w:r>
        <w:rPr>
          <w:spacing w:val="-5"/>
          <w:position w:val="-1"/>
          <w:sz w:val="15"/>
        </w:rPr>
        <w:t>立</w:t>
      </w:r>
      <w:r>
        <w:rPr>
          <w:spacing w:val="-3"/>
          <w:position w:val="-1"/>
          <w:sz w:val="15"/>
        </w:rPr>
        <w:t>方米</w:t>
      </w:r>
      <w:r>
        <w:rPr>
          <w:spacing w:val="-4"/>
          <w:position w:val="-1"/>
          <w:sz w:val="15"/>
        </w:rPr>
        <w:t>/</w:t>
      </w:r>
      <w:r>
        <w:rPr>
          <w:spacing w:val="-3"/>
          <w:position w:val="-1"/>
          <w:sz w:val="15"/>
        </w:rPr>
        <w:t>年；</w:t>
      </w:r>
      <w:r>
        <w:rPr>
          <w:spacing w:val="-5"/>
          <w:position w:val="-1"/>
          <w:sz w:val="15"/>
        </w:rPr>
        <w:t>工</w:t>
      </w:r>
      <w:r>
        <w:rPr>
          <w:spacing w:val="-3"/>
          <w:position w:val="-1"/>
          <w:sz w:val="15"/>
        </w:rPr>
        <w:t>业固体废物</w:t>
      </w:r>
      <w:r>
        <w:rPr>
          <w:spacing w:val="-5"/>
          <w:position w:val="-1"/>
          <w:sz w:val="15"/>
        </w:rPr>
        <w:t>排</w:t>
      </w:r>
      <w:r>
        <w:rPr>
          <w:position w:val="-1"/>
          <w:sz w:val="15"/>
        </w:rPr>
        <w:t>放量</w:t>
      </w:r>
      <w:r>
        <w:rPr>
          <w:spacing w:val="-1"/>
          <w:position w:val="-1"/>
          <w:sz w:val="15"/>
        </w:rPr>
        <w:t>—</w:t>
      </w:r>
      <w:r>
        <w:rPr>
          <w:spacing w:val="1"/>
          <w:position w:val="-1"/>
          <w:sz w:val="15"/>
        </w:rPr>
        <w:t>—</w:t>
      </w:r>
      <w:r>
        <w:rPr>
          <w:position w:val="-1"/>
          <w:sz w:val="15"/>
        </w:rPr>
        <w:t>万</w:t>
      </w:r>
      <w:r>
        <w:rPr>
          <w:spacing w:val="2"/>
          <w:position w:val="-1"/>
          <w:sz w:val="15"/>
        </w:rPr>
        <w:t>吨</w:t>
      </w:r>
      <w:r>
        <w:rPr>
          <w:spacing w:val="3"/>
          <w:position w:val="-1"/>
          <w:sz w:val="15"/>
        </w:rPr>
        <w:t>/</w:t>
      </w:r>
      <w:r>
        <w:rPr>
          <w:position w:val="-1"/>
          <w:sz w:val="15"/>
        </w:rPr>
        <w:t>年；</w:t>
      </w:r>
      <w:r>
        <w:rPr>
          <w:position w:val="-2"/>
          <w:sz w:val="15"/>
        </w:rPr>
        <w:t>水</w:t>
      </w:r>
      <w:r>
        <w:rPr>
          <w:rFonts w:hint="eastAsia"/>
          <w:position w:val="-2"/>
          <w:sz w:val="15"/>
        </w:rPr>
        <w:t>、</w:t>
      </w:r>
      <w:r>
        <w:rPr>
          <w:position w:val="-2"/>
          <w:sz w:val="15"/>
        </w:rPr>
        <w:t>气</w:t>
      </w:r>
      <w:r>
        <w:rPr>
          <w:spacing w:val="2"/>
          <w:position w:val="-2"/>
          <w:sz w:val="15"/>
        </w:rPr>
        <w:t>污</w:t>
      </w:r>
      <w:r>
        <w:rPr>
          <w:position w:val="-2"/>
          <w:sz w:val="15"/>
        </w:rPr>
        <w:t>染</w:t>
      </w:r>
      <w:r>
        <w:rPr>
          <w:spacing w:val="2"/>
          <w:position w:val="-2"/>
          <w:sz w:val="15"/>
        </w:rPr>
        <w:t>物</w:t>
      </w:r>
      <w:r>
        <w:rPr>
          <w:position w:val="-2"/>
          <w:sz w:val="15"/>
        </w:rPr>
        <w:t>排</w:t>
      </w:r>
      <w:r>
        <w:rPr>
          <w:spacing w:val="2"/>
          <w:position w:val="-2"/>
          <w:sz w:val="15"/>
        </w:rPr>
        <w:t>放</w:t>
      </w:r>
      <w:r>
        <w:rPr>
          <w:position w:val="-2"/>
          <w:sz w:val="15"/>
        </w:rPr>
        <w:t>浓</w:t>
      </w:r>
      <w:r>
        <w:rPr>
          <w:spacing w:val="2"/>
          <w:position w:val="-2"/>
          <w:sz w:val="15"/>
        </w:rPr>
        <w:t>度</w:t>
      </w:r>
      <w:r>
        <w:rPr>
          <w:spacing w:val="-1"/>
          <w:position w:val="-2"/>
          <w:sz w:val="15"/>
        </w:rPr>
        <w:t>—</w:t>
      </w:r>
      <w:r>
        <w:rPr>
          <w:spacing w:val="4"/>
          <w:position w:val="-2"/>
          <w:sz w:val="15"/>
        </w:rPr>
        <w:t>—</w:t>
      </w:r>
      <w:r>
        <w:rPr>
          <w:position w:val="-2"/>
          <w:sz w:val="15"/>
        </w:rPr>
        <w:t>毫</w:t>
      </w:r>
      <w:r>
        <w:rPr>
          <w:spacing w:val="2"/>
          <w:position w:val="-2"/>
          <w:sz w:val="15"/>
        </w:rPr>
        <w:t>克</w:t>
      </w:r>
      <w:r>
        <w:rPr>
          <w:spacing w:val="1"/>
          <w:position w:val="-2"/>
          <w:sz w:val="15"/>
        </w:rPr>
        <w:t>/</w:t>
      </w:r>
      <w:r>
        <w:rPr>
          <w:position w:val="-2"/>
          <w:sz w:val="15"/>
        </w:rPr>
        <w:t>升</w:t>
      </w:r>
    </w:p>
    <w:p w:rsidR="00E743E5" w:rsidRDefault="00E743E5" w:rsidP="00C0286E">
      <w:pPr>
        <w:ind w:left="0"/>
        <w:rPr>
          <w:lang w:eastAsia="zh-CN"/>
        </w:rPr>
        <w:sectPr w:rsidR="00E743E5" w:rsidSect="007B6209">
          <w:pgSz w:w="16839" w:h="11906" w:orient="landscape"/>
          <w:pgMar w:top="1440" w:right="1440" w:bottom="1440" w:left="1440" w:header="0" w:footer="0" w:gutter="0"/>
          <w:cols w:space="720"/>
          <w:docGrid w:type="lines" w:linePitch="326"/>
        </w:sectPr>
      </w:pPr>
    </w:p>
    <w:p w:rsidR="00E743E5" w:rsidRDefault="00E743E5" w:rsidP="00C0286E">
      <w:pPr>
        <w:ind w:left="0"/>
        <w:rPr>
          <w:rFonts w:hint="eastAsia"/>
          <w:lang w:eastAsia="zh-CN"/>
        </w:rPr>
      </w:pPr>
    </w:p>
    <w:p w:rsidR="00C0286E" w:rsidRDefault="00C0286E" w:rsidP="00C0286E">
      <w:pPr>
        <w:ind w:left="0"/>
        <w:rPr>
          <w:lang w:eastAsia="zh-CN"/>
        </w:rPr>
      </w:pPr>
      <w:r>
        <w:rPr>
          <w:rFonts w:hint="eastAsia"/>
          <w:lang w:eastAsia="zh-CN"/>
        </w:rPr>
        <w:t>附件1 环评批复</w:t>
      </w:r>
    </w:p>
    <w:p w:rsidR="00C0286E" w:rsidRDefault="00C0286E" w:rsidP="00C0286E">
      <w:pPr>
        <w:ind w:left="0"/>
        <w:rPr>
          <w:lang w:eastAsia="zh-CN"/>
        </w:rPr>
      </w:pPr>
      <w:r>
        <w:rPr>
          <w:rFonts w:hint="eastAsia"/>
          <w:noProof/>
          <w:snapToGrid/>
          <w:lang w:eastAsia="zh-CN"/>
        </w:rPr>
        <w:drawing>
          <wp:anchor distT="0" distB="0" distL="114300" distR="114300" simplePos="0" relativeHeight="251730944" behindDoc="0" locked="0" layoutInCell="1" allowOverlap="1">
            <wp:simplePos x="0" y="0"/>
            <wp:positionH relativeFrom="column">
              <wp:posOffset>147955</wp:posOffset>
            </wp:positionH>
            <wp:positionV relativeFrom="paragraph">
              <wp:posOffset>207645</wp:posOffset>
            </wp:positionV>
            <wp:extent cx="5353050" cy="7372350"/>
            <wp:effectExtent l="19050" t="0" r="0" b="0"/>
            <wp:wrapNone/>
            <wp:docPr id="15" name="图片 14" descr="福建省生态环境厅关于批复建新轮胎有限责任公司1台工程轮胎X射线检验机项目环境影响报告表的函（闽环辐评[2022]42号）_页面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福建省生态环境厅关于批复建新轮胎有限责任公司1台工程轮胎X射线检验机项目环境影响报告表的函（闽环辐评[2022]42号）_页面_1.jpg"/>
                    <pic:cNvPicPr/>
                  </pic:nvPicPr>
                  <pic:blipFill>
                    <a:blip r:embed="rId24" cstate="print"/>
                    <a:stretch>
                      <a:fillRect/>
                    </a:stretch>
                  </pic:blipFill>
                  <pic:spPr>
                    <a:xfrm>
                      <a:off x="0" y="0"/>
                      <a:ext cx="5353050" cy="7372350"/>
                    </a:xfrm>
                    <a:prstGeom prst="rect">
                      <a:avLst/>
                    </a:prstGeom>
                  </pic:spPr>
                </pic:pic>
              </a:graphicData>
            </a:graphic>
          </wp:anchor>
        </w:drawing>
      </w:r>
    </w:p>
    <w:p w:rsidR="00C0286E" w:rsidRDefault="00C0286E" w:rsidP="00C0286E">
      <w:pPr>
        <w:ind w:left="0"/>
        <w:rPr>
          <w:lang w:eastAsia="zh-CN"/>
        </w:rPr>
      </w:pPr>
    </w:p>
    <w:p w:rsidR="008119E2" w:rsidRDefault="008119E2" w:rsidP="00296D02"/>
    <w:p w:rsidR="008119E2" w:rsidRDefault="008119E2"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r>
        <w:rPr>
          <w:rFonts w:eastAsiaTheme="minorEastAsia" w:hint="eastAsia"/>
          <w:noProof/>
          <w:snapToGrid/>
          <w:lang w:eastAsia="zh-CN"/>
        </w:rPr>
        <w:drawing>
          <wp:anchor distT="0" distB="0" distL="114300" distR="114300" simplePos="0" relativeHeight="251731968" behindDoc="0" locked="0" layoutInCell="1" allowOverlap="1">
            <wp:simplePos x="0" y="0"/>
            <wp:positionH relativeFrom="column">
              <wp:posOffset>109855</wp:posOffset>
            </wp:positionH>
            <wp:positionV relativeFrom="paragraph">
              <wp:posOffset>93345</wp:posOffset>
            </wp:positionV>
            <wp:extent cx="5353050" cy="7372350"/>
            <wp:effectExtent l="19050" t="0" r="0" b="0"/>
            <wp:wrapNone/>
            <wp:docPr id="18" name="图片 17" descr="福建省生态环境厅关于批复建新轮胎有限责任公司1台工程轮胎X射线检验机项目环境影响报告表的函（闽环辐评[2022]42号）_页面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福建省生态环境厅关于批复建新轮胎有限责任公司1台工程轮胎X射线检验机项目环境影响报告表的函（闽环辐评[2022]42号）_页面_2.jpg"/>
                    <pic:cNvPicPr/>
                  </pic:nvPicPr>
                  <pic:blipFill>
                    <a:blip r:embed="rId25" cstate="print"/>
                    <a:stretch>
                      <a:fillRect/>
                    </a:stretch>
                  </pic:blipFill>
                  <pic:spPr>
                    <a:xfrm>
                      <a:off x="0" y="0"/>
                      <a:ext cx="5353050" cy="7372350"/>
                    </a:xfrm>
                    <a:prstGeom prst="rect">
                      <a:avLst/>
                    </a:prstGeom>
                  </pic:spPr>
                </pic:pic>
              </a:graphicData>
            </a:graphic>
          </wp:anchor>
        </w:drawing>
      </w: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r>
        <w:rPr>
          <w:rFonts w:eastAsiaTheme="minorEastAsia" w:hint="eastAsia"/>
          <w:noProof/>
          <w:snapToGrid/>
          <w:lang w:eastAsia="zh-CN"/>
        </w:rPr>
        <w:drawing>
          <wp:anchor distT="0" distB="0" distL="114300" distR="114300" simplePos="0" relativeHeight="251732992" behindDoc="0" locked="0" layoutInCell="1" allowOverlap="1">
            <wp:simplePos x="0" y="0"/>
            <wp:positionH relativeFrom="column">
              <wp:posOffset>43180</wp:posOffset>
            </wp:positionH>
            <wp:positionV relativeFrom="paragraph">
              <wp:posOffset>-1905</wp:posOffset>
            </wp:positionV>
            <wp:extent cx="5353050" cy="7372350"/>
            <wp:effectExtent l="19050" t="0" r="0" b="0"/>
            <wp:wrapNone/>
            <wp:docPr id="20" name="图片 19" descr="福建省生态环境厅关于批复建新轮胎有限责任公司1台工程轮胎X射线检验机项目环境影响报告表的函（闽环辐评[2022]42号）_页面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福建省生态环境厅关于批复建新轮胎有限责任公司1台工程轮胎X射线检验机项目环境影响报告表的函（闽环辐评[2022]42号）_页面_3.jpg"/>
                    <pic:cNvPicPr/>
                  </pic:nvPicPr>
                  <pic:blipFill>
                    <a:blip r:embed="rId26" cstate="print"/>
                    <a:stretch>
                      <a:fillRect/>
                    </a:stretch>
                  </pic:blipFill>
                  <pic:spPr>
                    <a:xfrm>
                      <a:off x="0" y="0"/>
                      <a:ext cx="5353050" cy="7372350"/>
                    </a:xfrm>
                    <a:prstGeom prst="rect">
                      <a:avLst/>
                    </a:prstGeom>
                  </pic:spPr>
                </pic:pic>
              </a:graphicData>
            </a:graphic>
          </wp:anchor>
        </w:drawing>
      </w: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r>
        <w:rPr>
          <w:rFonts w:eastAsiaTheme="minorEastAsia" w:hint="eastAsia"/>
          <w:lang w:eastAsia="zh-CN"/>
        </w:rPr>
        <w:t>附件</w:t>
      </w:r>
      <w:r>
        <w:rPr>
          <w:rFonts w:eastAsiaTheme="minorEastAsia" w:hint="eastAsia"/>
          <w:lang w:eastAsia="zh-CN"/>
        </w:rPr>
        <w:t xml:space="preserve">2 </w:t>
      </w:r>
      <w:r>
        <w:rPr>
          <w:rFonts w:eastAsiaTheme="minorEastAsia" w:hint="eastAsia"/>
          <w:lang w:eastAsia="zh-CN"/>
        </w:rPr>
        <w:t>辐射许可证</w:t>
      </w:r>
    </w:p>
    <w:p w:rsidR="00C0286E" w:rsidRDefault="00C0286E" w:rsidP="00296D02">
      <w:pPr>
        <w:pStyle w:val="a3"/>
        <w:rPr>
          <w:rFonts w:eastAsiaTheme="minorEastAsia"/>
          <w:lang w:eastAsia="zh-CN"/>
        </w:rPr>
      </w:pPr>
      <w:r>
        <w:rPr>
          <w:rFonts w:eastAsiaTheme="minorEastAsia" w:hint="eastAsia"/>
          <w:noProof/>
          <w:snapToGrid/>
          <w:lang w:eastAsia="zh-CN"/>
        </w:rPr>
        <w:drawing>
          <wp:anchor distT="0" distB="0" distL="114300" distR="114300" simplePos="0" relativeHeight="251734016" behindDoc="0" locked="0" layoutInCell="1" allowOverlap="1">
            <wp:simplePos x="0" y="0"/>
            <wp:positionH relativeFrom="column">
              <wp:posOffset>100330</wp:posOffset>
            </wp:positionH>
            <wp:positionV relativeFrom="paragraph">
              <wp:posOffset>131445</wp:posOffset>
            </wp:positionV>
            <wp:extent cx="5353050" cy="7143750"/>
            <wp:effectExtent l="19050" t="0" r="0" b="0"/>
            <wp:wrapNone/>
            <wp:docPr id="21" name="图片 2" descr="C:\Users\ADMINI~1\AppData\Local\Temp\WeChat Files\6f18d6a1e3c85f3d125f26dbf445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1\AppData\Local\Temp\WeChat Files\6f18d6a1e3c85f3d125f26dbf445459.jpg"/>
                    <pic:cNvPicPr>
                      <a:picLocks noChangeAspect="1" noChangeArrowheads="1"/>
                    </pic:cNvPicPr>
                  </pic:nvPicPr>
                  <pic:blipFill>
                    <a:blip r:embed="rId27" cstate="print"/>
                    <a:srcRect/>
                    <a:stretch>
                      <a:fillRect/>
                    </a:stretch>
                  </pic:blipFill>
                  <pic:spPr bwMode="auto">
                    <a:xfrm>
                      <a:off x="0" y="0"/>
                      <a:ext cx="5353050" cy="7143750"/>
                    </a:xfrm>
                    <a:prstGeom prst="rect">
                      <a:avLst/>
                    </a:prstGeom>
                    <a:noFill/>
                    <a:ln w="9525">
                      <a:noFill/>
                      <a:miter lim="800000"/>
                      <a:headEnd/>
                      <a:tailEnd/>
                    </a:ln>
                  </pic:spPr>
                </pic:pic>
              </a:graphicData>
            </a:graphic>
          </wp:anchor>
        </w:drawing>
      </w: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r>
        <w:rPr>
          <w:rFonts w:eastAsiaTheme="minorEastAsia" w:hint="eastAsia"/>
          <w:lang w:eastAsia="zh-CN"/>
        </w:rPr>
        <w:t>附件</w:t>
      </w:r>
      <w:r>
        <w:rPr>
          <w:rFonts w:eastAsiaTheme="minorEastAsia" w:hint="eastAsia"/>
          <w:lang w:eastAsia="zh-CN"/>
        </w:rPr>
        <w:t xml:space="preserve">3 </w:t>
      </w:r>
      <w:r>
        <w:rPr>
          <w:rFonts w:eastAsiaTheme="minorEastAsia" w:hint="eastAsia"/>
          <w:lang w:eastAsia="zh-CN"/>
        </w:rPr>
        <w:t>核技术利用辐射安全与防护合格证书</w:t>
      </w: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r>
        <w:rPr>
          <w:rFonts w:eastAsiaTheme="minorEastAsia" w:hint="eastAsia"/>
          <w:noProof/>
          <w:snapToGrid/>
          <w:lang w:eastAsia="zh-CN"/>
        </w:rPr>
        <w:drawing>
          <wp:anchor distT="0" distB="0" distL="114300" distR="114300" simplePos="0" relativeHeight="251735040" behindDoc="0" locked="0" layoutInCell="1" allowOverlap="1">
            <wp:simplePos x="0" y="0"/>
            <wp:positionH relativeFrom="column">
              <wp:posOffset>-1248728</wp:posOffset>
            </wp:positionH>
            <wp:positionV relativeFrom="paragraph">
              <wp:posOffset>244475</wp:posOffset>
            </wp:positionV>
            <wp:extent cx="8239125" cy="5541010"/>
            <wp:effectExtent l="0" t="1352550" r="0" b="1336040"/>
            <wp:wrapNone/>
            <wp:docPr id="22" name="图片 21" descr="QQ截图202309150944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Q截图20230915094420.png"/>
                    <pic:cNvPicPr/>
                  </pic:nvPicPr>
                  <pic:blipFill>
                    <a:blip r:embed="rId28" cstate="print"/>
                    <a:stretch>
                      <a:fillRect/>
                    </a:stretch>
                  </pic:blipFill>
                  <pic:spPr>
                    <a:xfrm rot="5400000">
                      <a:off x="0" y="0"/>
                      <a:ext cx="8239125" cy="5541010"/>
                    </a:xfrm>
                    <a:prstGeom prst="rect">
                      <a:avLst/>
                    </a:prstGeom>
                  </pic:spPr>
                </pic:pic>
              </a:graphicData>
            </a:graphic>
          </wp:anchor>
        </w:drawing>
      </w: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r>
        <w:rPr>
          <w:rFonts w:eastAsiaTheme="minorEastAsia" w:hint="eastAsia"/>
          <w:lang w:eastAsia="zh-CN"/>
        </w:rPr>
        <w:t>附件</w:t>
      </w:r>
      <w:r>
        <w:rPr>
          <w:rFonts w:eastAsiaTheme="minorEastAsia" w:hint="eastAsia"/>
          <w:lang w:eastAsia="zh-CN"/>
        </w:rPr>
        <w:t xml:space="preserve">4 </w:t>
      </w:r>
      <w:r>
        <w:rPr>
          <w:rFonts w:eastAsiaTheme="minorEastAsia" w:hint="eastAsia"/>
          <w:lang w:eastAsia="zh-CN"/>
        </w:rPr>
        <w:t>个人剂量检测报告</w:t>
      </w:r>
    </w:p>
    <w:p w:rsidR="00C0286E" w:rsidRDefault="00C0286E" w:rsidP="00296D02">
      <w:pPr>
        <w:pStyle w:val="a3"/>
        <w:rPr>
          <w:rFonts w:eastAsiaTheme="minorEastAsia"/>
          <w:lang w:eastAsia="zh-CN"/>
        </w:rPr>
      </w:pPr>
      <w:r>
        <w:rPr>
          <w:rFonts w:eastAsiaTheme="minorEastAsia" w:hint="eastAsia"/>
          <w:noProof/>
          <w:snapToGrid/>
          <w:lang w:eastAsia="zh-CN"/>
        </w:rPr>
        <w:drawing>
          <wp:anchor distT="0" distB="0" distL="114300" distR="114300" simplePos="0" relativeHeight="251736064" behindDoc="0" locked="0" layoutInCell="1" allowOverlap="1">
            <wp:simplePos x="0" y="0"/>
            <wp:positionH relativeFrom="column">
              <wp:posOffset>90805</wp:posOffset>
            </wp:positionH>
            <wp:positionV relativeFrom="paragraph">
              <wp:posOffset>36195</wp:posOffset>
            </wp:positionV>
            <wp:extent cx="5353050" cy="7143750"/>
            <wp:effectExtent l="19050" t="0" r="0" b="0"/>
            <wp:wrapNone/>
            <wp:docPr id="23" name="图片 3" descr="C:\Users\ADMINI~1\AppData\Local\Temp\WeChat Files\d38861dc7a7f78e15696cc7bf045f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1\AppData\Local\Temp\WeChat Files\d38861dc7a7f78e15696cc7bf045f19.jpg"/>
                    <pic:cNvPicPr>
                      <a:picLocks noChangeAspect="1" noChangeArrowheads="1"/>
                    </pic:cNvPicPr>
                  </pic:nvPicPr>
                  <pic:blipFill>
                    <a:blip r:embed="rId29" cstate="print"/>
                    <a:srcRect/>
                    <a:stretch>
                      <a:fillRect/>
                    </a:stretch>
                  </pic:blipFill>
                  <pic:spPr bwMode="auto">
                    <a:xfrm>
                      <a:off x="0" y="0"/>
                      <a:ext cx="5353050" cy="7143750"/>
                    </a:xfrm>
                    <a:prstGeom prst="rect">
                      <a:avLst/>
                    </a:prstGeom>
                    <a:noFill/>
                    <a:ln w="9525">
                      <a:noFill/>
                      <a:miter lim="800000"/>
                      <a:headEnd/>
                      <a:tailEnd/>
                    </a:ln>
                  </pic:spPr>
                </pic:pic>
              </a:graphicData>
            </a:graphic>
          </wp:anchor>
        </w:drawing>
      </w: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r>
        <w:rPr>
          <w:rFonts w:eastAsiaTheme="minorEastAsia" w:hint="eastAsia"/>
          <w:noProof/>
          <w:snapToGrid/>
          <w:lang w:eastAsia="zh-CN"/>
        </w:rPr>
        <w:drawing>
          <wp:anchor distT="0" distB="0" distL="114300" distR="114300" simplePos="0" relativeHeight="251737088" behindDoc="0" locked="0" layoutInCell="1" allowOverlap="1">
            <wp:simplePos x="0" y="0"/>
            <wp:positionH relativeFrom="column">
              <wp:posOffset>157480</wp:posOffset>
            </wp:positionH>
            <wp:positionV relativeFrom="paragraph">
              <wp:posOffset>131445</wp:posOffset>
            </wp:positionV>
            <wp:extent cx="5501005" cy="7886700"/>
            <wp:effectExtent l="19050" t="0" r="4445" b="0"/>
            <wp:wrapNone/>
            <wp:docPr id="24" name="图片 23" descr="QQ截图202309150947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Q截图20230915094732.png"/>
                    <pic:cNvPicPr/>
                  </pic:nvPicPr>
                  <pic:blipFill>
                    <a:blip r:embed="rId30" cstate="print"/>
                    <a:stretch>
                      <a:fillRect/>
                    </a:stretch>
                  </pic:blipFill>
                  <pic:spPr>
                    <a:xfrm>
                      <a:off x="0" y="0"/>
                      <a:ext cx="5501005" cy="7886700"/>
                    </a:xfrm>
                    <a:prstGeom prst="rect">
                      <a:avLst/>
                    </a:prstGeom>
                  </pic:spPr>
                </pic:pic>
              </a:graphicData>
            </a:graphic>
          </wp:anchor>
        </w:drawing>
      </w: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r>
        <w:rPr>
          <w:rFonts w:eastAsiaTheme="minorEastAsia" w:hint="eastAsia"/>
          <w:noProof/>
          <w:snapToGrid/>
          <w:lang w:eastAsia="zh-CN"/>
        </w:rPr>
        <w:drawing>
          <wp:anchor distT="0" distB="0" distL="114300" distR="114300" simplePos="0" relativeHeight="251738112" behindDoc="0" locked="0" layoutInCell="1" allowOverlap="1">
            <wp:simplePos x="0" y="0"/>
            <wp:positionH relativeFrom="column">
              <wp:posOffset>-1033145</wp:posOffset>
            </wp:positionH>
            <wp:positionV relativeFrom="paragraph">
              <wp:posOffset>99060</wp:posOffset>
            </wp:positionV>
            <wp:extent cx="7734300" cy="5824855"/>
            <wp:effectExtent l="0" t="952500" r="0" b="937895"/>
            <wp:wrapNone/>
            <wp:docPr id="25" name="图片 4" descr="C:\Users\ADMINI~1\AppData\Local\Temp\WeChat Files\63b38525460a1f6cfe67bf31348f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1\AppData\Local\Temp\WeChat Files\63b38525460a1f6cfe67bf31348f517.jpg"/>
                    <pic:cNvPicPr>
                      <a:picLocks noChangeAspect="1" noChangeArrowheads="1"/>
                    </pic:cNvPicPr>
                  </pic:nvPicPr>
                  <pic:blipFill>
                    <a:blip r:embed="rId31" cstate="print"/>
                    <a:srcRect/>
                    <a:stretch>
                      <a:fillRect/>
                    </a:stretch>
                  </pic:blipFill>
                  <pic:spPr bwMode="auto">
                    <a:xfrm rot="5400000">
                      <a:off x="0" y="0"/>
                      <a:ext cx="7734300" cy="5824855"/>
                    </a:xfrm>
                    <a:prstGeom prst="rect">
                      <a:avLst/>
                    </a:prstGeom>
                    <a:noFill/>
                    <a:ln w="9525">
                      <a:noFill/>
                      <a:miter lim="800000"/>
                      <a:headEnd/>
                      <a:tailEnd/>
                    </a:ln>
                  </pic:spPr>
                </pic:pic>
              </a:graphicData>
            </a:graphic>
          </wp:anchor>
        </w:drawing>
      </w: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283DF5" w:rsidP="00296D02">
      <w:pPr>
        <w:pStyle w:val="a3"/>
        <w:rPr>
          <w:rFonts w:eastAsiaTheme="minorEastAsia"/>
          <w:lang w:eastAsia="zh-CN"/>
        </w:rPr>
      </w:pPr>
      <w:r>
        <w:rPr>
          <w:rFonts w:eastAsiaTheme="minorEastAsia" w:hint="eastAsia"/>
          <w:lang w:eastAsia="zh-CN"/>
        </w:rPr>
        <w:t>附件</w:t>
      </w:r>
      <w:r>
        <w:rPr>
          <w:rFonts w:eastAsiaTheme="minorEastAsia" w:hint="eastAsia"/>
          <w:lang w:eastAsia="zh-CN"/>
        </w:rPr>
        <w:t xml:space="preserve">5 </w:t>
      </w:r>
      <w:r>
        <w:rPr>
          <w:rFonts w:eastAsiaTheme="minorEastAsia" w:hint="eastAsia"/>
          <w:lang w:eastAsia="zh-CN"/>
        </w:rPr>
        <w:t>验收检测报告</w:t>
      </w:r>
    </w:p>
    <w:p w:rsidR="00283DF5" w:rsidRDefault="00283DF5" w:rsidP="00296D02">
      <w:pPr>
        <w:pStyle w:val="a3"/>
        <w:rPr>
          <w:rFonts w:eastAsiaTheme="minorEastAsia"/>
          <w:lang w:eastAsia="zh-CN"/>
        </w:rPr>
      </w:pPr>
      <w:r>
        <w:rPr>
          <w:rFonts w:eastAsiaTheme="minorEastAsia" w:hint="eastAsia"/>
          <w:noProof/>
          <w:snapToGrid/>
          <w:lang w:eastAsia="zh-CN"/>
        </w:rPr>
        <w:drawing>
          <wp:anchor distT="0" distB="0" distL="114300" distR="114300" simplePos="0" relativeHeight="251739136" behindDoc="0" locked="0" layoutInCell="1" allowOverlap="1">
            <wp:simplePos x="0" y="0"/>
            <wp:positionH relativeFrom="column">
              <wp:posOffset>81280</wp:posOffset>
            </wp:positionH>
            <wp:positionV relativeFrom="paragraph">
              <wp:posOffset>45720</wp:posOffset>
            </wp:positionV>
            <wp:extent cx="5353050" cy="7581900"/>
            <wp:effectExtent l="19050" t="0" r="0" b="0"/>
            <wp:wrapNone/>
            <wp:docPr id="26" name="图片 25" descr="FJZK[2023]第0891号建新轮胎有限责任公司放射防护检测报告电子版_页面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JZK[2023]第0891号建新轮胎有限责任公司放射防护检测报告电子版_页面_1.jpg"/>
                    <pic:cNvPicPr/>
                  </pic:nvPicPr>
                  <pic:blipFill>
                    <a:blip r:embed="rId32" cstate="print"/>
                    <a:stretch>
                      <a:fillRect/>
                    </a:stretch>
                  </pic:blipFill>
                  <pic:spPr>
                    <a:xfrm>
                      <a:off x="0" y="0"/>
                      <a:ext cx="5353050" cy="7581900"/>
                    </a:xfrm>
                    <a:prstGeom prst="rect">
                      <a:avLst/>
                    </a:prstGeom>
                  </pic:spPr>
                </pic:pic>
              </a:graphicData>
            </a:graphic>
          </wp:anchor>
        </w:drawing>
      </w: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C0286E" w:rsidRDefault="00C0286E"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r>
        <w:rPr>
          <w:rFonts w:eastAsiaTheme="minorEastAsia" w:hint="eastAsia"/>
          <w:noProof/>
          <w:snapToGrid/>
          <w:lang w:eastAsia="zh-CN"/>
        </w:rPr>
        <w:drawing>
          <wp:anchor distT="0" distB="0" distL="114300" distR="114300" simplePos="0" relativeHeight="251740160" behindDoc="0" locked="0" layoutInCell="1" allowOverlap="1">
            <wp:simplePos x="0" y="0"/>
            <wp:positionH relativeFrom="column">
              <wp:posOffset>195580</wp:posOffset>
            </wp:positionH>
            <wp:positionV relativeFrom="paragraph">
              <wp:posOffset>204470</wp:posOffset>
            </wp:positionV>
            <wp:extent cx="5353050" cy="7581900"/>
            <wp:effectExtent l="19050" t="0" r="0" b="0"/>
            <wp:wrapNone/>
            <wp:docPr id="27" name="图片 26" descr="FJZK[2023]第0891号建新轮胎有限责任公司放射防护检测报告电子版_页面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JZK[2023]第0891号建新轮胎有限责任公司放射防护检测报告电子版_页面_2.jpg"/>
                    <pic:cNvPicPr/>
                  </pic:nvPicPr>
                  <pic:blipFill>
                    <a:blip r:embed="rId33" cstate="print"/>
                    <a:stretch>
                      <a:fillRect/>
                    </a:stretch>
                  </pic:blipFill>
                  <pic:spPr>
                    <a:xfrm>
                      <a:off x="0" y="0"/>
                      <a:ext cx="5353050" cy="7581900"/>
                    </a:xfrm>
                    <a:prstGeom prst="rect">
                      <a:avLst/>
                    </a:prstGeom>
                  </pic:spPr>
                </pic:pic>
              </a:graphicData>
            </a:graphic>
          </wp:anchor>
        </w:drawing>
      </w: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r>
        <w:rPr>
          <w:rFonts w:eastAsiaTheme="minorEastAsia" w:hint="eastAsia"/>
          <w:noProof/>
          <w:snapToGrid/>
          <w:lang w:eastAsia="zh-CN"/>
        </w:rPr>
        <w:drawing>
          <wp:anchor distT="0" distB="0" distL="114300" distR="114300" simplePos="0" relativeHeight="251741184" behindDoc="0" locked="0" layoutInCell="1" allowOverlap="1">
            <wp:simplePos x="0" y="0"/>
            <wp:positionH relativeFrom="column">
              <wp:posOffset>195580</wp:posOffset>
            </wp:positionH>
            <wp:positionV relativeFrom="paragraph">
              <wp:posOffset>204470</wp:posOffset>
            </wp:positionV>
            <wp:extent cx="5353050" cy="7581900"/>
            <wp:effectExtent l="19050" t="0" r="0" b="0"/>
            <wp:wrapNone/>
            <wp:docPr id="28" name="图片 27" descr="FJZK[2023]第0891号建新轮胎有限责任公司放射防护检测报告电子版_页面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JZK[2023]第0891号建新轮胎有限责任公司放射防护检测报告电子版_页面_3.jpg"/>
                    <pic:cNvPicPr/>
                  </pic:nvPicPr>
                  <pic:blipFill>
                    <a:blip r:embed="rId34" cstate="print"/>
                    <a:stretch>
                      <a:fillRect/>
                    </a:stretch>
                  </pic:blipFill>
                  <pic:spPr>
                    <a:xfrm>
                      <a:off x="0" y="0"/>
                      <a:ext cx="5353050" cy="7581900"/>
                    </a:xfrm>
                    <a:prstGeom prst="rect">
                      <a:avLst/>
                    </a:prstGeom>
                  </pic:spPr>
                </pic:pic>
              </a:graphicData>
            </a:graphic>
          </wp:anchor>
        </w:drawing>
      </w: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r>
        <w:rPr>
          <w:rFonts w:eastAsiaTheme="minorEastAsia" w:hint="eastAsia"/>
          <w:noProof/>
          <w:snapToGrid/>
          <w:lang w:eastAsia="zh-CN"/>
        </w:rPr>
        <w:drawing>
          <wp:anchor distT="0" distB="0" distL="114300" distR="114300" simplePos="0" relativeHeight="251742208" behindDoc="0" locked="0" layoutInCell="1" allowOverlap="1">
            <wp:simplePos x="0" y="0"/>
            <wp:positionH relativeFrom="column">
              <wp:posOffset>195580</wp:posOffset>
            </wp:positionH>
            <wp:positionV relativeFrom="paragraph">
              <wp:posOffset>-33655</wp:posOffset>
            </wp:positionV>
            <wp:extent cx="5353050" cy="7581900"/>
            <wp:effectExtent l="19050" t="0" r="0" b="0"/>
            <wp:wrapNone/>
            <wp:docPr id="29" name="图片 28" descr="FJZK[2023]第0891号建新轮胎有限责任公司放射防护检测报告电子版_页面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JZK[2023]第0891号建新轮胎有限责任公司放射防护检测报告电子版_页面_4.jpg"/>
                    <pic:cNvPicPr/>
                  </pic:nvPicPr>
                  <pic:blipFill>
                    <a:blip r:embed="rId35" cstate="print"/>
                    <a:stretch>
                      <a:fillRect/>
                    </a:stretch>
                  </pic:blipFill>
                  <pic:spPr>
                    <a:xfrm>
                      <a:off x="0" y="0"/>
                      <a:ext cx="5353050" cy="7581900"/>
                    </a:xfrm>
                    <a:prstGeom prst="rect">
                      <a:avLst/>
                    </a:prstGeom>
                  </pic:spPr>
                </pic:pic>
              </a:graphicData>
            </a:graphic>
          </wp:anchor>
        </w:drawing>
      </w: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AA35CE" w:rsidP="00296D02">
      <w:pPr>
        <w:pStyle w:val="a3"/>
        <w:rPr>
          <w:rFonts w:eastAsiaTheme="minorEastAsia"/>
          <w:lang w:eastAsia="zh-CN"/>
        </w:rPr>
      </w:pPr>
      <w:r>
        <w:rPr>
          <w:rFonts w:eastAsiaTheme="minorEastAsia"/>
          <w:noProof/>
          <w:snapToGrid/>
          <w:lang w:eastAsia="zh-CN"/>
        </w:rPr>
        <w:drawing>
          <wp:anchor distT="0" distB="0" distL="114300" distR="114300" simplePos="0" relativeHeight="251749376" behindDoc="0" locked="0" layoutInCell="1" allowOverlap="1">
            <wp:simplePos x="0" y="0"/>
            <wp:positionH relativeFrom="column">
              <wp:posOffset>119380</wp:posOffset>
            </wp:positionH>
            <wp:positionV relativeFrom="paragraph">
              <wp:posOffset>-1905</wp:posOffset>
            </wp:positionV>
            <wp:extent cx="5353050" cy="7581900"/>
            <wp:effectExtent l="19050" t="0" r="0" b="0"/>
            <wp:wrapNone/>
            <wp:docPr id="49" name="图片 48" descr="FJZK[2023]第0891号建新轮胎有限责任公司放射防护检测报告电子版_页面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JZK[2023]第0891号建新轮胎有限责任公司放射防护检测报告电子版_页面_5.jpg"/>
                    <pic:cNvPicPr/>
                  </pic:nvPicPr>
                  <pic:blipFill>
                    <a:blip r:embed="rId36" cstate="print"/>
                    <a:stretch>
                      <a:fillRect/>
                    </a:stretch>
                  </pic:blipFill>
                  <pic:spPr>
                    <a:xfrm>
                      <a:off x="0" y="0"/>
                      <a:ext cx="5353050" cy="7581900"/>
                    </a:xfrm>
                    <a:prstGeom prst="rect">
                      <a:avLst/>
                    </a:prstGeom>
                  </pic:spPr>
                </pic:pic>
              </a:graphicData>
            </a:graphic>
          </wp:anchor>
        </w:drawing>
      </w: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AA35CE" w:rsidP="00296D02">
      <w:pPr>
        <w:pStyle w:val="a3"/>
        <w:rPr>
          <w:rFonts w:eastAsiaTheme="minorEastAsia"/>
          <w:lang w:eastAsia="zh-CN"/>
        </w:rPr>
      </w:pPr>
      <w:r>
        <w:rPr>
          <w:rFonts w:eastAsiaTheme="minorEastAsia"/>
          <w:noProof/>
          <w:snapToGrid/>
          <w:lang w:eastAsia="zh-CN"/>
        </w:rPr>
        <w:drawing>
          <wp:anchor distT="0" distB="0" distL="114300" distR="114300" simplePos="0" relativeHeight="251750400" behindDoc="0" locked="0" layoutInCell="1" allowOverlap="1">
            <wp:simplePos x="0" y="0"/>
            <wp:positionH relativeFrom="column">
              <wp:posOffset>-1309370</wp:posOffset>
            </wp:positionH>
            <wp:positionV relativeFrom="paragraph">
              <wp:posOffset>63500</wp:posOffset>
            </wp:positionV>
            <wp:extent cx="8058150" cy="5708650"/>
            <wp:effectExtent l="0" t="1181100" r="0" b="1149350"/>
            <wp:wrapNone/>
            <wp:docPr id="50" name="图片 49" descr="FJZK[2023]第0891号建新轮胎有限责任公司放射防护检测报告电子版_页面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JZK[2023]第0891号建新轮胎有限责任公司放射防护检测报告电子版_页面_6.jpg"/>
                    <pic:cNvPicPr/>
                  </pic:nvPicPr>
                  <pic:blipFill>
                    <a:blip r:embed="rId37" cstate="print"/>
                    <a:stretch>
                      <a:fillRect/>
                    </a:stretch>
                  </pic:blipFill>
                  <pic:spPr>
                    <a:xfrm rot="5400000">
                      <a:off x="0" y="0"/>
                      <a:ext cx="8058150" cy="5708650"/>
                    </a:xfrm>
                    <a:prstGeom prst="rect">
                      <a:avLst/>
                    </a:prstGeom>
                  </pic:spPr>
                </pic:pic>
              </a:graphicData>
            </a:graphic>
          </wp:anchor>
        </w:drawing>
      </w: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283DF5" w:rsidRDefault="00283DF5" w:rsidP="00296D02">
      <w:pPr>
        <w:pStyle w:val="a3"/>
        <w:rPr>
          <w:rFonts w:eastAsiaTheme="minorEastAsia"/>
          <w:lang w:eastAsia="zh-CN"/>
        </w:rPr>
      </w:pPr>
    </w:p>
    <w:p w:rsidR="00AA35CE" w:rsidRDefault="00AA35CE" w:rsidP="00296D02">
      <w:pPr>
        <w:pStyle w:val="a3"/>
        <w:rPr>
          <w:rFonts w:eastAsiaTheme="minorEastAsia"/>
          <w:lang w:eastAsia="zh-CN"/>
        </w:rPr>
      </w:pPr>
    </w:p>
    <w:p w:rsidR="00AA35CE" w:rsidRPr="00AC2577" w:rsidRDefault="00AA35CE" w:rsidP="00AA35CE">
      <w:pPr>
        <w:spacing w:line="220" w:lineRule="atLeast"/>
        <w:rPr>
          <w:sz w:val="21"/>
          <w:szCs w:val="21"/>
        </w:rPr>
      </w:pPr>
      <w:r>
        <w:rPr>
          <w:rFonts w:hint="eastAsia"/>
          <w:noProof/>
          <w:sz w:val="21"/>
          <w:szCs w:val="21"/>
          <w:lang w:eastAsia="zh-CN"/>
        </w:rPr>
        <w:drawing>
          <wp:anchor distT="0" distB="0" distL="114300" distR="114300" simplePos="0" relativeHeight="251747328" behindDoc="0" locked="0" layoutInCell="1" allowOverlap="1">
            <wp:simplePos x="0" y="0"/>
            <wp:positionH relativeFrom="column">
              <wp:posOffset>57150</wp:posOffset>
            </wp:positionH>
            <wp:positionV relativeFrom="paragraph">
              <wp:posOffset>295275</wp:posOffset>
            </wp:positionV>
            <wp:extent cx="5274310" cy="7467600"/>
            <wp:effectExtent l="19050" t="0" r="2540" b="0"/>
            <wp:wrapNone/>
            <wp:docPr id="6" name="图片 0" descr="建新轮胎有限责任公司关于成立_页面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建新轮胎有限责任公司关于成立_页面_02.jpg"/>
                    <pic:cNvPicPr/>
                  </pic:nvPicPr>
                  <pic:blipFill>
                    <a:blip r:embed="rId38" cstate="print"/>
                    <a:stretch>
                      <a:fillRect/>
                    </a:stretch>
                  </pic:blipFill>
                  <pic:spPr>
                    <a:xfrm>
                      <a:off x="0" y="0"/>
                      <a:ext cx="5274310" cy="7467600"/>
                    </a:xfrm>
                    <a:prstGeom prst="rect">
                      <a:avLst/>
                    </a:prstGeom>
                  </pic:spPr>
                </pic:pic>
              </a:graphicData>
            </a:graphic>
          </wp:anchor>
        </w:drawing>
      </w:r>
      <w:r w:rsidRPr="00AC2577">
        <w:rPr>
          <w:rFonts w:hint="eastAsia"/>
          <w:sz w:val="21"/>
          <w:szCs w:val="21"/>
        </w:rPr>
        <w:t>附件6 防护制度</w:t>
      </w:r>
    </w:p>
    <w:p w:rsidR="00AA35CE" w:rsidRDefault="00AA35CE" w:rsidP="00AA35CE">
      <w:pPr>
        <w:spacing w:line="220" w:lineRule="atLeast"/>
      </w:pPr>
      <w:r>
        <w:rPr>
          <w:rFonts w:hint="eastAsia"/>
          <w:noProof/>
          <w:lang w:eastAsia="zh-CN"/>
        </w:rPr>
        <w:lastRenderedPageBreak/>
        <w:drawing>
          <wp:inline distT="0" distB="0" distL="0" distR="0">
            <wp:extent cx="5274310" cy="7464425"/>
            <wp:effectExtent l="19050" t="0" r="2540" b="0"/>
            <wp:docPr id="9" name="图片 1" descr="建新轮胎有限责任公司关于成立_页面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建新轮胎有限责任公司关于成立_页面_03.jpg"/>
                    <pic:cNvPicPr/>
                  </pic:nvPicPr>
                  <pic:blipFill>
                    <a:blip r:embed="rId39" cstate="print"/>
                    <a:stretch>
                      <a:fillRect/>
                    </a:stretch>
                  </pic:blipFill>
                  <pic:spPr>
                    <a:xfrm>
                      <a:off x="0" y="0"/>
                      <a:ext cx="5274310" cy="7464425"/>
                    </a:xfrm>
                    <a:prstGeom prst="rect">
                      <a:avLst/>
                    </a:prstGeom>
                  </pic:spPr>
                </pic:pic>
              </a:graphicData>
            </a:graphic>
          </wp:inline>
        </w:drawing>
      </w:r>
      <w:r>
        <w:rPr>
          <w:rFonts w:hint="eastAsia"/>
          <w:noProof/>
          <w:lang w:eastAsia="zh-CN"/>
        </w:rPr>
        <w:lastRenderedPageBreak/>
        <w:drawing>
          <wp:inline distT="0" distB="0" distL="0" distR="0">
            <wp:extent cx="5274310" cy="7461250"/>
            <wp:effectExtent l="19050" t="0" r="2540" b="0"/>
            <wp:docPr id="32" name="图片 2" descr="建新轮胎有限责任公司关于成立_页面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建新轮胎有限责任公司关于成立_页面_04.jpg"/>
                    <pic:cNvPicPr/>
                  </pic:nvPicPr>
                  <pic:blipFill>
                    <a:blip r:embed="rId40" cstate="print"/>
                    <a:stretch>
                      <a:fillRect/>
                    </a:stretch>
                  </pic:blipFill>
                  <pic:spPr>
                    <a:xfrm>
                      <a:off x="0" y="0"/>
                      <a:ext cx="5274310" cy="7461250"/>
                    </a:xfrm>
                    <a:prstGeom prst="rect">
                      <a:avLst/>
                    </a:prstGeom>
                  </pic:spPr>
                </pic:pic>
              </a:graphicData>
            </a:graphic>
          </wp:inline>
        </w:drawing>
      </w:r>
      <w:r>
        <w:rPr>
          <w:rFonts w:hint="eastAsia"/>
          <w:noProof/>
          <w:lang w:eastAsia="zh-CN"/>
        </w:rPr>
        <w:lastRenderedPageBreak/>
        <w:drawing>
          <wp:inline distT="0" distB="0" distL="0" distR="0">
            <wp:extent cx="5274310" cy="7463155"/>
            <wp:effectExtent l="19050" t="0" r="2540" b="0"/>
            <wp:docPr id="33" name="图片 3" descr="建新轮胎有限责任公司关于成立_页面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建新轮胎有限责任公司关于成立_页面_05.jpg"/>
                    <pic:cNvPicPr/>
                  </pic:nvPicPr>
                  <pic:blipFill>
                    <a:blip r:embed="rId41" cstate="print"/>
                    <a:stretch>
                      <a:fillRect/>
                    </a:stretch>
                  </pic:blipFill>
                  <pic:spPr>
                    <a:xfrm>
                      <a:off x="0" y="0"/>
                      <a:ext cx="5274310" cy="7463155"/>
                    </a:xfrm>
                    <a:prstGeom prst="rect">
                      <a:avLst/>
                    </a:prstGeom>
                  </pic:spPr>
                </pic:pic>
              </a:graphicData>
            </a:graphic>
          </wp:inline>
        </w:drawing>
      </w:r>
      <w:r>
        <w:rPr>
          <w:rFonts w:hint="eastAsia"/>
          <w:noProof/>
          <w:lang w:eastAsia="zh-CN"/>
        </w:rPr>
        <w:lastRenderedPageBreak/>
        <w:drawing>
          <wp:inline distT="0" distB="0" distL="0" distR="0">
            <wp:extent cx="5274310" cy="7461250"/>
            <wp:effectExtent l="19050" t="0" r="2540" b="0"/>
            <wp:docPr id="34" name="图片 4" descr="建新轮胎有限责任公司关于成立_页面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建新轮胎有限责任公司关于成立_页面_06.jpg"/>
                    <pic:cNvPicPr/>
                  </pic:nvPicPr>
                  <pic:blipFill>
                    <a:blip r:embed="rId42" cstate="print"/>
                    <a:stretch>
                      <a:fillRect/>
                    </a:stretch>
                  </pic:blipFill>
                  <pic:spPr>
                    <a:xfrm>
                      <a:off x="0" y="0"/>
                      <a:ext cx="5274310" cy="7461250"/>
                    </a:xfrm>
                    <a:prstGeom prst="rect">
                      <a:avLst/>
                    </a:prstGeom>
                  </pic:spPr>
                </pic:pic>
              </a:graphicData>
            </a:graphic>
          </wp:inline>
        </w:drawing>
      </w:r>
      <w:r>
        <w:rPr>
          <w:rFonts w:hint="eastAsia"/>
          <w:noProof/>
          <w:lang w:eastAsia="zh-CN"/>
        </w:rPr>
        <w:lastRenderedPageBreak/>
        <w:drawing>
          <wp:inline distT="0" distB="0" distL="0" distR="0">
            <wp:extent cx="5274310" cy="7464425"/>
            <wp:effectExtent l="19050" t="0" r="2540" b="0"/>
            <wp:docPr id="35" name="图片 5" descr="建新轮胎有限责任公司关于成立_页面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建新轮胎有限责任公司关于成立_页面_07.jpg"/>
                    <pic:cNvPicPr/>
                  </pic:nvPicPr>
                  <pic:blipFill>
                    <a:blip r:embed="rId43" cstate="print"/>
                    <a:stretch>
                      <a:fillRect/>
                    </a:stretch>
                  </pic:blipFill>
                  <pic:spPr>
                    <a:xfrm>
                      <a:off x="0" y="0"/>
                      <a:ext cx="5274310" cy="7464425"/>
                    </a:xfrm>
                    <a:prstGeom prst="rect">
                      <a:avLst/>
                    </a:prstGeom>
                  </pic:spPr>
                </pic:pic>
              </a:graphicData>
            </a:graphic>
          </wp:inline>
        </w:drawing>
      </w:r>
      <w:r>
        <w:rPr>
          <w:rFonts w:hint="eastAsia"/>
          <w:noProof/>
          <w:lang w:eastAsia="zh-CN"/>
        </w:rPr>
        <w:lastRenderedPageBreak/>
        <w:drawing>
          <wp:inline distT="0" distB="0" distL="0" distR="0">
            <wp:extent cx="5274310" cy="7463790"/>
            <wp:effectExtent l="19050" t="0" r="2540" b="0"/>
            <wp:docPr id="36" name="图片 6" descr="建新轮胎有限责任公司关于成立_页面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建新轮胎有限责任公司关于成立_页面_08.jpg"/>
                    <pic:cNvPicPr/>
                  </pic:nvPicPr>
                  <pic:blipFill>
                    <a:blip r:embed="rId44" cstate="print"/>
                    <a:stretch>
                      <a:fillRect/>
                    </a:stretch>
                  </pic:blipFill>
                  <pic:spPr>
                    <a:xfrm>
                      <a:off x="0" y="0"/>
                      <a:ext cx="5274310" cy="7463790"/>
                    </a:xfrm>
                    <a:prstGeom prst="rect">
                      <a:avLst/>
                    </a:prstGeom>
                  </pic:spPr>
                </pic:pic>
              </a:graphicData>
            </a:graphic>
          </wp:inline>
        </w:drawing>
      </w:r>
      <w:r>
        <w:rPr>
          <w:rFonts w:hint="eastAsia"/>
          <w:noProof/>
          <w:lang w:eastAsia="zh-CN"/>
        </w:rPr>
        <w:lastRenderedPageBreak/>
        <w:drawing>
          <wp:inline distT="0" distB="0" distL="0" distR="0">
            <wp:extent cx="5274310" cy="7463155"/>
            <wp:effectExtent l="19050" t="0" r="2540" b="0"/>
            <wp:docPr id="37" name="图片 7" descr="建新轮胎有限责任公司关于成立_页面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建新轮胎有限责任公司关于成立_页面_09.jpg"/>
                    <pic:cNvPicPr/>
                  </pic:nvPicPr>
                  <pic:blipFill>
                    <a:blip r:embed="rId45" cstate="print"/>
                    <a:stretch>
                      <a:fillRect/>
                    </a:stretch>
                  </pic:blipFill>
                  <pic:spPr>
                    <a:xfrm>
                      <a:off x="0" y="0"/>
                      <a:ext cx="5274310" cy="7463155"/>
                    </a:xfrm>
                    <a:prstGeom prst="rect">
                      <a:avLst/>
                    </a:prstGeom>
                  </pic:spPr>
                </pic:pic>
              </a:graphicData>
            </a:graphic>
          </wp:inline>
        </w:drawing>
      </w:r>
    </w:p>
    <w:p w:rsidR="00AA35CE" w:rsidRDefault="00AA35CE" w:rsidP="00AA35CE">
      <w:pPr>
        <w:spacing w:line="220" w:lineRule="atLeast"/>
      </w:pPr>
    </w:p>
    <w:p w:rsidR="00AA35CE" w:rsidRDefault="00AA35CE" w:rsidP="00AA35CE">
      <w:pPr>
        <w:spacing w:line="220" w:lineRule="atLeast"/>
      </w:pPr>
    </w:p>
    <w:p w:rsidR="00AA35CE" w:rsidRDefault="00AA35CE" w:rsidP="00AA35CE">
      <w:pPr>
        <w:spacing w:line="220" w:lineRule="atLeast"/>
      </w:pPr>
    </w:p>
    <w:p w:rsidR="00AA35CE" w:rsidRDefault="00AA35CE" w:rsidP="00AA35CE">
      <w:pPr>
        <w:spacing w:line="220" w:lineRule="atLeast"/>
        <w:ind w:left="0"/>
        <w:rPr>
          <w:sz w:val="21"/>
          <w:szCs w:val="21"/>
        </w:rPr>
      </w:pPr>
      <w:r w:rsidRPr="00AC2577">
        <w:rPr>
          <w:rFonts w:hint="eastAsia"/>
          <w:sz w:val="21"/>
          <w:szCs w:val="21"/>
        </w:rPr>
        <w:lastRenderedPageBreak/>
        <w:t>附件7辐射事故应急预案</w:t>
      </w:r>
      <w:r>
        <w:rPr>
          <w:rFonts w:hint="eastAsia"/>
          <w:noProof/>
          <w:lang w:eastAsia="zh-CN"/>
        </w:rPr>
        <w:drawing>
          <wp:inline distT="0" distB="0" distL="0" distR="0">
            <wp:extent cx="5274310" cy="7463790"/>
            <wp:effectExtent l="19050" t="0" r="2540" b="0"/>
            <wp:docPr id="38" name="图片 8" descr="建新轮胎有限责任公司关于成立_页面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建新轮胎有限责任公司关于成立_页面_10.jpg"/>
                    <pic:cNvPicPr/>
                  </pic:nvPicPr>
                  <pic:blipFill>
                    <a:blip r:embed="rId46" cstate="print"/>
                    <a:stretch>
                      <a:fillRect/>
                    </a:stretch>
                  </pic:blipFill>
                  <pic:spPr>
                    <a:xfrm>
                      <a:off x="0" y="0"/>
                      <a:ext cx="5274310" cy="7463790"/>
                    </a:xfrm>
                    <a:prstGeom prst="rect">
                      <a:avLst/>
                    </a:prstGeom>
                  </pic:spPr>
                </pic:pic>
              </a:graphicData>
            </a:graphic>
          </wp:inline>
        </w:drawing>
      </w:r>
      <w:r>
        <w:rPr>
          <w:rFonts w:hint="eastAsia"/>
          <w:noProof/>
          <w:lang w:eastAsia="zh-CN"/>
        </w:rPr>
        <w:lastRenderedPageBreak/>
        <w:drawing>
          <wp:inline distT="0" distB="0" distL="0" distR="0">
            <wp:extent cx="5274310" cy="7463790"/>
            <wp:effectExtent l="19050" t="0" r="2540" b="0"/>
            <wp:docPr id="39" name="图片 9" descr="建新轮胎有限责任公司关于成立_页面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建新轮胎有限责任公司关于成立_页面_11.jpg"/>
                    <pic:cNvPicPr/>
                  </pic:nvPicPr>
                  <pic:blipFill>
                    <a:blip r:embed="rId47" cstate="print"/>
                    <a:stretch>
                      <a:fillRect/>
                    </a:stretch>
                  </pic:blipFill>
                  <pic:spPr>
                    <a:xfrm>
                      <a:off x="0" y="0"/>
                      <a:ext cx="5274310" cy="7463790"/>
                    </a:xfrm>
                    <a:prstGeom prst="rect">
                      <a:avLst/>
                    </a:prstGeom>
                  </pic:spPr>
                </pic:pic>
              </a:graphicData>
            </a:graphic>
          </wp:inline>
        </w:drawing>
      </w:r>
      <w:r>
        <w:rPr>
          <w:rFonts w:hint="eastAsia"/>
          <w:noProof/>
          <w:lang w:eastAsia="zh-CN"/>
        </w:rPr>
        <w:lastRenderedPageBreak/>
        <w:drawing>
          <wp:inline distT="0" distB="0" distL="0" distR="0">
            <wp:extent cx="5274310" cy="7462520"/>
            <wp:effectExtent l="19050" t="0" r="2540" b="0"/>
            <wp:docPr id="40" name="图片 10" descr="建新轮胎有限责任公司关于成立_页面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建新轮胎有限责任公司关于成立_页面_12.jpg"/>
                    <pic:cNvPicPr/>
                  </pic:nvPicPr>
                  <pic:blipFill>
                    <a:blip r:embed="rId48" cstate="print"/>
                    <a:stretch>
                      <a:fillRect/>
                    </a:stretch>
                  </pic:blipFill>
                  <pic:spPr>
                    <a:xfrm>
                      <a:off x="0" y="0"/>
                      <a:ext cx="5274310" cy="7462520"/>
                    </a:xfrm>
                    <a:prstGeom prst="rect">
                      <a:avLst/>
                    </a:prstGeom>
                  </pic:spPr>
                </pic:pic>
              </a:graphicData>
            </a:graphic>
          </wp:inline>
        </w:drawing>
      </w:r>
      <w:r>
        <w:rPr>
          <w:rFonts w:hint="eastAsia"/>
          <w:noProof/>
          <w:lang w:eastAsia="zh-CN"/>
        </w:rPr>
        <w:lastRenderedPageBreak/>
        <w:drawing>
          <wp:inline distT="0" distB="0" distL="0" distR="0">
            <wp:extent cx="5274310" cy="7464425"/>
            <wp:effectExtent l="19050" t="0" r="2540" b="0"/>
            <wp:docPr id="41" name="图片 11" descr="建新轮胎有限责任公司关于成立_页面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建新轮胎有限责任公司关于成立_页面_13.jpg"/>
                    <pic:cNvPicPr/>
                  </pic:nvPicPr>
                  <pic:blipFill>
                    <a:blip r:embed="rId49" cstate="print"/>
                    <a:stretch>
                      <a:fillRect/>
                    </a:stretch>
                  </pic:blipFill>
                  <pic:spPr>
                    <a:xfrm>
                      <a:off x="0" y="0"/>
                      <a:ext cx="5274310" cy="7464425"/>
                    </a:xfrm>
                    <a:prstGeom prst="rect">
                      <a:avLst/>
                    </a:prstGeom>
                  </pic:spPr>
                </pic:pic>
              </a:graphicData>
            </a:graphic>
          </wp:inline>
        </w:drawing>
      </w:r>
      <w:r>
        <w:rPr>
          <w:rFonts w:hint="eastAsia"/>
          <w:noProof/>
          <w:lang w:eastAsia="zh-CN"/>
        </w:rPr>
        <w:lastRenderedPageBreak/>
        <w:drawing>
          <wp:inline distT="0" distB="0" distL="0" distR="0">
            <wp:extent cx="5274310" cy="7462520"/>
            <wp:effectExtent l="19050" t="0" r="2540" b="0"/>
            <wp:docPr id="42" name="图片 12" descr="建新轮胎有限责任公司关于成立_页面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建新轮胎有限责任公司关于成立_页面_14.jpg"/>
                    <pic:cNvPicPr/>
                  </pic:nvPicPr>
                  <pic:blipFill>
                    <a:blip r:embed="rId50" cstate="print"/>
                    <a:stretch>
                      <a:fillRect/>
                    </a:stretch>
                  </pic:blipFill>
                  <pic:spPr>
                    <a:xfrm>
                      <a:off x="0" y="0"/>
                      <a:ext cx="5274310" cy="7462520"/>
                    </a:xfrm>
                    <a:prstGeom prst="rect">
                      <a:avLst/>
                    </a:prstGeom>
                  </pic:spPr>
                </pic:pic>
              </a:graphicData>
            </a:graphic>
          </wp:inline>
        </w:drawing>
      </w:r>
      <w:r>
        <w:rPr>
          <w:rFonts w:hint="eastAsia"/>
          <w:noProof/>
          <w:lang w:eastAsia="zh-CN"/>
        </w:rPr>
        <w:lastRenderedPageBreak/>
        <w:drawing>
          <wp:inline distT="0" distB="0" distL="0" distR="0">
            <wp:extent cx="5274310" cy="7463790"/>
            <wp:effectExtent l="19050" t="0" r="2540" b="0"/>
            <wp:docPr id="43" name="图片 13" descr="建新轮胎有限责任公司关于成立_页面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建新轮胎有限责任公司关于成立_页面_16.jpg"/>
                    <pic:cNvPicPr/>
                  </pic:nvPicPr>
                  <pic:blipFill>
                    <a:blip r:embed="rId51" cstate="print"/>
                    <a:stretch>
                      <a:fillRect/>
                    </a:stretch>
                  </pic:blipFill>
                  <pic:spPr>
                    <a:xfrm>
                      <a:off x="0" y="0"/>
                      <a:ext cx="5274310" cy="7463790"/>
                    </a:xfrm>
                    <a:prstGeom prst="rect">
                      <a:avLst/>
                    </a:prstGeom>
                  </pic:spPr>
                </pic:pic>
              </a:graphicData>
            </a:graphic>
          </wp:inline>
        </w:drawing>
      </w:r>
      <w:r>
        <w:rPr>
          <w:rFonts w:hint="eastAsia"/>
          <w:noProof/>
          <w:lang w:eastAsia="zh-CN"/>
        </w:rPr>
        <w:lastRenderedPageBreak/>
        <w:drawing>
          <wp:inline distT="0" distB="0" distL="0" distR="0">
            <wp:extent cx="5274310" cy="7462520"/>
            <wp:effectExtent l="19050" t="0" r="2540" b="0"/>
            <wp:docPr id="44" name="图片 14" descr="建新轮胎有限责任公司关于成立_页面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建新轮胎有限责任公司关于成立_页面_17.jpg"/>
                    <pic:cNvPicPr/>
                  </pic:nvPicPr>
                  <pic:blipFill>
                    <a:blip r:embed="rId52" cstate="print"/>
                    <a:stretch>
                      <a:fillRect/>
                    </a:stretch>
                  </pic:blipFill>
                  <pic:spPr>
                    <a:xfrm>
                      <a:off x="0" y="0"/>
                      <a:ext cx="5274310" cy="7462520"/>
                    </a:xfrm>
                    <a:prstGeom prst="rect">
                      <a:avLst/>
                    </a:prstGeom>
                  </pic:spPr>
                </pic:pic>
              </a:graphicData>
            </a:graphic>
          </wp:inline>
        </w:drawing>
      </w:r>
      <w:r>
        <w:rPr>
          <w:rFonts w:hint="eastAsia"/>
          <w:noProof/>
          <w:lang w:eastAsia="zh-CN"/>
        </w:rPr>
        <w:lastRenderedPageBreak/>
        <w:drawing>
          <wp:inline distT="0" distB="0" distL="0" distR="0">
            <wp:extent cx="5274310" cy="7464425"/>
            <wp:effectExtent l="19050" t="0" r="2540" b="0"/>
            <wp:docPr id="45" name="图片 15" descr="建新轮胎有限责任公司关于成立_页面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建新轮胎有限责任公司关于成立_页面_18.jpg"/>
                    <pic:cNvPicPr/>
                  </pic:nvPicPr>
                  <pic:blipFill>
                    <a:blip r:embed="rId53" cstate="print"/>
                    <a:stretch>
                      <a:fillRect/>
                    </a:stretch>
                  </pic:blipFill>
                  <pic:spPr>
                    <a:xfrm>
                      <a:off x="0" y="0"/>
                      <a:ext cx="5274310" cy="7464425"/>
                    </a:xfrm>
                    <a:prstGeom prst="rect">
                      <a:avLst/>
                    </a:prstGeom>
                  </pic:spPr>
                </pic:pic>
              </a:graphicData>
            </a:graphic>
          </wp:inline>
        </w:drawing>
      </w:r>
      <w:r>
        <w:rPr>
          <w:rFonts w:hint="eastAsia"/>
          <w:noProof/>
          <w:lang w:eastAsia="zh-CN"/>
        </w:rPr>
        <w:lastRenderedPageBreak/>
        <w:drawing>
          <wp:inline distT="0" distB="0" distL="0" distR="0">
            <wp:extent cx="5274310" cy="7463790"/>
            <wp:effectExtent l="19050" t="0" r="2540" b="0"/>
            <wp:docPr id="46" name="图片 16" descr="建新轮胎有限责任公司关于成立_页面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建新轮胎有限责任公司关于成立_页面_19.jpg"/>
                    <pic:cNvPicPr/>
                  </pic:nvPicPr>
                  <pic:blipFill>
                    <a:blip r:embed="rId54" cstate="print"/>
                    <a:stretch>
                      <a:fillRect/>
                    </a:stretch>
                  </pic:blipFill>
                  <pic:spPr>
                    <a:xfrm>
                      <a:off x="0" y="0"/>
                      <a:ext cx="5274310" cy="7463790"/>
                    </a:xfrm>
                    <a:prstGeom prst="rect">
                      <a:avLst/>
                    </a:prstGeom>
                  </pic:spPr>
                </pic:pic>
              </a:graphicData>
            </a:graphic>
          </wp:inline>
        </w:drawing>
      </w:r>
      <w:r>
        <w:rPr>
          <w:rFonts w:hint="eastAsia"/>
          <w:noProof/>
          <w:lang w:eastAsia="zh-CN"/>
        </w:rPr>
        <w:lastRenderedPageBreak/>
        <w:drawing>
          <wp:inline distT="0" distB="0" distL="0" distR="0">
            <wp:extent cx="5274310" cy="7463790"/>
            <wp:effectExtent l="19050" t="0" r="2540" b="0"/>
            <wp:docPr id="47" name="图片 17" descr="建新轮胎有限责任公司关于成立_页面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建新轮胎有限责任公司关于成立_页面_20.jpg"/>
                    <pic:cNvPicPr/>
                  </pic:nvPicPr>
                  <pic:blipFill>
                    <a:blip r:embed="rId55" cstate="print"/>
                    <a:stretch>
                      <a:fillRect/>
                    </a:stretch>
                  </pic:blipFill>
                  <pic:spPr>
                    <a:xfrm>
                      <a:off x="0" y="0"/>
                      <a:ext cx="5274310" cy="7463790"/>
                    </a:xfrm>
                    <a:prstGeom prst="rect">
                      <a:avLst/>
                    </a:prstGeom>
                  </pic:spPr>
                </pic:pic>
              </a:graphicData>
            </a:graphic>
          </wp:inline>
        </w:drawing>
      </w:r>
    </w:p>
    <w:p w:rsidR="00AA35CE" w:rsidRDefault="00AA35CE" w:rsidP="00AA35CE">
      <w:pPr>
        <w:spacing w:line="220" w:lineRule="atLeast"/>
        <w:ind w:left="249" w:hangingChars="100" w:hanging="249"/>
        <w:rPr>
          <w:sz w:val="21"/>
          <w:szCs w:val="21"/>
        </w:rPr>
      </w:pPr>
    </w:p>
    <w:p w:rsidR="00AA35CE" w:rsidRDefault="00AA35CE" w:rsidP="00AA35CE">
      <w:pPr>
        <w:spacing w:line="220" w:lineRule="atLeast"/>
        <w:ind w:left="249" w:hangingChars="100" w:hanging="249"/>
        <w:rPr>
          <w:sz w:val="21"/>
          <w:szCs w:val="21"/>
        </w:rPr>
      </w:pPr>
    </w:p>
    <w:p w:rsidR="00AA35CE" w:rsidRDefault="00AA35CE" w:rsidP="00AA35CE">
      <w:pPr>
        <w:spacing w:line="220" w:lineRule="atLeast"/>
        <w:ind w:left="249" w:hangingChars="100" w:hanging="249"/>
        <w:rPr>
          <w:sz w:val="21"/>
          <w:szCs w:val="21"/>
        </w:rPr>
      </w:pPr>
    </w:p>
    <w:p w:rsidR="00AA35CE" w:rsidRDefault="00AA35CE" w:rsidP="00AA35CE">
      <w:pPr>
        <w:spacing w:line="220" w:lineRule="atLeast"/>
        <w:ind w:left="249" w:hangingChars="100" w:hanging="249"/>
        <w:rPr>
          <w:sz w:val="21"/>
          <w:szCs w:val="21"/>
          <w:lang w:eastAsia="zh-CN"/>
        </w:rPr>
      </w:pPr>
    </w:p>
    <w:p w:rsidR="00AA35CE" w:rsidRDefault="00AA35CE" w:rsidP="00AA35CE">
      <w:pPr>
        <w:spacing w:line="220" w:lineRule="atLeast"/>
        <w:ind w:left="249" w:hangingChars="100" w:hanging="249"/>
        <w:rPr>
          <w:sz w:val="21"/>
          <w:szCs w:val="21"/>
          <w:lang w:eastAsia="zh-CN"/>
        </w:rPr>
      </w:pPr>
    </w:p>
    <w:p w:rsidR="00AA35CE" w:rsidRDefault="00AA35CE" w:rsidP="00AA35CE">
      <w:pPr>
        <w:spacing w:line="220" w:lineRule="atLeast"/>
        <w:ind w:left="249" w:hangingChars="100" w:hanging="249"/>
        <w:rPr>
          <w:sz w:val="21"/>
          <w:szCs w:val="21"/>
          <w:lang w:eastAsia="zh-CN"/>
        </w:rPr>
      </w:pPr>
    </w:p>
    <w:p w:rsidR="00AA35CE" w:rsidRDefault="00AA35CE" w:rsidP="00AA35CE">
      <w:pPr>
        <w:spacing w:line="220" w:lineRule="atLeast"/>
        <w:ind w:left="249" w:hangingChars="100" w:hanging="249"/>
        <w:rPr>
          <w:sz w:val="21"/>
          <w:szCs w:val="21"/>
          <w:lang w:eastAsia="zh-CN"/>
        </w:rPr>
      </w:pPr>
    </w:p>
    <w:p w:rsidR="00AA35CE" w:rsidRDefault="00AA35CE" w:rsidP="00AA35CE">
      <w:pPr>
        <w:spacing w:line="220" w:lineRule="atLeast"/>
        <w:ind w:left="249" w:hangingChars="100" w:hanging="249"/>
        <w:rPr>
          <w:sz w:val="21"/>
          <w:szCs w:val="21"/>
          <w:lang w:eastAsia="zh-CN"/>
        </w:rPr>
      </w:pPr>
    </w:p>
    <w:p w:rsidR="00AA35CE" w:rsidRDefault="00AA35CE" w:rsidP="00AA35CE">
      <w:pPr>
        <w:spacing w:line="220" w:lineRule="atLeast"/>
        <w:ind w:left="249" w:hangingChars="100" w:hanging="249"/>
        <w:rPr>
          <w:sz w:val="21"/>
          <w:szCs w:val="21"/>
          <w:lang w:eastAsia="zh-CN"/>
        </w:rPr>
      </w:pPr>
    </w:p>
    <w:p w:rsidR="00AA35CE" w:rsidRDefault="00AA35CE" w:rsidP="00AA35CE">
      <w:pPr>
        <w:spacing w:line="220" w:lineRule="atLeast"/>
        <w:ind w:left="249" w:hangingChars="100" w:hanging="249"/>
        <w:rPr>
          <w:sz w:val="21"/>
          <w:szCs w:val="21"/>
          <w:lang w:eastAsia="zh-CN"/>
        </w:rPr>
      </w:pPr>
    </w:p>
    <w:p w:rsidR="00AA35CE" w:rsidRDefault="00AA35CE" w:rsidP="00AA35CE">
      <w:pPr>
        <w:spacing w:line="220" w:lineRule="atLeast"/>
        <w:ind w:left="249" w:hangingChars="100" w:hanging="249"/>
        <w:rPr>
          <w:sz w:val="21"/>
          <w:szCs w:val="21"/>
        </w:rPr>
      </w:pPr>
      <w:r>
        <w:rPr>
          <w:rFonts w:hint="eastAsia"/>
          <w:sz w:val="21"/>
          <w:szCs w:val="21"/>
        </w:rPr>
        <w:lastRenderedPageBreak/>
        <w:t>附件8辐射安全与环境保护管理小组</w:t>
      </w:r>
    </w:p>
    <w:p w:rsidR="00AA35CE" w:rsidRDefault="00AA35CE" w:rsidP="00296D02">
      <w:pPr>
        <w:pStyle w:val="a3"/>
        <w:rPr>
          <w:rFonts w:eastAsiaTheme="minorEastAsia"/>
          <w:lang w:eastAsia="zh-CN"/>
        </w:rPr>
      </w:pPr>
      <w:r>
        <w:rPr>
          <w:rFonts w:eastAsiaTheme="minorEastAsia"/>
          <w:noProof/>
          <w:snapToGrid/>
          <w:lang w:eastAsia="zh-CN"/>
        </w:rPr>
        <w:drawing>
          <wp:anchor distT="0" distB="0" distL="114300" distR="114300" simplePos="0" relativeHeight="251748352" behindDoc="0" locked="0" layoutInCell="1" allowOverlap="1">
            <wp:simplePos x="0" y="0"/>
            <wp:positionH relativeFrom="column">
              <wp:posOffset>14605</wp:posOffset>
            </wp:positionH>
            <wp:positionV relativeFrom="paragraph">
              <wp:posOffset>203200</wp:posOffset>
            </wp:positionV>
            <wp:extent cx="5274310" cy="7467600"/>
            <wp:effectExtent l="19050" t="0" r="2540" b="0"/>
            <wp:wrapNone/>
            <wp:docPr id="48" name="图片 18" descr="建新轮胎有限责任公司关于成立_页面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建新轮胎有限责任公司关于成立_页面_01.jpg"/>
                    <pic:cNvPicPr/>
                  </pic:nvPicPr>
                  <pic:blipFill>
                    <a:blip r:embed="rId56" cstate="print"/>
                    <a:stretch>
                      <a:fillRect/>
                    </a:stretch>
                  </pic:blipFill>
                  <pic:spPr>
                    <a:xfrm>
                      <a:off x="0" y="0"/>
                      <a:ext cx="5274310" cy="7467600"/>
                    </a:xfrm>
                    <a:prstGeom prst="rect">
                      <a:avLst/>
                    </a:prstGeom>
                  </pic:spPr>
                </pic:pic>
              </a:graphicData>
            </a:graphic>
          </wp:anchor>
        </w:drawing>
      </w:r>
    </w:p>
    <w:p w:rsidR="00283DF5" w:rsidRPr="00C0286E" w:rsidRDefault="00283DF5" w:rsidP="00296D02">
      <w:pPr>
        <w:pStyle w:val="a3"/>
        <w:rPr>
          <w:rFonts w:eastAsiaTheme="minorEastAsia"/>
          <w:lang w:eastAsia="zh-CN"/>
        </w:rPr>
      </w:pPr>
    </w:p>
    <w:sectPr w:rsidR="00283DF5" w:rsidRPr="00C0286E" w:rsidSect="008119E2">
      <w:pgSz w:w="11906" w:h="16839"/>
      <w:pgMar w:top="400" w:right="1785" w:bottom="0" w:left="1687" w:header="0" w:footer="0" w:gutter="0"/>
      <w:cols w:space="720"/>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C009D" w:rsidRDefault="009C009D" w:rsidP="00296D02">
      <w:r>
        <w:separator/>
      </w:r>
    </w:p>
  </w:endnote>
  <w:endnote w:type="continuationSeparator" w:id="0">
    <w:p w:rsidR="009C009D" w:rsidRDefault="009C009D" w:rsidP="00296D02">
      <w:r>
        <w:continuationSeparator/>
      </w:r>
    </w:p>
  </w:endnote>
</w:endnotes>
</file>

<file path=word/fontTable.xml><?xml version="1.0" encoding="utf-8"?>
<w:fonts xmlns:r="http://schemas.openxmlformats.org/officeDocument/2006/relationships" xmlns:w="http://schemas.openxmlformats.org/wordprocessingml/2006/main">
  <w:font w:name="Arial">
    <w:panose1 w:val="020B0604020202020204"/>
    <w:charset w:val="00"/>
    <w:family w:val="swiss"/>
    <w:pitch w:val="variable"/>
    <w:sig w:usb0="E0002AFF" w:usb1="C0007843"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楷体">
    <w:panose1 w:val="02010609060101010101"/>
    <w:charset w:val="86"/>
    <w:family w:val="modern"/>
    <w:pitch w:val="fixed"/>
    <w:sig w:usb0="800002BF" w:usb1="38CF7CFA"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Wingdings 2">
    <w:altName w:val="Webdings"/>
    <w:charset w:val="02"/>
    <w:family w:val="roman"/>
    <w:pitch w:val="variable"/>
    <w:sig w:usb0="00000000" w:usb1="10000000" w:usb2="00000000" w:usb3="00000000" w:csb0="80000000" w:csb1="00000000"/>
  </w:font>
  <w:font w:name="Cambria">
    <w:panose1 w:val="020405030504060A0204"/>
    <w:charset w:val="00"/>
    <w:family w:val="roman"/>
    <w:pitch w:val="variable"/>
    <w:sig w:usb0="E00002FF" w:usb1="4000045F" w:usb2="00000000" w:usb3="00000000" w:csb0="0000019F" w:csb1="00000000"/>
  </w:font>
  <w:font w:name="Calibri">
    <w:panose1 w:val="020F0502020204030204"/>
    <w:charset w:val="00"/>
    <w:family w:val="swiss"/>
    <w:pitch w:val="variable"/>
    <w:sig w:usb0="E10002FF" w:usb1="4000ACFF" w:usb2="00000009"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color w:val="auto"/>
      </w:rPr>
      <w:id w:val="348491944"/>
      <w:docPartObj>
        <w:docPartGallery w:val="Page Numbers (Bottom of Page)"/>
        <w:docPartUnique/>
      </w:docPartObj>
    </w:sdtPr>
    <w:sdtContent>
      <w:p w:rsidR="00E1624A" w:rsidRDefault="00E1624A">
        <w:pPr>
          <w:pStyle w:val="a5"/>
          <w:jc w:val="center"/>
        </w:pPr>
        <w:fldSimple w:instr=" PAGE   \* MERGEFORMAT ">
          <w:r w:rsidR="00A13AA0" w:rsidRPr="00A13AA0">
            <w:rPr>
              <w:noProof/>
              <w:lang w:val="zh-CN"/>
            </w:rPr>
            <w:t>13</w:t>
          </w:r>
        </w:fldSimple>
      </w:p>
    </w:sdtContent>
  </w:sdt>
  <w:p w:rsidR="00E1624A" w:rsidRDefault="00E1624A">
    <w:pPr>
      <w:pStyle w:val="a5"/>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C009D" w:rsidRDefault="009C009D" w:rsidP="00296D02">
      <w:r>
        <w:separator/>
      </w:r>
    </w:p>
  </w:footnote>
  <w:footnote w:type="continuationSeparator" w:id="0">
    <w:p w:rsidR="009C009D" w:rsidRDefault="009C009D" w:rsidP="00296D02">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4A" w:rsidRDefault="00E1624A" w:rsidP="00296D02">
    <w:pPr>
      <w:pStyle w:val="a3"/>
    </w:pP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bordersDoNotSurroundHeader/>
  <w:bordersDoNotSurroundFooter/>
  <w:defaultTabStop w:val="420"/>
  <w:drawingGridHorizontalSpacing w:val="279"/>
  <w:drawingGridVerticalSpacing w:val="163"/>
  <w:displayVerticalDrawingGridEvery w:val="2"/>
  <w:characterSpacingControl w:val="doNotCompress"/>
  <w:hdrShapeDefaults>
    <o:shapedefaults v:ext="edit" spidmax="28674"/>
  </w:hdrShapeDefaults>
  <w:footnotePr>
    <w:footnote w:id="-1"/>
    <w:footnote w:id="0"/>
  </w:footnotePr>
  <w:endnotePr>
    <w:endnote w:id="-1"/>
    <w:endnote w:id="0"/>
  </w:endnotePr>
  <w:compat>
    <w:spaceForUL/>
    <w:ulTrailSpace/>
    <w:useFELayout/>
  </w:compat>
  <w:rsids>
    <w:rsidRoot w:val="008119E2"/>
    <w:rsid w:val="00002BED"/>
    <w:rsid w:val="0005413A"/>
    <w:rsid w:val="000A02E0"/>
    <w:rsid w:val="000B5C15"/>
    <w:rsid w:val="000B718A"/>
    <w:rsid w:val="000E5A81"/>
    <w:rsid w:val="000F1A00"/>
    <w:rsid w:val="0014127E"/>
    <w:rsid w:val="00193167"/>
    <w:rsid w:val="001B5756"/>
    <w:rsid w:val="001B70D3"/>
    <w:rsid w:val="001C33E1"/>
    <w:rsid w:val="001E4D6E"/>
    <w:rsid w:val="0020101F"/>
    <w:rsid w:val="00203F30"/>
    <w:rsid w:val="00206D62"/>
    <w:rsid w:val="002146E2"/>
    <w:rsid w:val="00267A0F"/>
    <w:rsid w:val="00270A34"/>
    <w:rsid w:val="00275777"/>
    <w:rsid w:val="0028138E"/>
    <w:rsid w:val="00283DF5"/>
    <w:rsid w:val="00292848"/>
    <w:rsid w:val="00296D02"/>
    <w:rsid w:val="002974F9"/>
    <w:rsid w:val="002A2502"/>
    <w:rsid w:val="002A7ECF"/>
    <w:rsid w:val="002F6C0F"/>
    <w:rsid w:val="00312D0E"/>
    <w:rsid w:val="00327FB5"/>
    <w:rsid w:val="0038639A"/>
    <w:rsid w:val="003A6FEF"/>
    <w:rsid w:val="003B7186"/>
    <w:rsid w:val="003C4DAA"/>
    <w:rsid w:val="003C5DBE"/>
    <w:rsid w:val="003D3FD1"/>
    <w:rsid w:val="00426548"/>
    <w:rsid w:val="004564AB"/>
    <w:rsid w:val="004665FF"/>
    <w:rsid w:val="00480488"/>
    <w:rsid w:val="004A614A"/>
    <w:rsid w:val="004F26F2"/>
    <w:rsid w:val="00521C9A"/>
    <w:rsid w:val="00544702"/>
    <w:rsid w:val="0059451E"/>
    <w:rsid w:val="00596345"/>
    <w:rsid w:val="005B6BE8"/>
    <w:rsid w:val="005C43B4"/>
    <w:rsid w:val="005C5DDD"/>
    <w:rsid w:val="00624613"/>
    <w:rsid w:val="00650639"/>
    <w:rsid w:val="00667AD4"/>
    <w:rsid w:val="006759BA"/>
    <w:rsid w:val="00685031"/>
    <w:rsid w:val="006E51AD"/>
    <w:rsid w:val="007147FB"/>
    <w:rsid w:val="007220C2"/>
    <w:rsid w:val="00741D5D"/>
    <w:rsid w:val="00764866"/>
    <w:rsid w:val="007819B4"/>
    <w:rsid w:val="00782AAA"/>
    <w:rsid w:val="007B579D"/>
    <w:rsid w:val="007B6209"/>
    <w:rsid w:val="007E40C0"/>
    <w:rsid w:val="007F2D27"/>
    <w:rsid w:val="008119E2"/>
    <w:rsid w:val="00815CD3"/>
    <w:rsid w:val="008239C4"/>
    <w:rsid w:val="00830023"/>
    <w:rsid w:val="00840607"/>
    <w:rsid w:val="008C0B52"/>
    <w:rsid w:val="00905CB9"/>
    <w:rsid w:val="009061D4"/>
    <w:rsid w:val="009201AA"/>
    <w:rsid w:val="009239F4"/>
    <w:rsid w:val="00924280"/>
    <w:rsid w:val="00930DBE"/>
    <w:rsid w:val="00952122"/>
    <w:rsid w:val="00955FCD"/>
    <w:rsid w:val="0097219E"/>
    <w:rsid w:val="009C009D"/>
    <w:rsid w:val="009C1E4F"/>
    <w:rsid w:val="009C284A"/>
    <w:rsid w:val="00A12FC0"/>
    <w:rsid w:val="00A13AA0"/>
    <w:rsid w:val="00A21A1D"/>
    <w:rsid w:val="00A34797"/>
    <w:rsid w:val="00A406B4"/>
    <w:rsid w:val="00A82CFF"/>
    <w:rsid w:val="00AA35CE"/>
    <w:rsid w:val="00B17BD8"/>
    <w:rsid w:val="00B51A29"/>
    <w:rsid w:val="00B82EF6"/>
    <w:rsid w:val="00BC2ACD"/>
    <w:rsid w:val="00BE37C9"/>
    <w:rsid w:val="00BE4EF0"/>
    <w:rsid w:val="00C0286E"/>
    <w:rsid w:val="00D83892"/>
    <w:rsid w:val="00D936A3"/>
    <w:rsid w:val="00DA22C5"/>
    <w:rsid w:val="00DD405E"/>
    <w:rsid w:val="00E01CBA"/>
    <w:rsid w:val="00E05F5D"/>
    <w:rsid w:val="00E11A7D"/>
    <w:rsid w:val="00E1567B"/>
    <w:rsid w:val="00E1624A"/>
    <w:rsid w:val="00E70133"/>
    <w:rsid w:val="00E743E5"/>
    <w:rsid w:val="00E83254"/>
    <w:rsid w:val="00ED7561"/>
    <w:rsid w:val="00F010B9"/>
    <w:rsid w:val="00F110D1"/>
    <w:rsid w:val="00F11EEB"/>
    <w:rsid w:val="00F16656"/>
    <w:rsid w:val="00F22B14"/>
    <w:rsid w:val="00F552BB"/>
    <w:rsid w:val="00F560E6"/>
    <w:rsid w:val="00F71895"/>
    <w:rsid w:val="00F73CC9"/>
    <w:rsid w:val="00F85832"/>
    <w:rsid w:val="00FA3FD0"/>
    <w:rsid w:val="00FA4F62"/>
    <w:rsid w:val="00FE16EE"/>
    <w:rsid w:val="00FE4A37"/>
    <w:rsid w:val="00FE53D5"/>
    <w:rsid w:val="47D246AD"/>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86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Arial" w:eastAsiaTheme="minorEastAsia" w:hAnsi="Arial" w:cs="Arial"/>
        <w:lang w:val="en-US" w:eastAsia="zh-CN" w:bidi="ar-SA"/>
      </w:rPr>
    </w:rPrDefault>
    <w:pPrDefault/>
  </w:docDefaults>
  <w:latentStyles w:defLockedState="0" w:defUIPriority="0" w:defSemiHidden="0" w:defUnhideWhenUsed="0" w:defQFormat="0" w:count="267">
    <w:lsdException w:name="Normal" w:semiHidden="1"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Default Paragraph Font" w:semiHidden="1"/>
    <w:lsdException w:name="Body Text" w:semiHidden="1" w:qFormat="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semiHidden/>
    <w:qFormat/>
    <w:rsid w:val="00296D02"/>
    <w:pPr>
      <w:kinsoku w:val="0"/>
      <w:autoSpaceDE w:val="0"/>
      <w:autoSpaceDN w:val="0"/>
      <w:adjustRightInd w:val="0"/>
      <w:snapToGrid w:val="0"/>
      <w:spacing w:before="103" w:line="415" w:lineRule="exact"/>
      <w:ind w:left="40"/>
      <w:textAlignment w:val="baseline"/>
    </w:pPr>
    <w:rPr>
      <w:rFonts w:asciiTheme="minorEastAsia" w:hAnsiTheme="minorEastAsia" w:cs="楷体"/>
      <w:snapToGrid w:val="0"/>
      <w:color w:val="000000"/>
      <w:spacing w:val="39"/>
      <w:position w:val="1"/>
      <w:sz w:val="24"/>
      <w:szCs w:val="24"/>
      <w:lang w:eastAsia="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semiHidden/>
    <w:qFormat/>
    <w:rsid w:val="008119E2"/>
    <w:rPr>
      <w:rFonts w:ascii="Arial" w:eastAsia="Arial" w:hAnsi="Arial" w:cs="Arial"/>
      <w:sz w:val="21"/>
      <w:szCs w:val="21"/>
    </w:rPr>
  </w:style>
  <w:style w:type="table" w:customStyle="1" w:styleId="TableNormal">
    <w:name w:val="Table Normal"/>
    <w:semiHidden/>
    <w:unhideWhenUsed/>
    <w:qFormat/>
    <w:rsid w:val="008119E2"/>
    <w:tblPr>
      <w:tblCellMar>
        <w:top w:w="0" w:type="dxa"/>
        <w:left w:w="0" w:type="dxa"/>
        <w:bottom w:w="0" w:type="dxa"/>
        <w:right w:w="0" w:type="dxa"/>
      </w:tblCellMar>
    </w:tblPr>
  </w:style>
  <w:style w:type="paragraph" w:customStyle="1" w:styleId="TableText">
    <w:name w:val="Table Text"/>
    <w:basedOn w:val="a"/>
    <w:semiHidden/>
    <w:qFormat/>
    <w:rsid w:val="008119E2"/>
    <w:rPr>
      <w:rFonts w:ascii="宋体" w:eastAsia="宋体" w:hAnsi="宋体" w:cs="宋体"/>
      <w:sz w:val="20"/>
      <w:szCs w:val="20"/>
    </w:rPr>
  </w:style>
  <w:style w:type="paragraph" w:styleId="a4">
    <w:name w:val="header"/>
    <w:basedOn w:val="a"/>
    <w:link w:val="Char"/>
    <w:rsid w:val="00596345"/>
    <w:pPr>
      <w:pBdr>
        <w:bottom w:val="single" w:sz="6" w:space="1" w:color="auto"/>
      </w:pBdr>
      <w:tabs>
        <w:tab w:val="center" w:pos="4153"/>
        <w:tab w:val="right" w:pos="8306"/>
      </w:tabs>
      <w:spacing w:line="240" w:lineRule="atLeast"/>
      <w:jc w:val="center"/>
    </w:pPr>
    <w:rPr>
      <w:sz w:val="18"/>
      <w:szCs w:val="18"/>
    </w:rPr>
  </w:style>
  <w:style w:type="character" w:customStyle="1" w:styleId="Char">
    <w:name w:val="页眉 Char"/>
    <w:basedOn w:val="a0"/>
    <w:link w:val="a4"/>
    <w:rsid w:val="00596345"/>
    <w:rPr>
      <w:rFonts w:asciiTheme="minorEastAsia" w:hAnsiTheme="minorEastAsia" w:cs="楷体"/>
      <w:snapToGrid w:val="0"/>
      <w:color w:val="000000"/>
      <w:spacing w:val="39"/>
      <w:position w:val="1"/>
      <w:sz w:val="18"/>
      <w:szCs w:val="18"/>
      <w:lang w:eastAsia="en-US"/>
    </w:rPr>
  </w:style>
  <w:style w:type="paragraph" w:styleId="a5">
    <w:name w:val="footer"/>
    <w:basedOn w:val="a"/>
    <w:link w:val="Char0"/>
    <w:uiPriority w:val="99"/>
    <w:rsid w:val="00596345"/>
    <w:pPr>
      <w:tabs>
        <w:tab w:val="center" w:pos="4153"/>
        <w:tab w:val="right" w:pos="8306"/>
      </w:tabs>
      <w:spacing w:line="240" w:lineRule="atLeast"/>
    </w:pPr>
    <w:rPr>
      <w:sz w:val="18"/>
      <w:szCs w:val="18"/>
    </w:rPr>
  </w:style>
  <w:style w:type="character" w:customStyle="1" w:styleId="Char0">
    <w:name w:val="页脚 Char"/>
    <w:basedOn w:val="a0"/>
    <w:link w:val="a5"/>
    <w:uiPriority w:val="99"/>
    <w:rsid w:val="00596345"/>
    <w:rPr>
      <w:rFonts w:asciiTheme="minorEastAsia" w:hAnsiTheme="minorEastAsia" w:cs="楷体"/>
      <w:snapToGrid w:val="0"/>
      <w:color w:val="000000"/>
      <w:spacing w:val="39"/>
      <w:position w:val="1"/>
      <w:sz w:val="18"/>
      <w:szCs w:val="18"/>
      <w:lang w:eastAsia="en-US"/>
    </w:rPr>
  </w:style>
  <w:style w:type="paragraph" w:styleId="a6">
    <w:name w:val="Balloon Text"/>
    <w:basedOn w:val="a"/>
    <w:link w:val="Char1"/>
    <w:rsid w:val="0097219E"/>
    <w:pPr>
      <w:spacing w:before="0" w:line="240" w:lineRule="auto"/>
    </w:pPr>
    <w:rPr>
      <w:sz w:val="18"/>
      <w:szCs w:val="18"/>
    </w:rPr>
  </w:style>
  <w:style w:type="character" w:customStyle="1" w:styleId="Char1">
    <w:name w:val="批注框文本 Char"/>
    <w:basedOn w:val="a0"/>
    <w:link w:val="a6"/>
    <w:rsid w:val="0097219E"/>
    <w:rPr>
      <w:rFonts w:asciiTheme="minorEastAsia" w:hAnsiTheme="minorEastAsia" w:cs="楷体"/>
      <w:snapToGrid w:val="0"/>
      <w:color w:val="000000"/>
      <w:spacing w:val="39"/>
      <w:position w:val="1"/>
      <w:sz w:val="18"/>
      <w:szCs w:val="18"/>
      <w:lang w:eastAsia="en-US"/>
    </w:rPr>
  </w:style>
  <w:style w:type="table" w:styleId="a7">
    <w:name w:val="Table Grid"/>
    <w:basedOn w:val="a1"/>
    <w:rsid w:val="00815CD3"/>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a8">
    <w:name w:val="环评表格内容"/>
    <w:basedOn w:val="a"/>
    <w:link w:val="Char2"/>
    <w:rsid w:val="007B6209"/>
    <w:pPr>
      <w:kinsoku/>
      <w:autoSpaceDE/>
      <w:autoSpaceDN/>
      <w:spacing w:before="0" w:line="240" w:lineRule="auto"/>
      <w:ind w:left="0"/>
      <w:jc w:val="center"/>
      <w:textAlignment w:val="auto"/>
    </w:pPr>
    <w:rPr>
      <w:rFonts w:ascii="Times New Roman" w:eastAsia="宋体" w:hAnsi="Times New Roman" w:cs="Times New Roman"/>
      <w:color w:val="auto"/>
      <w:spacing w:val="0"/>
      <w:position w:val="0"/>
      <w:sz w:val="21"/>
      <w:szCs w:val="21"/>
      <w:lang w:eastAsia="zh-CN"/>
    </w:rPr>
  </w:style>
  <w:style w:type="character" w:customStyle="1" w:styleId="Char2">
    <w:name w:val="环评表格内容 Char"/>
    <w:link w:val="a8"/>
    <w:rsid w:val="007B6209"/>
    <w:rPr>
      <w:rFonts w:ascii="Times New Roman" w:eastAsia="宋体" w:hAnsi="Times New Roman" w:cs="Times New Roman"/>
      <w:snapToGrid w:val="0"/>
      <w:sz w:val="21"/>
      <w:szCs w:val="21"/>
    </w:rPr>
  </w:style>
</w:styles>
</file>

<file path=word/webSettings.xml><?xml version="1.0" encoding="utf-8"?>
<w:webSettings xmlns:r="http://schemas.openxmlformats.org/officeDocument/2006/relationships" xmlns:w="http://schemas.openxmlformats.org/wordprocessingml/2006/main">
  <w:divs>
    <w:div w:id="205419103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3.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jpe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2" Type="http://schemas.openxmlformats.org/officeDocument/2006/relationships/customXml" Target="../customXml/item2.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0.jpeg"/><Relationship Id="rId41" Type="http://schemas.openxmlformats.org/officeDocument/2006/relationships/image" Target="media/image32.jpeg"/><Relationship Id="rId54" Type="http://schemas.openxmlformats.org/officeDocument/2006/relationships/image" Target="media/image4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header" Target="header1.xml"/><Relationship Id="rId28" Type="http://schemas.openxmlformats.org/officeDocument/2006/relationships/image" Target="media/image19.pn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8.jpeg"/><Relationship Id="rId30" Type="http://schemas.openxmlformats.org/officeDocument/2006/relationships/image" Target="media/image21.pn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8" Type="http://schemas.openxmlformats.org/officeDocument/2006/relationships/footer" Target="footer1.xml"/><Relationship Id="rId51" Type="http://schemas.openxmlformats.org/officeDocument/2006/relationships/image" Target="media/image42.jpeg"/><Relationship Id="rId3"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customShpInfo spid="_x0000_s1027"/>
    <customShpInfo spid="_x0000_s1028"/>
    <customShpInfo spid="_x0000_s1029"/>
    <customShpInfo spid="_x0000_s1030"/>
    <customShpInfo spid="_x0000_s1031"/>
    <customShpInfo spid="_x0000_s1032"/>
    <customShpInfo spid="_x0000_s1033"/>
    <customShpInfo spid="_x0000_s1034"/>
    <customShpInfo spid="_x0000_s1035"/>
    <customShpInfo spid="_x0000_s1036"/>
    <customShpInfo spid="_x0000_s1037"/>
    <customShpInfo spid="_x0000_s1038"/>
    <customShpInfo spid="_x0000_s1039"/>
    <customShpInfo spid="_x0000_s1040"/>
    <customShpInfo spid="_x0000_s1041"/>
    <customShpInfo spid="_x0000_s1042"/>
    <customShpInfo spid="_x0000_s1043"/>
    <customShpInfo spid="_x0000_s1044"/>
    <customShpInfo spid="_x0000_s1045"/>
    <customShpInfo spid="_x0000_s1046"/>
    <customShpInfo spid="_x0000_s1047"/>
    <customShpInfo spid="_x0000_s1048"/>
    <customShpInfo spid="_x0000_s1049"/>
    <customShpInfo spid="_x0000_s1050"/>
    <customShpInfo spid="_x0000_s1051"/>
    <customShpInfo spid="_x0000_s1052"/>
    <customShpInfo spid="_x0000_s1053"/>
  </customShpExts>
</s:customData>
</file>

<file path=customXml/item2.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57AAEEF8-8F15-47DF-84BF-3D8C23711C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1904</TotalTime>
  <Pages>61</Pages>
  <Words>2668</Words>
  <Characters>15209</Characters>
  <Application>Microsoft Office Word</Application>
  <DocSecurity>0</DocSecurity>
  <Lines>126</Lines>
  <Paragraphs>35</Paragraphs>
  <ScaleCrop>false</ScaleCrop>
  <Company>Microsoft</Company>
  <LinksUpToDate>false</LinksUpToDate>
  <CharactersWithSpaces>17842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chen xianliu</dc:creator>
  <cp:lastModifiedBy>User</cp:lastModifiedBy>
  <cp:revision>17</cp:revision>
  <dcterms:created xsi:type="dcterms:W3CDTF">2023-06-05T16:47:00Z</dcterms:created>
  <dcterms:modified xsi:type="dcterms:W3CDTF">2023-09-27T06:38:00Z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wqlLaW5nc29mdCBQREYgdG8gV1BTIDkw</vt:lpwstr>
  </property>
  <property fmtid="{D5CDD505-2E9C-101B-9397-08002B2CF9AE}" pid="3" name="Created">
    <vt:filetime>2023-09-04T09:31:42Z</vt:filetime>
  </property>
  <property fmtid="{D5CDD505-2E9C-101B-9397-08002B2CF9AE}" pid="4" name="KSOProductBuildVer">
    <vt:lpwstr>2052-12.1.0.15374</vt:lpwstr>
  </property>
  <property fmtid="{D5CDD505-2E9C-101B-9397-08002B2CF9AE}" pid="5" name="ICV">
    <vt:lpwstr>E1D7B6CBB0DC430AB05954D07317A19A_13</vt:lpwstr>
  </property>
</Properties>
</file>