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5C82220">
      <w:pPr>
        <w:adjustRightInd w:val="0"/>
        <w:snapToGrid w:val="0"/>
        <w:rPr>
          <w:rFonts w:hint="eastAsia"/>
          <w:szCs w:val="32"/>
        </w:rPr>
      </w:pPr>
      <w:r>
        <w:rPr>
          <w:rFonts w:ascii="黑体" w:hAnsi="黑体" w:eastAsia="黑体"/>
          <w:szCs w:val="32"/>
        </w:rPr>
        <w:t>附件1</w:t>
      </w:r>
    </w:p>
    <w:p w14:paraId="1AD0366D">
      <w:pPr>
        <w:adjustRightInd w:val="0"/>
        <w:snapToGrid w:val="0"/>
        <w:spacing w:line="408" w:lineRule="auto"/>
        <w:rPr>
          <w:rFonts w:ascii="黑体" w:hAnsi="黑体" w:eastAsia="黑体"/>
          <w:szCs w:val="32"/>
        </w:rPr>
      </w:pPr>
    </w:p>
    <w:p w14:paraId="16B21F88">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14:paraId="52F56733">
      <w:pPr>
        <w:adjustRightInd w:val="0"/>
        <w:snapToGrid w:val="0"/>
        <w:spacing w:line="408" w:lineRule="auto"/>
        <w:rPr>
          <w:rFonts w:ascii="黑体" w:hAnsi="黑体" w:eastAsia="黑体"/>
          <w:szCs w:val="32"/>
        </w:rPr>
      </w:pPr>
    </w:p>
    <w:p w14:paraId="1E0217C4">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14:paraId="5E56D133">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14:paraId="18778CB7">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14:paraId="73253ADC">
            <w:pPr>
              <w:adjustRightInd w:val="0"/>
              <w:snapToGrid w:val="0"/>
              <w:jc w:val="center"/>
              <w:rPr>
                <w:rFonts w:ascii="宋体" w:hAnsi="宋体" w:eastAsia="宋体"/>
                <w:sz w:val="21"/>
                <w:szCs w:val="21"/>
              </w:rPr>
            </w:pPr>
            <w:r>
              <w:rPr>
                <w:rFonts w:hint="eastAsia" w:ascii="宋体" w:hAnsi="宋体" w:eastAsia="宋体"/>
                <w:sz w:val="21"/>
                <w:szCs w:val="21"/>
              </w:rPr>
              <w:t>晋江市永和镇“三区两线”历史遗留废弃矿山生态修复项目</w:t>
            </w:r>
            <w:bookmarkStart w:id="0" w:name="_GoBack"/>
            <w:bookmarkEnd w:id="0"/>
          </w:p>
        </w:tc>
      </w:tr>
      <w:tr w14:paraId="01E39183">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14:paraId="21A9C852">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14:paraId="321012AF">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14:paraId="4317562B">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14:paraId="76BAF902">
            <w:pPr>
              <w:adjustRightInd w:val="0"/>
              <w:snapToGrid w:val="0"/>
              <w:rPr>
                <w:rFonts w:ascii="宋体" w:hAnsi="宋体" w:eastAsia="宋体"/>
                <w:sz w:val="21"/>
                <w:szCs w:val="21"/>
              </w:rPr>
            </w:pPr>
          </w:p>
          <w:p w14:paraId="551C622C">
            <w:pPr>
              <w:adjustRightInd w:val="0"/>
              <w:snapToGrid w:val="0"/>
              <w:rPr>
                <w:rFonts w:ascii="宋体" w:hAnsi="宋体" w:eastAsia="宋体"/>
                <w:sz w:val="21"/>
                <w:szCs w:val="21"/>
              </w:rPr>
            </w:pPr>
          </w:p>
          <w:p w14:paraId="0ED1FEE3">
            <w:pPr>
              <w:adjustRightInd w:val="0"/>
              <w:snapToGrid w:val="0"/>
              <w:rPr>
                <w:rFonts w:ascii="宋体" w:hAnsi="宋体" w:eastAsia="宋体"/>
                <w:sz w:val="21"/>
                <w:szCs w:val="21"/>
              </w:rPr>
            </w:pPr>
          </w:p>
          <w:p w14:paraId="7B5BE989">
            <w:pPr>
              <w:adjustRightInd w:val="0"/>
              <w:snapToGrid w:val="0"/>
              <w:rPr>
                <w:rFonts w:ascii="宋体" w:hAnsi="宋体" w:eastAsia="宋体"/>
                <w:sz w:val="21"/>
                <w:szCs w:val="21"/>
              </w:rPr>
            </w:pPr>
          </w:p>
          <w:p w14:paraId="46B1E82A">
            <w:pPr>
              <w:adjustRightInd w:val="0"/>
              <w:snapToGrid w:val="0"/>
              <w:rPr>
                <w:rFonts w:ascii="宋体" w:hAnsi="宋体" w:eastAsia="宋体"/>
                <w:sz w:val="21"/>
                <w:szCs w:val="21"/>
              </w:rPr>
            </w:pPr>
          </w:p>
          <w:p w14:paraId="3F1CD9BD">
            <w:pPr>
              <w:adjustRightInd w:val="0"/>
              <w:snapToGrid w:val="0"/>
              <w:rPr>
                <w:rFonts w:ascii="宋体" w:hAnsi="宋体" w:eastAsia="宋体"/>
                <w:sz w:val="21"/>
                <w:szCs w:val="21"/>
              </w:rPr>
            </w:pPr>
          </w:p>
          <w:p w14:paraId="34CBF686">
            <w:pPr>
              <w:adjustRightInd w:val="0"/>
              <w:snapToGrid w:val="0"/>
              <w:rPr>
                <w:rFonts w:ascii="宋体" w:hAnsi="宋体" w:eastAsia="宋体"/>
                <w:sz w:val="21"/>
                <w:szCs w:val="21"/>
              </w:rPr>
            </w:pPr>
          </w:p>
          <w:p w14:paraId="343DDBB2">
            <w:pPr>
              <w:adjustRightInd w:val="0"/>
              <w:snapToGrid w:val="0"/>
              <w:rPr>
                <w:rFonts w:ascii="宋体" w:hAnsi="宋体" w:eastAsia="宋体"/>
                <w:sz w:val="21"/>
                <w:szCs w:val="21"/>
              </w:rPr>
            </w:pPr>
          </w:p>
          <w:p w14:paraId="2365529C">
            <w:pPr>
              <w:adjustRightInd w:val="0"/>
              <w:snapToGrid w:val="0"/>
              <w:rPr>
                <w:rFonts w:ascii="宋体" w:hAnsi="宋体" w:eastAsia="宋体"/>
                <w:sz w:val="21"/>
                <w:szCs w:val="21"/>
              </w:rPr>
            </w:pPr>
          </w:p>
          <w:p w14:paraId="7FFC1DBE">
            <w:pPr>
              <w:adjustRightInd w:val="0"/>
              <w:snapToGrid w:val="0"/>
              <w:rPr>
                <w:rFonts w:ascii="宋体" w:hAnsi="宋体" w:eastAsia="宋体"/>
                <w:sz w:val="21"/>
                <w:szCs w:val="21"/>
              </w:rPr>
            </w:pPr>
          </w:p>
          <w:p w14:paraId="100546B6">
            <w:pPr>
              <w:adjustRightInd w:val="0"/>
              <w:snapToGrid w:val="0"/>
              <w:rPr>
                <w:rFonts w:ascii="宋体" w:hAnsi="宋体" w:eastAsia="宋体"/>
                <w:sz w:val="21"/>
                <w:szCs w:val="21"/>
              </w:rPr>
            </w:pPr>
          </w:p>
          <w:p w14:paraId="66BE7C65">
            <w:pPr>
              <w:adjustRightInd w:val="0"/>
              <w:snapToGrid w:val="0"/>
              <w:rPr>
                <w:rFonts w:ascii="宋体" w:hAnsi="宋体" w:eastAsia="宋体"/>
                <w:sz w:val="21"/>
                <w:szCs w:val="21"/>
              </w:rPr>
            </w:pPr>
          </w:p>
          <w:p w14:paraId="15EC85C2">
            <w:pPr>
              <w:adjustRightInd w:val="0"/>
              <w:snapToGrid w:val="0"/>
              <w:rPr>
                <w:rFonts w:ascii="宋体" w:hAnsi="宋体" w:eastAsia="宋体"/>
                <w:sz w:val="21"/>
                <w:szCs w:val="21"/>
              </w:rPr>
            </w:pPr>
          </w:p>
          <w:p w14:paraId="57B8DC4B">
            <w:pPr>
              <w:adjustRightInd w:val="0"/>
              <w:snapToGrid w:val="0"/>
              <w:rPr>
                <w:rFonts w:hint="eastAsia" w:ascii="宋体" w:hAnsi="宋体" w:eastAsia="宋体"/>
                <w:sz w:val="21"/>
                <w:szCs w:val="21"/>
              </w:rPr>
            </w:pPr>
          </w:p>
          <w:p w14:paraId="197D4D29">
            <w:pPr>
              <w:adjustRightInd w:val="0"/>
              <w:snapToGrid w:val="0"/>
              <w:rPr>
                <w:rFonts w:hint="eastAsia" w:ascii="宋体" w:hAnsi="宋体" w:eastAsia="宋体"/>
                <w:sz w:val="21"/>
                <w:szCs w:val="21"/>
              </w:rPr>
            </w:pPr>
          </w:p>
          <w:p w14:paraId="1E3A7CE7">
            <w:pPr>
              <w:adjustRightInd w:val="0"/>
              <w:snapToGrid w:val="0"/>
              <w:rPr>
                <w:rFonts w:hint="eastAsia" w:ascii="宋体" w:hAnsi="宋体" w:eastAsia="宋体"/>
                <w:sz w:val="21"/>
                <w:szCs w:val="21"/>
              </w:rPr>
            </w:pPr>
          </w:p>
          <w:p w14:paraId="21D6DB9A">
            <w:pPr>
              <w:adjustRightInd w:val="0"/>
              <w:snapToGrid w:val="0"/>
              <w:rPr>
                <w:rFonts w:hint="eastAsia" w:ascii="宋体" w:hAnsi="宋体" w:eastAsia="宋体"/>
                <w:sz w:val="21"/>
                <w:szCs w:val="21"/>
              </w:rPr>
            </w:pPr>
          </w:p>
          <w:p w14:paraId="139F3644">
            <w:pPr>
              <w:adjustRightInd w:val="0"/>
              <w:snapToGrid w:val="0"/>
              <w:rPr>
                <w:rFonts w:hint="eastAsia" w:ascii="宋体" w:hAnsi="宋体" w:eastAsia="宋体"/>
                <w:sz w:val="21"/>
                <w:szCs w:val="21"/>
              </w:rPr>
            </w:pPr>
          </w:p>
          <w:p w14:paraId="0925AE60">
            <w:pPr>
              <w:adjustRightInd w:val="0"/>
              <w:snapToGrid w:val="0"/>
              <w:rPr>
                <w:rFonts w:hint="eastAsia" w:ascii="宋体" w:hAnsi="宋体" w:eastAsia="宋体"/>
                <w:sz w:val="21"/>
                <w:szCs w:val="21"/>
              </w:rPr>
            </w:pPr>
          </w:p>
          <w:p w14:paraId="4E13D520">
            <w:pPr>
              <w:adjustRightInd w:val="0"/>
              <w:snapToGrid w:val="0"/>
              <w:rPr>
                <w:rFonts w:hint="eastAsia" w:ascii="宋体" w:hAnsi="宋体" w:eastAsia="宋体"/>
                <w:sz w:val="21"/>
                <w:szCs w:val="21"/>
              </w:rPr>
            </w:pPr>
          </w:p>
          <w:p w14:paraId="4A62FCCA">
            <w:pPr>
              <w:adjustRightInd w:val="0"/>
              <w:snapToGrid w:val="0"/>
              <w:rPr>
                <w:rFonts w:hint="eastAsia" w:ascii="宋体" w:hAnsi="宋体" w:eastAsia="宋体"/>
                <w:sz w:val="21"/>
                <w:szCs w:val="21"/>
              </w:rPr>
            </w:pPr>
          </w:p>
          <w:p w14:paraId="78429F3A">
            <w:pPr>
              <w:adjustRightInd w:val="0"/>
              <w:snapToGrid w:val="0"/>
              <w:rPr>
                <w:rFonts w:hint="eastAsia" w:ascii="宋体" w:hAnsi="宋体" w:eastAsia="宋体"/>
                <w:sz w:val="21"/>
                <w:szCs w:val="21"/>
              </w:rPr>
            </w:pPr>
          </w:p>
          <w:p w14:paraId="617C2817">
            <w:pPr>
              <w:adjustRightInd w:val="0"/>
              <w:snapToGrid w:val="0"/>
              <w:rPr>
                <w:rFonts w:hint="eastAsia" w:ascii="宋体" w:hAnsi="宋体" w:eastAsia="宋体"/>
                <w:sz w:val="21"/>
                <w:szCs w:val="21"/>
              </w:rPr>
            </w:pPr>
          </w:p>
          <w:p w14:paraId="049F0DC4">
            <w:pPr>
              <w:adjustRightInd w:val="0"/>
              <w:snapToGrid w:val="0"/>
              <w:rPr>
                <w:rFonts w:hint="eastAsia" w:ascii="宋体" w:hAnsi="宋体" w:eastAsia="宋体"/>
                <w:sz w:val="21"/>
                <w:szCs w:val="21"/>
              </w:rPr>
            </w:pPr>
          </w:p>
          <w:p w14:paraId="3A493BC3">
            <w:pPr>
              <w:adjustRightInd w:val="0"/>
              <w:snapToGrid w:val="0"/>
              <w:rPr>
                <w:rFonts w:hint="eastAsia" w:ascii="宋体" w:hAnsi="宋体" w:eastAsia="宋体"/>
                <w:sz w:val="21"/>
                <w:szCs w:val="21"/>
              </w:rPr>
            </w:pPr>
          </w:p>
          <w:p w14:paraId="33CA496F">
            <w:pPr>
              <w:adjustRightInd w:val="0"/>
              <w:snapToGrid w:val="0"/>
              <w:rPr>
                <w:rFonts w:hint="eastAsia" w:ascii="宋体" w:hAnsi="宋体" w:eastAsia="宋体"/>
                <w:sz w:val="21"/>
                <w:szCs w:val="21"/>
              </w:rPr>
            </w:pPr>
          </w:p>
          <w:p w14:paraId="0A478064">
            <w:pPr>
              <w:adjustRightInd w:val="0"/>
              <w:snapToGrid w:val="0"/>
              <w:rPr>
                <w:rFonts w:hint="eastAsia" w:ascii="宋体" w:hAnsi="宋体" w:eastAsia="宋体"/>
                <w:sz w:val="21"/>
                <w:szCs w:val="21"/>
              </w:rPr>
            </w:pPr>
          </w:p>
          <w:p w14:paraId="6A40E21A">
            <w:pPr>
              <w:adjustRightInd w:val="0"/>
              <w:snapToGrid w:val="0"/>
              <w:rPr>
                <w:rFonts w:hint="eastAsia" w:ascii="宋体" w:hAnsi="宋体" w:eastAsia="宋体"/>
                <w:sz w:val="21"/>
                <w:szCs w:val="21"/>
              </w:rPr>
            </w:pPr>
          </w:p>
          <w:p w14:paraId="746C012A">
            <w:pPr>
              <w:adjustRightInd w:val="0"/>
              <w:snapToGrid w:val="0"/>
              <w:rPr>
                <w:rFonts w:hint="eastAsia" w:ascii="宋体" w:hAnsi="宋体" w:eastAsia="宋体"/>
                <w:sz w:val="21"/>
                <w:szCs w:val="21"/>
              </w:rPr>
            </w:pPr>
          </w:p>
          <w:p w14:paraId="69191D7F">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14:paraId="0646FE1C">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14:paraId="5ED4860F">
            <w:pPr>
              <w:adjustRightInd w:val="0"/>
              <w:snapToGrid w:val="0"/>
              <w:rPr>
                <w:rFonts w:ascii="黑体" w:hAnsi="黑体" w:eastAsia="黑体"/>
                <w:sz w:val="21"/>
                <w:szCs w:val="21"/>
              </w:rPr>
            </w:pPr>
            <w:r>
              <w:rPr>
                <w:rFonts w:ascii="黑体" w:hAnsi="黑体" w:eastAsia="黑体"/>
                <w:sz w:val="21"/>
                <w:szCs w:val="21"/>
              </w:rPr>
              <w:t>二、本页为公众信息</w:t>
            </w:r>
          </w:p>
        </w:tc>
      </w:tr>
      <w:tr w14:paraId="544BD19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14:paraId="33FF9480">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14:paraId="3EB428BD">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14:paraId="7770FED7">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14:paraId="0C707160">
            <w:pPr>
              <w:adjustRightInd w:val="0"/>
              <w:snapToGrid w:val="0"/>
              <w:rPr>
                <w:rFonts w:ascii="宋体" w:hAnsi="宋体" w:eastAsia="宋体"/>
                <w:sz w:val="21"/>
                <w:szCs w:val="21"/>
              </w:rPr>
            </w:pPr>
          </w:p>
        </w:tc>
      </w:tr>
      <w:tr w14:paraId="6C5E89FE">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14:paraId="3E899D5F">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14:paraId="747BFE21">
            <w:pPr>
              <w:adjustRightInd w:val="0"/>
              <w:snapToGrid w:val="0"/>
              <w:rPr>
                <w:rFonts w:ascii="宋体" w:hAnsi="宋体" w:eastAsia="宋体"/>
                <w:sz w:val="21"/>
                <w:szCs w:val="21"/>
              </w:rPr>
            </w:pPr>
          </w:p>
        </w:tc>
      </w:tr>
      <w:tr w14:paraId="56A3FE2D">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14:paraId="6402E485">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14:paraId="68EE7403">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14:paraId="513AF6E8">
            <w:pPr>
              <w:adjustRightInd w:val="0"/>
              <w:snapToGrid w:val="0"/>
              <w:rPr>
                <w:rFonts w:ascii="宋体" w:hAnsi="宋体" w:eastAsia="宋体"/>
                <w:sz w:val="21"/>
                <w:szCs w:val="21"/>
              </w:rPr>
            </w:pPr>
          </w:p>
        </w:tc>
      </w:tr>
      <w:tr w14:paraId="3C554E5E">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14:paraId="38AD6836">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14:paraId="795DE171">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14:paraId="4FBC577E">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14:paraId="1A3F2928">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14:paraId="627057F2">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14:paraId="424FD6DC">
            <w:pPr>
              <w:adjustRightInd w:val="0"/>
              <w:snapToGrid w:val="0"/>
              <w:rPr>
                <w:rFonts w:ascii="宋体" w:hAnsi="宋体" w:eastAsia="宋体"/>
                <w:sz w:val="21"/>
                <w:szCs w:val="21"/>
              </w:rPr>
            </w:pPr>
          </w:p>
          <w:p w14:paraId="6B24B9F4">
            <w:pPr>
              <w:adjustRightInd w:val="0"/>
              <w:snapToGrid w:val="0"/>
              <w:rPr>
                <w:rFonts w:hint="eastAsia" w:ascii="宋体" w:hAnsi="宋体" w:eastAsia="宋体"/>
                <w:sz w:val="21"/>
                <w:szCs w:val="21"/>
              </w:rPr>
            </w:pPr>
          </w:p>
          <w:p w14:paraId="111172B3">
            <w:pPr>
              <w:adjustRightInd w:val="0"/>
              <w:snapToGrid w:val="0"/>
              <w:rPr>
                <w:rFonts w:hint="eastAsia" w:ascii="宋体" w:hAnsi="宋体" w:eastAsia="宋体"/>
                <w:sz w:val="21"/>
                <w:szCs w:val="21"/>
              </w:rPr>
            </w:pPr>
          </w:p>
          <w:p w14:paraId="2848D833">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14:paraId="0C8D96DC">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14:paraId="2201AF40">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14:paraId="32562739">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14:paraId="579164D1">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14:paraId="2DA5A9CB">
            <w:pPr>
              <w:adjustRightInd w:val="0"/>
              <w:snapToGrid w:val="0"/>
              <w:rPr>
                <w:rFonts w:ascii="宋体" w:hAnsi="宋体" w:eastAsia="宋体"/>
                <w:b/>
                <w:bCs/>
                <w:sz w:val="21"/>
                <w:szCs w:val="21"/>
              </w:rPr>
            </w:pPr>
          </w:p>
        </w:tc>
      </w:tr>
      <w:tr w14:paraId="6DD133A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14:paraId="70DD2768">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14:paraId="69CD2E85">
            <w:pPr>
              <w:adjustRightInd w:val="0"/>
              <w:snapToGrid w:val="0"/>
              <w:rPr>
                <w:rFonts w:ascii="宋体" w:hAnsi="宋体" w:eastAsia="宋体"/>
                <w:b/>
                <w:bCs/>
                <w:sz w:val="21"/>
                <w:szCs w:val="21"/>
              </w:rPr>
            </w:pPr>
          </w:p>
        </w:tc>
      </w:tr>
      <w:tr w14:paraId="7712C7AA">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14:paraId="6BA8E6CE">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14:paraId="55E0F8DC">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14:paraId="19641003">
            <w:pPr>
              <w:adjustRightInd w:val="0"/>
              <w:snapToGrid w:val="0"/>
              <w:rPr>
                <w:rFonts w:ascii="宋体" w:hAnsi="宋体" w:eastAsia="宋体"/>
                <w:b/>
                <w:bCs/>
                <w:sz w:val="21"/>
                <w:szCs w:val="21"/>
              </w:rPr>
            </w:pPr>
          </w:p>
        </w:tc>
      </w:tr>
      <w:tr w14:paraId="4404E56A">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14:paraId="087BA59E">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14:paraId="274E5F12">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14:paraId="4735A631">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14:paraId="7146BB85">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14:paraId="1F95C37F"/>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GM2MmVjOTkwZTRkYzNmYzVjMDYyOWY2NWI1ZDAifQ=="/>
  </w:docVars>
  <w:rsids>
    <w:rsidRoot w:val="44EB321A"/>
    <w:rsid w:val="3E843159"/>
    <w:rsid w:val="44EB321A"/>
    <w:rsid w:val="54664C3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440</Words>
  <Characters>452</Characters>
  <Lines>0</Lines>
  <Paragraphs>0</Paragraphs>
  <TotalTime>0</TotalTime>
  <ScaleCrop>false</ScaleCrop>
  <LinksUpToDate>false</LinksUpToDate>
  <CharactersWithSpaces>475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Dm</cp:lastModifiedBy>
  <dcterms:modified xsi:type="dcterms:W3CDTF">2024-07-01T08:49:18Z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2595F43D3CE34DEE92BFF2CB5127CF55_12</vt:lpwstr>
  </property>
</Properties>
</file>