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7" w:rsidRDefault="00916627" w:rsidP="00916627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44"/>
          <w:szCs w:val="44"/>
        </w:rPr>
      </w:pPr>
      <w:bookmarkStart w:id="0" w:name="_GoBack"/>
      <w:r w:rsidRPr="00916627">
        <w:rPr>
          <w:noProof/>
        </w:rPr>
        <w:drawing>
          <wp:inline distT="0" distB="0" distL="0" distR="0">
            <wp:extent cx="5273675" cy="85725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50" cy="857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黑体" w:eastAsia="黑体" w:cs="黑体" w:hint="eastAsia"/>
          <w:color w:val="000000"/>
          <w:kern w:val="0"/>
          <w:sz w:val="44"/>
          <w:szCs w:val="44"/>
        </w:rPr>
        <w:lastRenderedPageBreak/>
        <w:t>目</w:t>
      </w:r>
      <w:r>
        <w:rPr>
          <w:rFonts w:ascii="黑体" w:eastAsia="黑体" w:cs="黑体"/>
          <w:color w:val="000000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color w:val="000000"/>
          <w:kern w:val="0"/>
          <w:sz w:val="44"/>
          <w:szCs w:val="44"/>
        </w:rPr>
        <w:t>录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突发环境事件应急预案编制说明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 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编制背景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...................................................................................................................... 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编制过程概述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 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重点内容说明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 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征求意见及采纳情况说明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 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桌面推演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...................................................................................................................... 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评审情况说明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 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报告修改情况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 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综合突发环境事件应急预案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 10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总则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 11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编制目的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 11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编制依据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 11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1.2.1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法律法规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11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1.2.2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技术规范及指导性文件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 12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1.2.3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项目相关文件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 13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事故危害的分类和分级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 13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应急预案适用范围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 15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工作原则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 16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1.6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应急预案关系说明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 16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应急救援组织机构、组成人员、职责划分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 19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内部应急组织机构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 19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应急救援小组及成员职责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 20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应急指挥权限及人员替岗规定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 23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外部指挥与协调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 23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预防与预警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 24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 24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监控预防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 24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危险化学品事故预防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 24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废水事故预防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 25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废气事故预防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 26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lastRenderedPageBreak/>
        <w:t xml:space="preserve">3.1.5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生产车间事故预防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 26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危险废物泄漏事故预防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 27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天然气管道泄漏预防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 28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土壤污染事故预防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 28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3.1.9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消防安全及伴生事故预防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 29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3.1.10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管理制度预防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 29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预警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 30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  <w:t>II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3.2.1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预警条件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 30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3.2.2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预警措施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 30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3.2.3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预警级别调整和解除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 31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 33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33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废水事故排放先期处置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 33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废气事故排放先期处置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 33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危险化学品事故排放先期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 33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生产车间事故先期处置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 33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危险废物事故排放先期处置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 34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天然气泄漏先期处置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 34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土壤污染事故排放先期处置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 34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4.1.8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火灾引起的次生环境污染先期处置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 34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响应分级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35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应急响应程序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35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4.3.1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内部接警与上报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 35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4.3.2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外部信息报告与通报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 38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4.3.3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启动应急响应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 39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4.3.4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应急监测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 39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44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水环境突发事件应急处置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 44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大气环境突发事件应急处置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 45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危险化学品环境突发事件应急处置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 49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危险废物泄漏突发事件应急处置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 50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生产车间突发事件应急处置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 51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天然气泄漏突发事件应急处置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 52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土壤污染突发事件应急处置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 54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火灾、爆炸引起的次生灾害应急处置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 54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4.4.9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现场保护和现场洗消处置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 55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4.4.10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应急救援队伍的调度及物资保障供应程序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 56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4.4.11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其他防止危害扩大的必要措施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 56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受伤人员现场救护、救治与医院救治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 57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4.6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配合有关部门应急响应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 57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应急终止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 59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lastRenderedPageBreak/>
        <w:t xml:space="preserve">5.1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应急终止的条件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 59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5.2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应急终止的程序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 59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5.3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应急终止后续工作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 60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后期处置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 61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6.1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善后处置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61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6.2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评估与总结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 61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  <w:t>III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 63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人力资源保障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63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资金保障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63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物资保障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63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医疗卫生保障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64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交通运输保障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64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通信与信息保障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 65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科学技术保障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65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7.8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其他保障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65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监督管理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 67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应急预案演练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67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应急预案演练要求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 67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8.1.2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应急预案演练方案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 67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宣教培训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68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8.2.1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应急救援人员的培训计划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 68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8.2.2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培训标准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 69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8.2.3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报警应急培训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 69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8.2.4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员工应急响应基本培训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 69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责任与奖惩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 69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8.3.1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奖励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 69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8.3.2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责任追究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 70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9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附则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 70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9.1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名词术语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70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9.2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预案解释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71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9.3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修订情况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71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9.4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实施日期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 72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 73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企业内部应急人员和外部联系单位、人员及电话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 73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钢管厂应急指挥中心及各应急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救援组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主要成员表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白班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 73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钢管厂应急指挥中心及各应急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救援组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主要成员表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夜班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 74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外部联系名单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.................................................................................................. 75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厦门市生态环境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局环境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应急专家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库成员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名单（节选部分）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 76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lastRenderedPageBreak/>
        <w:t xml:space="preserve">10.2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信息接收、处理、上报等标准化格式文本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 77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厂区地理位置图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 79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厂区平面布置图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 82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厂区雨污管网图及事故状态下事故废水走向图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 83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厂区雨污管网图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 83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事故下事故废水走向示意图（雨水口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阀门井处连接应急泵抽至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应急水池，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不足时引至通往圣源金属的雨水管网）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 84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厂界出水点位详情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 85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  <w:t>IV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厂区外雨水、污水走向示意图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 86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企业突发环境事件处置流程图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 88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应急物资储备清单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 89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10.9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预案编制人员清单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 90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各种制度、程序、方案等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 91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现场处置方案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 92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废水处理设施现场处置预案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 92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草酸泄漏现场处置预案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 93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危险化学品泄漏现场处置预案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 94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陶化槽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泄漏现场处置预案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 95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废气处理设施现场处置预案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 96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危险废物泄漏现场处置预案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 97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火灾引起的次生灾害现场处置预案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 98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天然气管道泄漏现场处置预案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 99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处置卡</w:t>
      </w:r>
      <w:proofErr w:type="gramEnd"/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................................................................................................. 100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应急疏散图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................................................................................................ 105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固废及危险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废物处置协议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 107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应急演练情况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............................................................................................. 117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切削液泄漏演练预案、总结及现场照片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 117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雨水井废水收集应急演练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 123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应急联动协议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 129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应急监测协议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 130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消防验收材料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............................................................................................ 132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10.19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陶化剂</w:t>
      </w:r>
      <w:proofErr w:type="gramEnd"/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MSDS ............................................................................................ 133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10.20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应急防护设施及现场情况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 137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10.21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风险单元清单及环境风险隐患自查表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 138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环境风险单元一览表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.................................................................................... 138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各风险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单元定期隐患排查计划表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 138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10.22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应急预案征求意见调查表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 139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10.23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现场急救措施与方法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................................................................................ 145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color w:val="000000"/>
          <w:kern w:val="0"/>
          <w:sz w:val="18"/>
          <w:szCs w:val="18"/>
        </w:rPr>
        <w:t>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编制背景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明达塑胶（厦门）有限公司于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2006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月变更为明达实业（厦门）有限公司，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公司成立于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1995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年底，主要生产出口销售塑胶休闲、运动、娱乐器材产品及水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理设备，出口销往全球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100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多个国家和地区，在同类产品市场中占有率超过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50%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以上。公司总部位于厦门海沧新阳工业区，在杏林西滨路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19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号租赁厦门圣源金属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制造有限公司位于集美区西滨路二期厂房设立钢管制品厂，主要生产钢管制品，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年生产钢管制品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12000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吨。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因公司风险物质暂存情况变动等导致风险物质发生变化、应急小组成员发生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一些变动以及厦门市发布的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厦门市生态环境局关于加强突发环境事件应急预案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管理的通知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厦环大气</w:t>
      </w:r>
      <w:proofErr w:type="gramEnd"/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[2024]20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号）文件要求等，为认真贯彻执行国家环保、安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全法律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法规，确保在突发环境事件发生后能及时予以控制，防止重大事故的蔓延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及污染，有效地组织抢险和救助，保障员工人身安全及公司财产安全，依据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业事业单位突发环境事件应急预案备案管理办法（试行）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企业突发环境事件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风险评估指南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(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试行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)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《企业事业单位突发环境事件应急预案评审工作指南》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境应急资源调查指南（试行）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2019.3.1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生态环境部）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厦门市生态环境局关于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加强突发环境事件应急预案管理的通知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等相关文件，并结合公司实际情况，本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着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预防为主、自救为主、统一指挥、分工负责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的原则，公司组织修编了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明达实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业（厦门）有限公司钢管制品厂突发环境事件应急预案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年版），本次为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第二次修编。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公司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2022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年至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2024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年期间未发生突发环境事件，每年度按计划开展突发环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境事件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应急预案演练、培训，每年度开展应急隐患排查等工作。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编制过程概述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为积极应对公司突发环境事件，规范公司环境应急管理工作、提高应对和防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范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突发环境事件能力，防止突发性环境污染事故的发生，并能在事故发生后续有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效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开展救援抢险工作，将事故损失和社会危害降到最低程度，依据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企业事业单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位突发环境事件应急预案评审工作指南（试行）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环办应急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[2018]8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号）、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业突发环境事件风险分级方法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HJ941-2018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）及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环境应急资源调查指南（试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行）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2019.3.1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生态环境部）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厦门市生态环境局关于加强突发环境事件应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急预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案管理的通知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厦环大气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[2024]20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号）等相关文件，修编本应急预案。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）成立应急预案修编小组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公司成立了应急预案编写小组，明确编写计划和人员分工，对环境风险进行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评价和风险应急能力进行评估，对可能发生的环境事件及其后果进行分析、现有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环境风险防控和应急管理差距分析，制定完善的风险防控和应急措施实施计划、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划定突发环境事件风险等级等。详见表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2.1.1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2.1.1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应急预案修订人员名单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序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号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姓名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单位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职称或职务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工作任务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（预案内容）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 </w:t>
      </w:r>
      <w:r>
        <w:rPr>
          <w:rFonts w:ascii="宋体" w:eastAsia="宋体" w:cs="宋体" w:hint="eastAsia"/>
          <w:color w:val="000000"/>
          <w:kern w:val="0"/>
          <w:szCs w:val="21"/>
        </w:rPr>
        <w:t>李大念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明达实业（厦门）有限公司钢管制品厂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厂长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总则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应急组织指挥体系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与职责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监督管理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 </w:t>
      </w:r>
      <w:r>
        <w:rPr>
          <w:rFonts w:ascii="宋体" w:eastAsia="宋体" w:cs="宋体" w:hint="eastAsia"/>
          <w:color w:val="000000"/>
          <w:kern w:val="0"/>
          <w:szCs w:val="21"/>
        </w:rPr>
        <w:t>郭海浪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明达实业（厦门）有限公司钢管制品厂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副课长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3 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许锦发</w:t>
      </w:r>
      <w:proofErr w:type="gramEnd"/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明达实业（厦门）有限公司钢管制品厂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课长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预防与预警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应急处置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应急终止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后期处置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应急保障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应急物资调查报告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4 </w:t>
      </w:r>
      <w:r>
        <w:rPr>
          <w:rFonts w:ascii="宋体" w:eastAsia="宋体" w:cs="宋体" w:hint="eastAsia"/>
          <w:color w:val="000000"/>
          <w:kern w:val="0"/>
          <w:szCs w:val="21"/>
        </w:rPr>
        <w:t>山洪兴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明达实业（厦门）有限公司钢管制品厂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作业员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 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福建省环按检测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评价有限公司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/ </w:t>
      </w:r>
      <w:r>
        <w:rPr>
          <w:rFonts w:ascii="宋体" w:eastAsia="宋体" w:cs="宋体" w:hint="eastAsia"/>
          <w:color w:val="000000"/>
          <w:kern w:val="0"/>
          <w:szCs w:val="21"/>
        </w:rPr>
        <w:t>风险评估报告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修编预案过程中，针对本公司环境风险源，根据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企业突发环境事件风险分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级方法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HJ941-2018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）的形式要求，修编《突发环境事件风险评估报告》，通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过定量分析公司生产、使用、储存的所有环境风险物质数量与其临界量的比值，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评估工艺过程与环境风险控制水平以及环境风险受体敏感性，确定公司风险等级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表示为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“一般</w:t>
      </w:r>
      <w:r>
        <w:rPr>
          <w:rFonts w:ascii="宋体" w:eastAsia="宋体" w:cs="宋体"/>
          <w:color w:val="000000"/>
          <w:kern w:val="0"/>
          <w:sz w:val="24"/>
          <w:szCs w:val="24"/>
        </w:rPr>
        <w:t>[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r>
        <w:rPr>
          <w:rFonts w:ascii="宋体" w:eastAsia="宋体" w:cs="宋体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大气（</w:t>
      </w:r>
      <w:r>
        <w:rPr>
          <w:rFonts w:ascii="宋体" w:eastAsia="宋体" w:cs="宋体"/>
          <w:color w:val="000000"/>
          <w:kern w:val="0"/>
          <w:sz w:val="24"/>
          <w:szCs w:val="24"/>
        </w:rPr>
        <w:t>Q</w:t>
      </w:r>
      <w:r>
        <w:rPr>
          <w:rFonts w:ascii="宋体" w:eastAsia="宋体" w:cs="宋体"/>
          <w:color w:val="000000"/>
          <w:kern w:val="0"/>
          <w:sz w:val="12"/>
          <w:szCs w:val="12"/>
        </w:rPr>
        <w:t>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cs="宋体"/>
          <w:color w:val="000000"/>
          <w:kern w:val="0"/>
          <w:sz w:val="24"/>
          <w:szCs w:val="24"/>
        </w:rPr>
        <w:t>+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r>
        <w:rPr>
          <w:rFonts w:ascii="宋体" w:eastAsia="宋体" w:cs="宋体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水（</w:t>
      </w:r>
      <w:r>
        <w:rPr>
          <w:rFonts w:ascii="宋体" w:eastAsia="宋体" w:cs="宋体"/>
          <w:color w:val="000000"/>
          <w:kern w:val="0"/>
          <w:sz w:val="24"/>
          <w:szCs w:val="24"/>
        </w:rPr>
        <w:t>Q</w:t>
      </w:r>
      <w:r>
        <w:rPr>
          <w:rFonts w:ascii="宋体" w:eastAsia="宋体" w:cs="宋体"/>
          <w:color w:val="000000"/>
          <w:kern w:val="0"/>
          <w:sz w:val="12"/>
          <w:szCs w:val="12"/>
        </w:rPr>
        <w:t>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cs="宋体"/>
          <w:color w:val="000000"/>
          <w:kern w:val="0"/>
          <w:sz w:val="24"/>
          <w:szCs w:val="24"/>
        </w:rPr>
        <w:t>]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”。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）收集资料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收集应急预案修订所需的各种资料包括：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①有关法律、法规、规章及指导性文件；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②有关技术导则、标准规范；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③本公司企业项目的环评、平面布置、雨污管网图、应急物资、应急管理制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度、消防验收相关资料等；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2022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年版突发环境事件应急预案。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）应急资源调查报告修编说明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全面调查公司内部现有的、第一时间可调用的应急资源，包括应急物资、应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急装备、环境应急监测仪器和能力、应急场所、应急救援力量等情况；同时调查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区域内企业签订互救协议的或者可以请求援助的应急资源状况，并对本地居民应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急资源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情况进行调查。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应急资源调查结果按照名称、类型、数量、有效期、联系单位、联系人、联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系方式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等的格式汇编入表。应急资源调查的结果作为环境风险评估报告和环境应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急预案修编的重要依据。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）修编过程概述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为有效防范环境风险和妥善处理突发环境事件，完善以预防为主的环境风险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管理制度，严格落实企业环境安全主体责任，根据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企业突发环境事件风险分级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方法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HJ914-2018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）和相关的环境风险评估技术要求重新开展环境风险评估，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确定环境风险等级，落实各项环境风险防控措施等；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本公司于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月开展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公司环境应急预案的修编工作，对公司的环境风险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源及外部环境敏感目标进行调查，并确立公司的环境风险源。根据环境保护部文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件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关于印发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〈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企业事业单位突发环境事件应急预案备案管理办法（试行）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&gt;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（环发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[2015]4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号）要求，针对公司存在环境风险问题，提出应急措施的完善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与建设。同时要求公司完善各种应急物资的储备。公司根据专家评审意见进行整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改和预案修改后，于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月完成《突发环境事件应急预案》。本次修编与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年版本比较情况如下表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2.1-2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2.1-2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本次修编与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2022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年版本比较情况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序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号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项目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2022 </w:t>
      </w:r>
      <w:r>
        <w:rPr>
          <w:rFonts w:ascii="宋体" w:eastAsia="宋体" w:cs="宋体" w:hint="eastAsia"/>
          <w:color w:val="000000"/>
          <w:kern w:val="0"/>
          <w:szCs w:val="21"/>
        </w:rPr>
        <w:t>年版本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本次修编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备注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预案正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文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事件分级涉及未包含陶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化槽泄漏等事件分级。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补充陶化槽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泄漏相关事件分级。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详见正文表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1.3-2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管理制度不完善。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补充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环境安全隐患分类分级管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制规定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等制度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详见附件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10.9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附件附图不完善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补充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厂区外雨污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管网图，补充事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故下废水走向图，补充厂界出水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点位详情，补充消防验收材料等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详见附件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风险等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根据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企业突发环境事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件风险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分级方法》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HJ941-2018</w:t>
      </w:r>
      <w:r>
        <w:rPr>
          <w:rFonts w:ascii="宋体" w:eastAsia="宋体" w:cs="宋体" w:hint="eastAsia"/>
          <w:color w:val="000000"/>
          <w:kern w:val="0"/>
          <w:szCs w:val="21"/>
        </w:rPr>
        <w:t>）的相关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内容重新进行风险等级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核算，公司突发大气环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境事件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风险等级表示为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“一般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  <w:r>
        <w:rPr>
          <w:rFonts w:ascii="宋体" w:eastAsia="宋体" w:cs="宋体" w:hint="eastAsia"/>
          <w:color w:val="000000"/>
          <w:kern w:val="0"/>
          <w:szCs w:val="21"/>
        </w:rPr>
        <w:t>大气（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Q0</w:t>
      </w:r>
      <w:r>
        <w:rPr>
          <w:rFonts w:ascii="宋体" w:eastAsia="宋体" w:cs="宋体" w:hint="eastAsia"/>
          <w:color w:val="000000"/>
          <w:kern w:val="0"/>
          <w:szCs w:val="21"/>
        </w:rPr>
        <w:t>）”，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突发水环境事件风险等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级表示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为“一般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  <w:r>
        <w:rPr>
          <w:rFonts w:ascii="宋体" w:eastAsia="宋体" w:cs="宋体" w:hint="eastAsia"/>
          <w:color w:val="000000"/>
          <w:kern w:val="0"/>
          <w:szCs w:val="21"/>
        </w:rPr>
        <w:t>水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Q0</w:t>
      </w:r>
      <w:r>
        <w:rPr>
          <w:rFonts w:ascii="宋体" w:eastAsia="宋体" w:cs="宋体" w:hint="eastAsia"/>
          <w:color w:val="000000"/>
          <w:kern w:val="0"/>
          <w:szCs w:val="21"/>
        </w:rPr>
        <w:t>）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”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风险物质未识别企业危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险废物等风险物质。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根据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企业突发环境事件风险分级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方法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HJ941-2018</w:t>
      </w:r>
      <w:r>
        <w:rPr>
          <w:rFonts w:ascii="宋体" w:eastAsia="宋体" w:cs="宋体" w:hint="eastAsia"/>
          <w:color w:val="000000"/>
          <w:kern w:val="0"/>
          <w:szCs w:val="21"/>
        </w:rPr>
        <w:t>）的相关内容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重新进行风险等级核算，公司突发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大气环境事件风险等级仍表示为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“一般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  <w:r>
        <w:rPr>
          <w:rFonts w:ascii="宋体" w:eastAsia="宋体" w:cs="宋体" w:hint="eastAsia"/>
          <w:color w:val="000000"/>
          <w:kern w:val="0"/>
          <w:szCs w:val="21"/>
        </w:rPr>
        <w:t>大气（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Q0</w:t>
      </w:r>
      <w:r>
        <w:rPr>
          <w:rFonts w:ascii="宋体" w:eastAsia="宋体" w:cs="宋体" w:hint="eastAsia"/>
          <w:color w:val="000000"/>
          <w:kern w:val="0"/>
          <w:szCs w:val="21"/>
        </w:rPr>
        <w:t>）”，突发水环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境事件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风险等级表示为“一般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  <w:r>
        <w:rPr>
          <w:rFonts w:ascii="宋体" w:eastAsia="宋体" w:cs="宋体" w:hint="eastAsia"/>
          <w:color w:val="000000"/>
          <w:kern w:val="0"/>
          <w:szCs w:val="21"/>
        </w:rPr>
        <w:t>水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Q0</w:t>
      </w:r>
      <w:r>
        <w:rPr>
          <w:rFonts w:ascii="宋体" w:eastAsia="宋体" w:cs="宋体" w:hint="eastAsia"/>
          <w:color w:val="000000"/>
          <w:kern w:val="0"/>
          <w:szCs w:val="21"/>
        </w:rPr>
        <w:t>）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”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风险物质补充识别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企业陶化剂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中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的硝酸、危险废物等风险物质。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补充表面处理生产线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陶化槽内硝</w:t>
      </w:r>
      <w:proofErr w:type="gramEnd"/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酸的最大暂存量等。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原风险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中的部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分原辅材料及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废物等未在风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险物质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中，本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次根据分级办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法，详细核实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公司原辅材料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及危险废物等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lastRenderedPageBreak/>
        <w:t>情况，核算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Q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值。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序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号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项目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2022 </w:t>
      </w:r>
      <w:r>
        <w:rPr>
          <w:rFonts w:ascii="宋体" w:eastAsia="宋体" w:cs="宋体" w:hint="eastAsia"/>
          <w:color w:val="000000"/>
          <w:kern w:val="0"/>
          <w:szCs w:val="21"/>
        </w:rPr>
        <w:t>年版本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本次修编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备注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风险评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估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值核算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根据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企业突发环境事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件风险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分级方法》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HJ941-2018</w:t>
      </w:r>
      <w:r>
        <w:rPr>
          <w:rFonts w:ascii="宋体" w:eastAsia="宋体" w:cs="宋体" w:hint="eastAsia"/>
          <w:color w:val="000000"/>
          <w:kern w:val="0"/>
          <w:szCs w:val="21"/>
        </w:rPr>
        <w:t>），因企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Q </w:t>
      </w:r>
      <w:r>
        <w:rPr>
          <w:rFonts w:ascii="宋体" w:eastAsia="宋体" w:cs="宋体" w:hint="eastAsia"/>
          <w:color w:val="000000"/>
          <w:kern w:val="0"/>
          <w:szCs w:val="21"/>
        </w:rPr>
        <w:t>值＜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，直接评价风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险等级，未对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M </w:t>
      </w:r>
      <w:r>
        <w:rPr>
          <w:rFonts w:ascii="宋体" w:eastAsia="宋体" w:cs="宋体" w:hint="eastAsia"/>
          <w:color w:val="000000"/>
          <w:kern w:val="0"/>
          <w:szCs w:val="21"/>
        </w:rPr>
        <w:t>值进行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评估。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根据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企业突发环境事件风险分级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方法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HJ941-2018</w:t>
      </w:r>
      <w:r>
        <w:rPr>
          <w:rFonts w:ascii="宋体" w:eastAsia="宋体" w:cs="宋体" w:hint="eastAsia"/>
          <w:color w:val="000000"/>
          <w:kern w:val="0"/>
          <w:szCs w:val="21"/>
        </w:rPr>
        <w:t>）补充企业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值核算，核算生产工艺过程与环境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风险控制水平，大气环境风险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M=10</w:t>
      </w:r>
      <w:r>
        <w:rPr>
          <w:rFonts w:ascii="宋体" w:eastAsia="宋体" w:cs="宋体" w:hint="eastAsia"/>
          <w:color w:val="000000"/>
          <w:kern w:val="0"/>
          <w:szCs w:val="21"/>
        </w:rPr>
        <w:t>，水环境风险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M=16</w:t>
      </w:r>
      <w:r>
        <w:rPr>
          <w:rFonts w:ascii="宋体" w:eastAsia="宋体" w:cs="宋体" w:hint="eastAsia"/>
          <w:color w:val="000000"/>
          <w:kern w:val="0"/>
          <w:szCs w:val="21"/>
        </w:rPr>
        <w:t>，均为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M1</w:t>
      </w:r>
      <w:r>
        <w:rPr>
          <w:rFonts w:ascii="宋体" w:eastAsia="宋体" w:cs="宋体" w:hint="eastAsia"/>
          <w:color w:val="000000"/>
          <w:kern w:val="0"/>
          <w:szCs w:val="21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详见风险评估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报告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7.1.2 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和</w:t>
      </w:r>
      <w:proofErr w:type="gramEnd"/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7.2.2 </w:t>
      </w:r>
      <w:r>
        <w:rPr>
          <w:rFonts w:ascii="宋体" w:eastAsia="宋体" w:cs="宋体" w:hint="eastAsia"/>
          <w:color w:val="000000"/>
          <w:kern w:val="0"/>
          <w:szCs w:val="21"/>
        </w:rPr>
        <w:t>章节内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容。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培</w:t>
      </w:r>
      <w:proofErr w:type="gramEnd"/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训和演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练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应急演练不够完善，针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对性不强。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将加强应急演练作为完善计划。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列入实施计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划，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见风险评</w:t>
      </w:r>
      <w:proofErr w:type="gramEnd"/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估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报告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6.1.1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法律法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规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、技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术规范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新增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厦门市生态环境局关于突发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环境事件应急预案备案有关工作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的通知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，（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厦环大气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〔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2023</w:t>
      </w:r>
      <w:r>
        <w:rPr>
          <w:rFonts w:ascii="宋体" w:eastAsia="宋体" w:cs="宋体" w:hint="eastAsia"/>
          <w:color w:val="000000"/>
          <w:kern w:val="0"/>
          <w:szCs w:val="21"/>
        </w:rPr>
        <w:t>〕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lastRenderedPageBreak/>
        <w:t>号）；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厦门市生态环境局关于加强突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发环境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事件应急预案管理的通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知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，（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厦环大气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[2024]20 </w:t>
      </w:r>
      <w:r>
        <w:rPr>
          <w:rFonts w:ascii="宋体" w:eastAsia="宋体" w:cs="宋体" w:hint="eastAsia"/>
          <w:color w:val="000000"/>
          <w:kern w:val="0"/>
          <w:szCs w:val="21"/>
        </w:rPr>
        <w:t>号）等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指导性文件。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详见编制依据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本次修编根据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厦门市生态环境局关于加强突发环境事件应急预案管理的通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，（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厦环大气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[2024]20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号）需进行的说明情况汇总见表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2.1.3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2.1.3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预案说明情况汇总表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序号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说明内容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所在章节情况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/</w:t>
      </w:r>
      <w:r>
        <w:rPr>
          <w:rFonts w:ascii="宋体" w:eastAsia="宋体" w:cs="宋体" w:hint="eastAsia"/>
          <w:color w:val="000000"/>
          <w:kern w:val="0"/>
          <w:szCs w:val="21"/>
        </w:rPr>
        <w:t>页码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 </w:t>
      </w:r>
      <w:r>
        <w:rPr>
          <w:rFonts w:ascii="宋体" w:eastAsia="宋体" w:cs="宋体" w:hint="eastAsia"/>
          <w:color w:val="000000"/>
          <w:kern w:val="0"/>
          <w:szCs w:val="21"/>
        </w:rPr>
        <w:t>风险物质最大量情况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风险评估报告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3.4.1 </w:t>
      </w:r>
      <w:r>
        <w:rPr>
          <w:rFonts w:ascii="宋体" w:eastAsia="宋体" w:cs="宋体" w:hint="eastAsia"/>
          <w:color w:val="000000"/>
          <w:kern w:val="0"/>
          <w:szCs w:val="21"/>
        </w:rPr>
        <w:t>章节及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7.1.1/7.2.1 </w:t>
      </w:r>
      <w:r>
        <w:rPr>
          <w:rFonts w:ascii="宋体" w:eastAsia="宋体" w:cs="宋体" w:hint="eastAsia"/>
          <w:color w:val="000000"/>
          <w:kern w:val="0"/>
          <w:szCs w:val="21"/>
        </w:rPr>
        <w:t>章节内容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 </w:t>
      </w:r>
      <w:r>
        <w:rPr>
          <w:rFonts w:ascii="宋体" w:eastAsia="宋体" w:cs="宋体" w:hint="eastAsia"/>
          <w:color w:val="000000"/>
          <w:kern w:val="0"/>
          <w:szCs w:val="21"/>
        </w:rPr>
        <w:t>风险单元情况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风险评估报告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3.4.2 </w:t>
      </w:r>
      <w:r>
        <w:rPr>
          <w:rFonts w:ascii="宋体" w:eastAsia="宋体" w:cs="宋体" w:hint="eastAsia"/>
          <w:color w:val="000000"/>
          <w:kern w:val="0"/>
          <w:szCs w:val="21"/>
        </w:rPr>
        <w:t>章节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3 </w:t>
      </w:r>
      <w:r>
        <w:rPr>
          <w:rFonts w:ascii="宋体" w:eastAsia="宋体" w:cs="宋体" w:hint="eastAsia"/>
          <w:color w:val="000000"/>
          <w:kern w:val="0"/>
          <w:szCs w:val="21"/>
        </w:rPr>
        <w:t>事故应急池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风险评估报告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5.2.2 </w:t>
      </w:r>
      <w:r>
        <w:rPr>
          <w:rFonts w:ascii="宋体" w:eastAsia="宋体" w:cs="宋体" w:hint="eastAsia"/>
          <w:color w:val="000000"/>
          <w:kern w:val="0"/>
          <w:szCs w:val="21"/>
        </w:rPr>
        <w:t>章节内容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重点内容说明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）预案主要内容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根据公司实际情况，确定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明达实业（厦门）有限公司钢管制品厂突发环境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版）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编制的工作重点包括：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第一部分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综合突发环境事件应急预案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第二部分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应急预案编写说明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第三部分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环境风险评估报告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第四部分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环境应急资源调查报告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）关于预案的合并和分立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本预案编制对象为。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公司预案体系主要分为综合突发环境事件应急预案和现场处置预案。现场处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置预案主要包含废水处理设施现场处置预案、废气处理设施现场处置预案、陶化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5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槽泄漏现场处置预案、危险化学品泄漏现场处置预案、危险废物仓库现场处置预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案、火灾现场处置预案等。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）关于事件分级和响应分级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《国家突发环境事件应急预案》、《福建省突发环境事件应急预案》、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门市突发环境事件应急预案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、《厦门市集美区突发环境事件应急预案》、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门市生态环境局突发环境事件应急预案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厦门市集美生态环境局突发环境事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件应急预案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中对突发环境事件的分级依据基本相同，将突发环境事件分为三个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级别，适用于各级政府生态环境行政主管部门。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本预案的编制单位为企业，根据企业实际情况，将响应级别分为三级更加符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合实际。突发环境事件发生后，企业应及时将事件造成的伤亡情况、影响情况上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报生态环境局，由生态环境局根据事件情况确定突发环境事件级别，然后启动相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应的政府部门环境应急预案。企业的响应分级与政府部门的响应分级相互协调、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相互支持。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）关于预案关系分析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福建省突发环境事件应急预案体系包括：《福建省突发环境事件应急预案》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（综合预案），福建省突发环境事件专项预案，各省市、县（市）政府突发环境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事件应急预案，企业突发环境事件应急预案。突发环境事件应急预案由综合环境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应急预案和重点岗位现场处置预案构成，二者之间互相衔接，保持一致。本预案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与集美区突发环境事件应急预案为上下衔接关系，与本公司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安全生产事故应急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预案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等应急预案相并列。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本预案为综合预案。由于安全生产事故的发生常常导致环境污染，因此安全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生产事故与突发环境事件紧密联系。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）关于重大危险源辨识和潜在环境风险分析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通过对公司危险化学品的物质火灾爆炸危险度、物质危险指数及毒性的计算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和查核，生产涉及的风险物质主要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是陶化剂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、切削液、液压油、废矿物油、废切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削液、污泥等。公司最大可信事故为切削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液发生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泄漏及环保设施非正常排放。公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司存在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的主要风险单元有废水处理设施、废气处理设施、危险化学品暂存间、危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险废物暂存间、陶化槽生产线等。公司最大可信事件为泄漏、火灾。公司突发大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气环境事件风险等级表示为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大气（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，突发水环境事件风险等级表示为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水（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。企业近三年（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2022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-2024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年）未因违法排放污染物、非法转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移处理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危险废物等行为受到环境保护主管部门处罚。因此，公司风险等级表示为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大气（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+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一般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水（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]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）关于应急组织体系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为方便人员管理、提高应急救援效率，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本环境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应急预案充分利用公司生产安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全事故应急预案的组织机构设置，并在结合突发环境事件污染特征的基础上将组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织机构分为现场处置组、应急保障组、环境监测组、善后工作组、事故调查组。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各应急救援小组归属现场应急指挥部统一管理。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lastRenderedPageBreak/>
        <w:t xml:space="preserve">4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征求意见及采纳情况说明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本预案在编制过程中，征求并采纳了公司员工代表的意见，对厂内可能发生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的突发环境事件及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各环境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风险防控措施进行完善。修编初稿编制完成后，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编制组</w:t>
      </w:r>
      <w:r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  <w:t>”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征求周边企业、周边社区的意见，周边企业及周边村庄对公司的生产现场、风险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管控及预案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报告表示认可，并愿意纳入本公司应急响应体系，突发环境事件发生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时积极配合响应，未对应急预案提出其他意见（详见附件</w:t>
      </w:r>
      <w:r>
        <w:rPr>
          <w:rFonts w:ascii="宋体" w:eastAsia="宋体" w:cs="宋体"/>
          <w:color w:val="000000"/>
          <w:kern w:val="0"/>
          <w:sz w:val="24"/>
          <w:szCs w:val="24"/>
        </w:rPr>
        <w:t>10.17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桌面推演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根据《明达实业（厦门）有限公司钢管制品厂突发环境事件风险评估报告》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情景分析，进行桌面推演暴露问题清单及解决措施，验证应急预案的适用性及有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效性。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5.1.1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环境污染事件桌面推演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演练依据：《明达实业（厦门）有限公司钢管制品厂突发环境事件应急预案》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桌面推演组织机构：应急指挥中心、各应急小组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推演地点：明达实业（厦门）有限公司钢管制品厂会议室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推演时间：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 </w:t>
      </w:r>
      <w:r>
        <w:rPr>
          <w:rFonts w:ascii="宋体" w:eastAsia="宋体" w:cs="宋体" w:hint="eastAsia"/>
          <w:color w:val="000000"/>
          <w:kern w:val="0"/>
          <w:szCs w:val="21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25 </w:t>
      </w:r>
      <w:r>
        <w:rPr>
          <w:rFonts w:ascii="宋体" w:eastAsia="宋体" w:cs="宋体" w:hint="eastAsia"/>
          <w:color w:val="000000"/>
          <w:kern w:val="0"/>
          <w:szCs w:val="21"/>
        </w:rPr>
        <w:t>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推演模拟场景：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 </w:t>
      </w:r>
      <w:r>
        <w:rPr>
          <w:rFonts w:ascii="宋体" w:eastAsia="宋体" w:cs="宋体" w:hint="eastAsia"/>
          <w:color w:val="000000"/>
          <w:kern w:val="0"/>
          <w:szCs w:val="21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25 </w:t>
      </w:r>
      <w:r>
        <w:rPr>
          <w:rFonts w:ascii="宋体" w:eastAsia="宋体" w:cs="宋体" w:hint="eastAsia"/>
          <w:color w:val="000000"/>
          <w:kern w:val="0"/>
          <w:szCs w:val="21"/>
        </w:rPr>
        <w:t>日上午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9:00</w:t>
      </w:r>
      <w:r>
        <w:rPr>
          <w:rFonts w:ascii="宋体" w:eastAsia="宋体" w:cs="宋体" w:hint="eastAsia"/>
          <w:color w:val="000000"/>
          <w:kern w:val="0"/>
          <w:szCs w:val="21"/>
        </w:rPr>
        <w:t>，切削液搬运过程发生泄漏可能引发事故废液外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排进入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雨水管道，有可能溢流出厂区造成周边环境污染，威胁周边环境安全。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应急组织机构：由成立应急指挥中心应对本次突发环境事件桌面推演，公司应急救援组织由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应急指挥中心和各应急小组（现场处置组、应急保障组、环境监测组、环境监测组、善后工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作组、事故调查组）组成。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事故发生的区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域、地点或装置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名称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切削液装卸中发生切削液泄漏可能引发泄漏事故。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事故风险分析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事故类型：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切削液装卸过程泄漏可能引发泄漏事故。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事故可能发生的时间、事件的危害程度及其影响范围：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主要发生在装卸过程中。一旦泄漏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易可能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造成土壤污染事件。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事故前可能出现的征兆：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）装卸过程未严格按规范作业；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）其他异常情况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7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事故可能引发的次生、衍生事件：造成大气、水环境、土壤污染。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应急工作职责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lastRenderedPageBreak/>
        <w:t>事故发现第一人：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、第一时间将事故报告部门负责人或拨打公司应急救援组织设立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24 </w:t>
      </w:r>
      <w:r>
        <w:rPr>
          <w:rFonts w:ascii="宋体" w:eastAsia="宋体" w:cs="宋体" w:hint="eastAsia"/>
          <w:color w:val="000000"/>
          <w:kern w:val="0"/>
          <w:szCs w:val="21"/>
        </w:rPr>
        <w:t>小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时值班电话（值班室）：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0592-6536119</w:t>
      </w:r>
      <w:r>
        <w:rPr>
          <w:rFonts w:ascii="宋体" w:eastAsia="宋体" w:cs="宋体" w:hint="eastAsia"/>
          <w:color w:val="000000"/>
          <w:kern w:val="0"/>
          <w:szCs w:val="21"/>
        </w:rPr>
        <w:t>，现场人员立即停止作业，在确保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自身和他人安全的情况下，采取措施进行应急处置控制事态发展。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现场（部门）负责人：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、立即成为现场应急指挥，启动应急响应程序，通知现场负责人员；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、立即拨打公司应急救援组织设立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24 </w:t>
      </w:r>
      <w:r>
        <w:rPr>
          <w:rFonts w:ascii="宋体" w:eastAsia="宋体" w:cs="宋体" w:hint="eastAsia"/>
          <w:color w:val="000000"/>
          <w:kern w:val="0"/>
          <w:szCs w:val="21"/>
        </w:rPr>
        <w:t>小时值班电话（值班室）：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0592-6229805/6229872</w:t>
      </w:r>
      <w:r>
        <w:rPr>
          <w:rFonts w:ascii="宋体" w:eastAsia="宋体" w:cs="宋体" w:hint="eastAsia"/>
          <w:color w:val="000000"/>
          <w:kern w:val="0"/>
          <w:szCs w:val="21"/>
        </w:rPr>
        <w:t>，必要时拨打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119/120 </w:t>
      </w:r>
      <w:r>
        <w:rPr>
          <w:rFonts w:ascii="宋体" w:eastAsia="宋体" w:cs="宋体" w:hint="eastAsia"/>
          <w:color w:val="000000"/>
          <w:kern w:val="0"/>
          <w:szCs w:val="21"/>
        </w:rPr>
        <w:t>报警。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>
        <w:rPr>
          <w:rFonts w:ascii="宋体" w:eastAsia="宋体" w:cs="宋体" w:hint="eastAsia"/>
          <w:color w:val="000000"/>
          <w:kern w:val="0"/>
          <w:szCs w:val="21"/>
        </w:rPr>
        <w:t>、向公司负责人、应急指挥中心报告。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宋体" w:eastAsia="宋体" w:cs="宋体" w:hint="eastAsia"/>
          <w:color w:val="000000"/>
          <w:kern w:val="0"/>
          <w:szCs w:val="21"/>
        </w:rPr>
        <w:t>、组织现场应急响应人员进行应急处置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>
        <w:rPr>
          <w:rFonts w:ascii="宋体" w:eastAsia="宋体" w:cs="宋体" w:hint="eastAsia"/>
          <w:color w:val="000000"/>
          <w:kern w:val="0"/>
          <w:szCs w:val="21"/>
        </w:rPr>
        <w:t>、必要时，有权下达停止作业撤退命令。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岗位人员：现场应急处置措施的实施。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应急处置程序与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措施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事故报告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、泄漏事件发生时，事故发现人立即向值班长报告，值班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长接到报警后初步判断事故可能发展的趋势，再向应急指挥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部报告，并指派专人向值班室报告，值班室报警电话：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0592-6229805/6229872</w:t>
      </w:r>
      <w:r>
        <w:rPr>
          <w:rFonts w:ascii="宋体" w:eastAsia="宋体" w:cs="宋体" w:hint="eastAsia"/>
          <w:color w:val="000000"/>
          <w:kern w:val="0"/>
          <w:szCs w:val="21"/>
        </w:rPr>
        <w:t>。必要时，拨打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119/120 </w:t>
      </w:r>
      <w:r>
        <w:rPr>
          <w:rFonts w:ascii="宋体" w:eastAsia="宋体" w:cs="宋体" w:hint="eastAsia"/>
          <w:color w:val="000000"/>
          <w:kern w:val="0"/>
          <w:szCs w:val="21"/>
        </w:rPr>
        <w:t>报警。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、报告的内容如下：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）事故发生的时间、地点以及事件现场情况；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）事故已造成或者可能造成的后果（包括物料泄漏情况、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人员受困、涉险情况等）；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>
        <w:rPr>
          <w:rFonts w:ascii="宋体" w:eastAsia="宋体" w:cs="宋体" w:hint="eastAsia"/>
          <w:color w:val="000000"/>
          <w:kern w:val="0"/>
          <w:szCs w:val="21"/>
        </w:rPr>
        <w:t>）已经采取的措施、事故发展的趋势及效果；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宋体" w:eastAsia="宋体" w:cs="宋体" w:hint="eastAsia"/>
          <w:color w:val="000000"/>
          <w:kern w:val="0"/>
          <w:szCs w:val="21"/>
        </w:rPr>
        <w:t>）撤退的路线和目的地；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>
        <w:rPr>
          <w:rFonts w:ascii="宋体" w:eastAsia="宋体" w:cs="宋体" w:hint="eastAsia"/>
          <w:color w:val="000000"/>
          <w:kern w:val="0"/>
          <w:szCs w:val="21"/>
        </w:rPr>
        <w:t>）其他应当报告的情况。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现场处置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、车间主管立即组织车间人员按照规范停止作业，引导作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业人员快速离开工作场所，转移至厂区内的安全集合区；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、抢险抢修及善后组人员佩戴好个人防护品，对起火成品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仓库进行灭火；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>
        <w:rPr>
          <w:rFonts w:ascii="宋体" w:eastAsia="宋体" w:cs="宋体" w:hint="eastAsia"/>
          <w:color w:val="000000"/>
          <w:kern w:val="0"/>
          <w:szCs w:val="21"/>
        </w:rPr>
        <w:t>、应急包装组组织应急水泵、应急发电机的配送，并对雨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水总排口阀门进行关闭，连通应急水泵电源，接通雨水井至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事故应急池。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应急监测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联系应急监测单位，协助进行事故废水的采样监测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人员疏散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应急保障组人员立即组织现场无关人员疏散至安全地带，设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立警戒标志。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人员救护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、确认现场存在伤员等，应急保障组织人员迅速将伤者转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移至安全地带，进行清洗、相应的救治后视情况送医。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、对重伤者，立即就近送医院或拨打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120 </w:t>
      </w:r>
      <w:r>
        <w:rPr>
          <w:rFonts w:ascii="宋体" w:eastAsia="宋体" w:cs="宋体" w:hint="eastAsia"/>
          <w:color w:val="000000"/>
          <w:kern w:val="0"/>
          <w:szCs w:val="21"/>
        </w:rPr>
        <w:t>急救中心联系，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并详细说明事故地点、严重程度、联系方式电话，并有人在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路口接应。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lastRenderedPageBreak/>
        <w:t>扩大应急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若事故影响超出公司车间，则启动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社会级预警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响应，由应急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总指挥向上级汇报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消防、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医</w:t>
      </w:r>
      <w:proofErr w:type="gramEnd"/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疗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救助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必要时，拨打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119/120 </w:t>
      </w:r>
      <w:r>
        <w:rPr>
          <w:rFonts w:ascii="宋体" w:eastAsia="宋体" w:cs="宋体" w:hint="eastAsia"/>
          <w:color w:val="000000"/>
          <w:kern w:val="0"/>
          <w:szCs w:val="21"/>
        </w:rPr>
        <w:t>报警，并保持通道顺畅，接应消防、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医疗救助等车辆及外部救援力量的到来。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现场恢复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事故处理后，由抢险抢修及善后组负责现场清扫并核实设备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情况，经上级同意后恢复生产。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演练总结和效果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评价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本次演练模拟切削液装卸泄漏可能引发泄漏事故，操作人员发现后，第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一时间采取应急措施，并逐级汇报。公司启动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切削液泄漏现场处置预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案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，在应急副总指挥的指挥下，操作人员对现场进行应急处置，确保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火灾事故得到控制、处理，并能在较短的时间内恢复生产。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现将本次演练总结如下：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一、通过本次演练，进一步验证和提高我司当班人员在出现意外事件时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的综合反应和协调能力，并提升了全体员工的安全技能和安全生产意识。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8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二、通过本次演练，让现场作业人员进一步熟悉在发现事故后的现场应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急处置流程，把意外事件控制在初期阶段，防止进一步扩大。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三、通过本次演练，让全体应急人员进一步熟悉各项应急器材存放位置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与检查各项应急器材的完好性和有效性。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修订意见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不足项：部分应急小组成员对防护服穿戴不熟练、现场应急物资配备不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足；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整改要求：进行现场实际操作、加强应急演练，增补应急物资。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6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评审情况说明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19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日，主持召开了《突发环境事件应急预案（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2025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版）》专家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评审会。通过现场勘查，专家对应急预案进行审阅和评估后认为：预案基本符合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福建省环保厅“企业事业突发环境事件应急预案编制要求”，基本要素完整，内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容格式符合规范，应急组织机构健全、应急管理小组人员职责明确、责任落实到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位，预防措施和应急程序较为实用，应急措施和现场处置预案具有一定的可操作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性。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位专家依据《企业事业单位突发环境事件应急预案评审工作指南（试行）》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环办应急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〔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2018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〕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号）及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厦门市生态环境局关于加强突发环境事件应急预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案管理的通知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厦环大气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[2024]20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号）的要求对预案编制进行打分，评估的平均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得分为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80.5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分，评审结论为通过。根据现场评估意见，报告修订情况如下。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6.1.1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现场评估意见修订情况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序号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评估意见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采纳情况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现场整改情况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切削液暂存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间建设不完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采纳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FFFF00"/>
          <w:kern w:val="0"/>
          <w:szCs w:val="21"/>
        </w:rPr>
      </w:pPr>
      <w:r>
        <w:rPr>
          <w:rFonts w:ascii="宋体" w:eastAsia="宋体" w:cs="宋体" w:hint="eastAsia"/>
          <w:color w:val="FFFF00"/>
          <w:kern w:val="0"/>
          <w:szCs w:val="21"/>
        </w:rPr>
        <w:t>切削液暂存</w:t>
      </w:r>
      <w:proofErr w:type="gramStart"/>
      <w:r>
        <w:rPr>
          <w:rFonts w:ascii="宋体" w:eastAsia="宋体" w:cs="宋体" w:hint="eastAsia"/>
          <w:color w:val="FFFF00"/>
          <w:kern w:val="0"/>
          <w:szCs w:val="21"/>
        </w:rPr>
        <w:t>间改善前</w:t>
      </w:r>
      <w:proofErr w:type="gramEnd"/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FFFF00"/>
          <w:kern w:val="0"/>
          <w:szCs w:val="21"/>
        </w:rPr>
      </w:pPr>
      <w:r>
        <w:rPr>
          <w:rFonts w:ascii="宋体" w:eastAsia="宋体" w:cs="宋体" w:hint="eastAsia"/>
          <w:color w:val="FFFF00"/>
          <w:kern w:val="0"/>
          <w:szCs w:val="21"/>
        </w:rPr>
        <w:t>（未完全封闭））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9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序号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评估意见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采纳情况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现场整改情况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只有演练图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片，未保留演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练视频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采纳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已将演练现场的照片整理为视频文件保存，并在后续的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演练中保留更为完整的演练视频。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7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报告修改情况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根据评审专家提出的修改意见与建议，公司对预案文本进行了认真的修改与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完善。具体修改内容如下：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7.1.1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报告评估意见修订情况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序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号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评估意见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修订情况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索引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完善事故应急池连通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的说明。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已在风险评估报告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4.5 </w:t>
      </w:r>
      <w:r>
        <w:rPr>
          <w:rFonts w:ascii="宋体" w:eastAsia="宋体" w:cs="宋体" w:hint="eastAsia"/>
          <w:color w:val="000000"/>
          <w:kern w:val="0"/>
          <w:szCs w:val="21"/>
        </w:rPr>
        <w:t>章节，补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充事故应急池有效性分析及操作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说明。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风险评估报告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4.5 </w:t>
      </w:r>
      <w:r>
        <w:rPr>
          <w:rFonts w:ascii="宋体" w:eastAsia="宋体" w:cs="宋体" w:hint="eastAsia"/>
          <w:color w:val="000000"/>
          <w:kern w:val="0"/>
          <w:szCs w:val="21"/>
        </w:rPr>
        <w:t>章节，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P63</w:t>
      </w:r>
      <w:r>
        <w:rPr>
          <w:rFonts w:ascii="宋体" w:eastAsia="宋体" w:cs="宋体" w:hint="eastAsia"/>
          <w:color w:val="000000"/>
          <w:kern w:val="0"/>
          <w:szCs w:val="21"/>
        </w:rPr>
        <w:t>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与会专家和其他代表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的其他意见。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①完善附图内临时应急池个数。</w:t>
      </w:r>
    </w:p>
    <w:p w:rsidR="00916627" w:rsidRDefault="00916627" w:rsidP="009166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预案正文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P84-85</w:t>
      </w:r>
      <w:r>
        <w:rPr>
          <w:rFonts w:ascii="宋体" w:eastAsia="宋体" w:cs="宋体" w:hint="eastAsia"/>
          <w:color w:val="000000"/>
          <w:kern w:val="0"/>
          <w:szCs w:val="21"/>
        </w:rPr>
        <w:t>，风险评估报</w:t>
      </w:r>
    </w:p>
    <w:p w:rsidR="002C0878" w:rsidRDefault="00916627" w:rsidP="00916627">
      <w:r>
        <w:rPr>
          <w:rFonts w:ascii="宋体" w:eastAsia="宋体" w:cs="宋体" w:hint="eastAsia"/>
          <w:color w:val="000000"/>
          <w:kern w:val="0"/>
          <w:szCs w:val="21"/>
        </w:rPr>
        <w:t>告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P64</w:t>
      </w:r>
      <w:r>
        <w:rPr>
          <w:rFonts w:ascii="宋体" w:eastAsia="宋体" w:cs="宋体"/>
          <w:color w:val="000000"/>
          <w:kern w:val="0"/>
          <w:szCs w:val="21"/>
        </w:rPr>
        <w:t>__</w:t>
      </w:r>
    </w:p>
    <w:sectPr w:rsidR="002C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14"/>
    <w:rsid w:val="002C0878"/>
    <w:rsid w:val="007D21C7"/>
    <w:rsid w:val="008B5A14"/>
    <w:rsid w:val="009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6B63E-A1AE-475B-82DC-97316A4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3407</Words>
  <Characters>19422</Characters>
  <Application>Microsoft Office Word</Application>
  <DocSecurity>0</DocSecurity>
  <Lines>161</Lines>
  <Paragraphs>45</Paragraphs>
  <ScaleCrop>false</ScaleCrop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IXCL-INTERNET1</dc:creator>
  <cp:keywords/>
  <dc:description/>
  <cp:lastModifiedBy>IXCL-INTERNET1</cp:lastModifiedBy>
  <cp:revision>3</cp:revision>
  <dcterms:created xsi:type="dcterms:W3CDTF">2025-07-28T05:07:00Z</dcterms:created>
  <dcterms:modified xsi:type="dcterms:W3CDTF">2025-07-28T05:09:00Z</dcterms:modified>
</cp:coreProperties>
</file>