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56F0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中石化森美（福建）石油有限公司南平水北油库危废防治责任信息公开</w:t>
      </w:r>
    </w:p>
    <w:p w14:paraId="645E1DB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企业名称：中石化森美（福建）石油有限公司南平水北油库</w:t>
      </w:r>
    </w:p>
    <w:p w14:paraId="71E6818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公司地址：福建省邵武市石化路16号</w:t>
      </w:r>
    </w:p>
    <w:p w14:paraId="0ADE7B1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环保负责人及电话：冯锐明 15959081701</w:t>
      </w:r>
    </w:p>
    <w:p w14:paraId="2388F57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危废产生规模：3-8吨/年</w:t>
      </w:r>
    </w:p>
    <w:p w14:paraId="00702B9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危废贮存设施数量：1处</w:t>
      </w:r>
    </w:p>
    <w:p w14:paraId="211C893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危废贮存面积：15.5m²</w:t>
      </w:r>
    </w:p>
    <w:p w14:paraId="507E8A4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危废贮存防治情况：设置防渗漏涂层，设置应急物资，出入库台账管理等</w:t>
      </w:r>
    </w:p>
    <w:p w14:paraId="34369EB3">
      <w:pPr>
        <w:pStyle w:val="2"/>
        <w:rPr>
          <w:rFonts w:hint="default"/>
          <w:lang w:val="en-US" w:eastAsia="zh-CN"/>
        </w:rPr>
      </w:pPr>
    </w:p>
    <w:tbl>
      <w:tblPr>
        <w:tblStyle w:val="4"/>
        <w:tblW w:w="9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14"/>
        <w:gridCol w:w="2020"/>
        <w:gridCol w:w="1085"/>
        <w:gridCol w:w="1349"/>
        <w:gridCol w:w="1336"/>
        <w:gridCol w:w="1100"/>
        <w:gridCol w:w="2080"/>
      </w:tblGrid>
      <w:tr w14:paraId="7D629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" w:type="dxa"/>
          </w:tcPr>
          <w:p w14:paraId="15A3FF6F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序号</w:t>
            </w:r>
          </w:p>
        </w:tc>
        <w:tc>
          <w:tcPr>
            <w:tcW w:w="2020" w:type="dxa"/>
            <w:vAlign w:val="center"/>
          </w:tcPr>
          <w:p w14:paraId="7ACFFF52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废物类别</w:t>
            </w:r>
          </w:p>
        </w:tc>
        <w:tc>
          <w:tcPr>
            <w:tcW w:w="1085" w:type="dxa"/>
            <w:vAlign w:val="center"/>
          </w:tcPr>
          <w:p w14:paraId="76551CF2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废物代码</w:t>
            </w:r>
          </w:p>
        </w:tc>
        <w:tc>
          <w:tcPr>
            <w:tcW w:w="1349" w:type="dxa"/>
            <w:vAlign w:val="center"/>
          </w:tcPr>
          <w:p w14:paraId="05412957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废物名称</w:t>
            </w:r>
          </w:p>
        </w:tc>
        <w:tc>
          <w:tcPr>
            <w:tcW w:w="1336" w:type="dxa"/>
            <w:vAlign w:val="center"/>
          </w:tcPr>
          <w:p w14:paraId="22F749F9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产生原因</w:t>
            </w:r>
          </w:p>
        </w:tc>
        <w:tc>
          <w:tcPr>
            <w:tcW w:w="1100" w:type="dxa"/>
            <w:vAlign w:val="center"/>
          </w:tcPr>
          <w:p w14:paraId="24990453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特性</w:t>
            </w:r>
          </w:p>
        </w:tc>
        <w:tc>
          <w:tcPr>
            <w:tcW w:w="2080" w:type="dxa"/>
            <w:vAlign w:val="center"/>
          </w:tcPr>
          <w:p w14:paraId="0E4B3AB3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处置措施</w:t>
            </w:r>
          </w:p>
        </w:tc>
      </w:tr>
      <w:tr w14:paraId="4E3A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" w:type="dxa"/>
            <w:vAlign w:val="center"/>
          </w:tcPr>
          <w:p w14:paraId="76C5CD55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2020" w:type="dxa"/>
            <w:vMerge w:val="restart"/>
            <w:vAlign w:val="center"/>
          </w:tcPr>
          <w:p w14:paraId="2AC1E32E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HW08废矿物油与含矿物油废物</w:t>
            </w:r>
          </w:p>
        </w:tc>
        <w:tc>
          <w:tcPr>
            <w:tcW w:w="1085" w:type="dxa"/>
            <w:vAlign w:val="center"/>
          </w:tcPr>
          <w:p w14:paraId="10A379D0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900-249-08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2833858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含油污泥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0491863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油罐清罐、管道等设备的清洗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1712A66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T,I</w:t>
            </w:r>
          </w:p>
        </w:tc>
        <w:tc>
          <w:tcPr>
            <w:tcW w:w="2080" w:type="dxa"/>
            <w:vAlign w:val="center"/>
          </w:tcPr>
          <w:p w14:paraId="32349892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D10</w:t>
            </w:r>
          </w:p>
        </w:tc>
      </w:tr>
      <w:tr w14:paraId="64770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" w:type="dxa"/>
            <w:vAlign w:val="center"/>
          </w:tcPr>
          <w:p w14:paraId="3789846F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2</w:t>
            </w:r>
          </w:p>
        </w:tc>
        <w:tc>
          <w:tcPr>
            <w:tcW w:w="2020" w:type="dxa"/>
            <w:vMerge w:val="continue"/>
            <w:tcBorders/>
          </w:tcPr>
          <w:p w14:paraId="09B16F45">
            <w:pPr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 w14:paraId="18FC51D4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900-249-08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C64163F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废弃润滑油、润滑油脂及包装物等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82C50ED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设备维护保养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3638FEA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T,I</w:t>
            </w:r>
          </w:p>
        </w:tc>
        <w:tc>
          <w:tcPr>
            <w:tcW w:w="2080" w:type="dxa"/>
            <w:vAlign w:val="center"/>
          </w:tcPr>
          <w:p w14:paraId="6E70D776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D10</w:t>
            </w:r>
          </w:p>
        </w:tc>
      </w:tr>
      <w:tr w14:paraId="0945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" w:type="dxa"/>
            <w:vAlign w:val="center"/>
          </w:tcPr>
          <w:p w14:paraId="1584D841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3</w:t>
            </w:r>
          </w:p>
        </w:tc>
        <w:tc>
          <w:tcPr>
            <w:tcW w:w="2020" w:type="dxa"/>
            <w:vMerge w:val="continue"/>
            <w:tcBorders/>
          </w:tcPr>
          <w:p w14:paraId="59FB6E9B">
            <w:pPr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 w14:paraId="1799E841">
            <w:pPr>
              <w:jc w:val="center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900-210-08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E4E8A98">
            <w:pPr>
              <w:jc w:val="center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含油污泥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05D1748">
            <w:pPr>
              <w:jc w:val="center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污水处理站</w:t>
            </w:r>
          </w:p>
        </w:tc>
        <w:tc>
          <w:tcPr>
            <w:tcW w:w="1100" w:type="dxa"/>
            <w:vAlign w:val="center"/>
          </w:tcPr>
          <w:p w14:paraId="2B24AFF4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  <w:t>T</w:t>
            </w: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/</w:t>
            </w:r>
            <w:r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  <w:t>I</w:t>
            </w:r>
          </w:p>
        </w:tc>
        <w:tc>
          <w:tcPr>
            <w:tcW w:w="2080" w:type="dxa"/>
            <w:vAlign w:val="center"/>
          </w:tcPr>
          <w:p w14:paraId="6DB2B36C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D10</w:t>
            </w:r>
          </w:p>
        </w:tc>
      </w:tr>
      <w:tr w14:paraId="4E411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" w:type="dxa"/>
            <w:vAlign w:val="center"/>
          </w:tcPr>
          <w:p w14:paraId="0B01C144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4</w:t>
            </w:r>
          </w:p>
        </w:tc>
        <w:tc>
          <w:tcPr>
            <w:tcW w:w="2020" w:type="dxa"/>
            <w:vMerge w:val="continue"/>
            <w:tcBorders/>
          </w:tcPr>
          <w:p w14:paraId="36316E1C">
            <w:pPr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 w14:paraId="12CEAD0F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900-218-08</w:t>
            </w:r>
          </w:p>
        </w:tc>
        <w:tc>
          <w:tcPr>
            <w:tcW w:w="1349" w:type="dxa"/>
            <w:vAlign w:val="center"/>
          </w:tcPr>
          <w:p w14:paraId="05F0DED0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废液压油</w:t>
            </w:r>
          </w:p>
        </w:tc>
        <w:tc>
          <w:tcPr>
            <w:tcW w:w="1336" w:type="dxa"/>
            <w:vAlign w:val="center"/>
          </w:tcPr>
          <w:p w14:paraId="5C7203A6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液压设备维护</w:t>
            </w:r>
          </w:p>
        </w:tc>
        <w:tc>
          <w:tcPr>
            <w:tcW w:w="1100" w:type="dxa"/>
            <w:vAlign w:val="center"/>
          </w:tcPr>
          <w:p w14:paraId="1E1AD008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T,I</w:t>
            </w:r>
          </w:p>
        </w:tc>
        <w:tc>
          <w:tcPr>
            <w:tcW w:w="2080" w:type="dxa"/>
            <w:vAlign w:val="center"/>
          </w:tcPr>
          <w:p w14:paraId="4E66F87B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D10</w:t>
            </w:r>
          </w:p>
        </w:tc>
      </w:tr>
      <w:tr w14:paraId="5CF6A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" w:type="dxa"/>
            <w:vAlign w:val="center"/>
          </w:tcPr>
          <w:p w14:paraId="326AB135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5</w:t>
            </w:r>
          </w:p>
        </w:tc>
        <w:tc>
          <w:tcPr>
            <w:tcW w:w="2020" w:type="dxa"/>
            <w:vMerge w:val="restart"/>
            <w:vAlign w:val="center"/>
          </w:tcPr>
          <w:p w14:paraId="1B3D53DA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HW49其他废物</w:t>
            </w:r>
          </w:p>
        </w:tc>
        <w:tc>
          <w:tcPr>
            <w:tcW w:w="1085" w:type="dxa"/>
            <w:vAlign w:val="center"/>
          </w:tcPr>
          <w:p w14:paraId="67112DD3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349" w:type="dxa"/>
            <w:vAlign w:val="center"/>
          </w:tcPr>
          <w:p w14:paraId="1AFC19F6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油抹布、油手套</w:t>
            </w:r>
          </w:p>
        </w:tc>
        <w:tc>
          <w:tcPr>
            <w:tcW w:w="1336" w:type="dxa"/>
            <w:vAlign w:val="center"/>
          </w:tcPr>
          <w:p w14:paraId="4862680E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设备维护保养及作业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35FEEAA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T/In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619D31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全过程豁免</w:t>
            </w:r>
          </w:p>
        </w:tc>
      </w:tr>
      <w:tr w14:paraId="26BB9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" w:type="dxa"/>
            <w:vAlign w:val="center"/>
          </w:tcPr>
          <w:p w14:paraId="2FBC2F4D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6</w:t>
            </w:r>
          </w:p>
        </w:tc>
        <w:tc>
          <w:tcPr>
            <w:tcW w:w="2020" w:type="dxa"/>
            <w:vMerge w:val="continue"/>
            <w:tcBorders/>
          </w:tcPr>
          <w:p w14:paraId="36429DB5">
            <w:pPr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50E287E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900-039-49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7A552CF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废弃活性炭等</w:t>
            </w:r>
          </w:p>
        </w:tc>
        <w:tc>
          <w:tcPr>
            <w:tcW w:w="1336" w:type="dxa"/>
            <w:vAlign w:val="center"/>
          </w:tcPr>
          <w:p w14:paraId="4BB4D898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油气回收处理装置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5BCA196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T</w:t>
            </w:r>
          </w:p>
        </w:tc>
        <w:tc>
          <w:tcPr>
            <w:tcW w:w="2080" w:type="dxa"/>
            <w:vAlign w:val="center"/>
          </w:tcPr>
          <w:p w14:paraId="0F9D63D9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D10</w:t>
            </w:r>
          </w:p>
        </w:tc>
      </w:tr>
      <w:tr w14:paraId="0F0DD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" w:type="dxa"/>
            <w:vAlign w:val="center"/>
          </w:tcPr>
          <w:p w14:paraId="3A6612D0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7</w:t>
            </w:r>
          </w:p>
        </w:tc>
        <w:tc>
          <w:tcPr>
            <w:tcW w:w="2020" w:type="dxa"/>
            <w:vMerge w:val="continue"/>
            <w:tcBorders/>
          </w:tcPr>
          <w:p w14:paraId="5A9F8190">
            <w:pPr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88956E9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900-047-49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298A1436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废弃有机溶剂、检验废液</w:t>
            </w:r>
          </w:p>
        </w:tc>
        <w:tc>
          <w:tcPr>
            <w:tcW w:w="1336" w:type="dxa"/>
            <w:vAlign w:val="center"/>
          </w:tcPr>
          <w:p w14:paraId="0D14A814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化验室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BED6E7E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T/C/I/R</w:t>
            </w:r>
          </w:p>
        </w:tc>
        <w:tc>
          <w:tcPr>
            <w:tcW w:w="2080" w:type="dxa"/>
            <w:vAlign w:val="center"/>
          </w:tcPr>
          <w:p w14:paraId="59CB74EE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D10</w:t>
            </w:r>
          </w:p>
        </w:tc>
      </w:tr>
      <w:tr w14:paraId="0365E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" w:type="dxa"/>
            <w:vAlign w:val="center"/>
          </w:tcPr>
          <w:p w14:paraId="7FE30AE8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8</w:t>
            </w:r>
          </w:p>
        </w:tc>
        <w:tc>
          <w:tcPr>
            <w:tcW w:w="2020" w:type="dxa"/>
            <w:vMerge w:val="continue"/>
            <w:tcBorders/>
          </w:tcPr>
          <w:p w14:paraId="4B0BCC02">
            <w:pPr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6911A782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D0968DD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废弃试剂瓶</w:t>
            </w:r>
          </w:p>
        </w:tc>
        <w:tc>
          <w:tcPr>
            <w:tcW w:w="1336" w:type="dxa"/>
            <w:vAlign w:val="center"/>
          </w:tcPr>
          <w:p w14:paraId="5B6BCCE9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化验室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41626C4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T/In</w:t>
            </w:r>
          </w:p>
        </w:tc>
        <w:tc>
          <w:tcPr>
            <w:tcW w:w="2080" w:type="dxa"/>
            <w:vAlign w:val="center"/>
          </w:tcPr>
          <w:p w14:paraId="2539B45F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不包括按实验室管理要求进行清洗后的试剂包装物、容器</w:t>
            </w:r>
          </w:p>
        </w:tc>
      </w:tr>
      <w:tr w14:paraId="1E778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" w:type="dxa"/>
            <w:vAlign w:val="center"/>
          </w:tcPr>
          <w:p w14:paraId="5A0D055F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9</w:t>
            </w:r>
          </w:p>
        </w:tc>
        <w:tc>
          <w:tcPr>
            <w:tcW w:w="2020" w:type="dxa"/>
            <w:vMerge w:val="continue"/>
            <w:tcBorders/>
          </w:tcPr>
          <w:p w14:paraId="075B6132">
            <w:pPr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41B3FA0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14C0568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废弃化验取样瓶</w:t>
            </w:r>
          </w:p>
        </w:tc>
        <w:tc>
          <w:tcPr>
            <w:tcW w:w="1336" w:type="dxa"/>
            <w:vAlign w:val="center"/>
          </w:tcPr>
          <w:p w14:paraId="6F30F019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化验室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32ACBAC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T/In</w:t>
            </w:r>
          </w:p>
        </w:tc>
        <w:tc>
          <w:tcPr>
            <w:tcW w:w="2080" w:type="dxa"/>
            <w:vAlign w:val="center"/>
          </w:tcPr>
          <w:p w14:paraId="477EAB99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D10</w:t>
            </w:r>
          </w:p>
        </w:tc>
      </w:tr>
      <w:tr w14:paraId="727A2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" w:type="dxa"/>
            <w:vAlign w:val="center"/>
          </w:tcPr>
          <w:p w14:paraId="6DDBC870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10</w:t>
            </w:r>
          </w:p>
        </w:tc>
        <w:tc>
          <w:tcPr>
            <w:tcW w:w="2020" w:type="dxa"/>
            <w:vMerge w:val="continue"/>
            <w:tcBorders/>
          </w:tcPr>
          <w:p w14:paraId="6E3EC572">
            <w:pPr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63A772C9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900-042-49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9A8DB8C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沾染危险化学品、危险废物的废物(含油消防沙及吸油毡等)</w:t>
            </w:r>
          </w:p>
        </w:tc>
        <w:tc>
          <w:tcPr>
            <w:tcW w:w="1336" w:type="dxa"/>
            <w:vAlign w:val="center"/>
          </w:tcPr>
          <w:p w14:paraId="5FB32053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处置突发环境事件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454F044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T/C/I/R/I</w:t>
            </w:r>
          </w:p>
        </w:tc>
        <w:tc>
          <w:tcPr>
            <w:tcW w:w="2080" w:type="dxa"/>
            <w:vAlign w:val="center"/>
          </w:tcPr>
          <w:p w14:paraId="4E63A78F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D10</w:t>
            </w:r>
          </w:p>
        </w:tc>
      </w:tr>
      <w:tr w14:paraId="05B5C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" w:type="dxa"/>
            <w:vAlign w:val="center"/>
          </w:tcPr>
          <w:p w14:paraId="69155DA8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11</w:t>
            </w:r>
          </w:p>
        </w:tc>
        <w:tc>
          <w:tcPr>
            <w:tcW w:w="2020" w:type="dxa"/>
            <w:vMerge w:val="continue"/>
            <w:tcBorders/>
          </w:tcPr>
          <w:p w14:paraId="475855C1">
            <w:pPr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1AC6335B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B4A85E1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废弃包装物、废汽油桶</w:t>
            </w:r>
          </w:p>
        </w:tc>
        <w:tc>
          <w:tcPr>
            <w:tcW w:w="1336" w:type="dxa"/>
            <w:vAlign w:val="center"/>
          </w:tcPr>
          <w:p w14:paraId="0EC524AB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油库日常作业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E03504F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T/In</w:t>
            </w:r>
          </w:p>
        </w:tc>
        <w:tc>
          <w:tcPr>
            <w:tcW w:w="2080" w:type="dxa"/>
            <w:vAlign w:val="center"/>
          </w:tcPr>
          <w:p w14:paraId="46A9BD0A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D10</w:t>
            </w:r>
          </w:p>
        </w:tc>
      </w:tr>
      <w:tr w14:paraId="1EBD9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4" w:type="dxa"/>
            <w:vAlign w:val="center"/>
          </w:tcPr>
          <w:p w14:paraId="61630BBC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12</w:t>
            </w:r>
          </w:p>
        </w:tc>
        <w:tc>
          <w:tcPr>
            <w:tcW w:w="2020" w:type="dxa"/>
            <w:vMerge w:val="continue"/>
            <w:tcBorders/>
          </w:tcPr>
          <w:p w14:paraId="60E62ACB">
            <w:pPr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6464CB4F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785D5AD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废油漆（不含水性漆)桶</w:t>
            </w:r>
          </w:p>
        </w:tc>
        <w:tc>
          <w:tcPr>
            <w:tcW w:w="1336" w:type="dxa"/>
            <w:vAlign w:val="center"/>
          </w:tcPr>
          <w:p w14:paraId="2A8566CB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油库日常作业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1D49764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T/In</w:t>
            </w:r>
          </w:p>
        </w:tc>
        <w:tc>
          <w:tcPr>
            <w:tcW w:w="2080" w:type="dxa"/>
            <w:vAlign w:val="center"/>
          </w:tcPr>
          <w:p w14:paraId="41168D68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D10</w:t>
            </w:r>
          </w:p>
        </w:tc>
      </w:tr>
      <w:tr w14:paraId="37635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4" w:type="dxa"/>
            <w:vAlign w:val="center"/>
          </w:tcPr>
          <w:p w14:paraId="4B191224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13</w:t>
            </w:r>
          </w:p>
        </w:tc>
        <w:tc>
          <w:tcPr>
            <w:tcW w:w="2020" w:type="dxa"/>
            <w:vMerge w:val="continue"/>
            <w:tcBorders/>
          </w:tcPr>
          <w:p w14:paraId="7E400F93">
            <w:pPr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 w14:paraId="1598C544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349" w:type="dxa"/>
            <w:vAlign w:val="center"/>
          </w:tcPr>
          <w:p w14:paraId="59E96F0E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密封圈</w:t>
            </w:r>
          </w:p>
        </w:tc>
        <w:tc>
          <w:tcPr>
            <w:tcW w:w="1336" w:type="dxa"/>
            <w:vAlign w:val="center"/>
          </w:tcPr>
          <w:p w14:paraId="503C83DA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油库</w:t>
            </w:r>
          </w:p>
        </w:tc>
        <w:tc>
          <w:tcPr>
            <w:tcW w:w="1100" w:type="dxa"/>
            <w:vAlign w:val="center"/>
          </w:tcPr>
          <w:p w14:paraId="318FDC4B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T/In</w:t>
            </w:r>
          </w:p>
        </w:tc>
        <w:tc>
          <w:tcPr>
            <w:tcW w:w="2080" w:type="dxa"/>
            <w:vAlign w:val="center"/>
          </w:tcPr>
          <w:p w14:paraId="3E5DF84B"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D10</w:t>
            </w:r>
          </w:p>
        </w:tc>
      </w:tr>
    </w:tbl>
    <w:p w14:paraId="3D26E755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7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/>
    </w:pPr>
    <w:rPr>
      <w:sz w:val="24"/>
      <w:szCs w:val="20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2025-09-11T01:39:16Z</dcterms:created>
  <dc:creator>陈红</dc:creator>
  <cp:lastModifiedBy>陈红(chenhong)</cp:lastModifiedBy>
  <dcterms:modified xsi:type="dcterms:W3CDTF">2025-09-11T02:27:57Z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1711FD0FB2664D15B25DCE50AD671143_12</vt:lpwstr>
  </property>
</Properties>
</file>